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0375" w:rsidRPr="00454B1D" w:rsidRDefault="00F20A54">
      <w:pPr>
        <w:pStyle w:val="Heading2"/>
        <w:numPr>
          <w:ilvl w:val="0"/>
          <w:numId w:val="0"/>
        </w:numPr>
        <w:spacing w:after="120"/>
        <w:ind w:firstLine="567"/>
        <w:jc w:val="center"/>
        <w:rPr>
          <w:sz w:val="20"/>
        </w:rPr>
      </w:pPr>
      <w:r w:rsidRPr="00454B1D">
        <w:rPr>
          <w:sz w:val="20"/>
        </w:rPr>
        <w:t>FIŞA DISCIPLINEI</w:t>
      </w:r>
    </w:p>
    <w:p w:rsidR="00D97E1C" w:rsidRPr="00454B1D" w:rsidRDefault="00D97E1C" w:rsidP="007513F8">
      <w:pPr>
        <w:pStyle w:val="BodyText2"/>
        <w:rPr>
          <w:b/>
          <w:sz w:val="20"/>
        </w:rPr>
      </w:pPr>
    </w:p>
    <w:p w:rsidR="007513F8" w:rsidRPr="00454B1D" w:rsidRDefault="000B21AD" w:rsidP="007513F8">
      <w:pPr>
        <w:pStyle w:val="BodyText2"/>
        <w:rPr>
          <w:b/>
          <w:sz w:val="20"/>
        </w:rPr>
      </w:pPr>
      <w:r w:rsidRPr="00454B1D">
        <w:rPr>
          <w:b/>
          <w:sz w:val="20"/>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804"/>
      </w:tblGrid>
      <w:tr w:rsidR="001F0375" w:rsidRPr="00454B1D" w:rsidTr="00DE77CC">
        <w:trPr>
          <w:trHeight w:val="98"/>
        </w:trPr>
        <w:tc>
          <w:tcPr>
            <w:tcW w:w="3402" w:type="dxa"/>
          </w:tcPr>
          <w:p w:rsidR="001F0375" w:rsidRPr="00454B1D" w:rsidRDefault="000B21AD" w:rsidP="00CF291A">
            <w:pPr>
              <w:pStyle w:val="Heading1"/>
              <w:numPr>
                <w:ilvl w:val="0"/>
                <w:numId w:val="0"/>
              </w:numPr>
              <w:ind w:left="34"/>
              <w:rPr>
                <w:b w:val="0"/>
                <w:sz w:val="20"/>
                <w:lang w:val="ro-RO"/>
              </w:rPr>
            </w:pPr>
            <w:r w:rsidRPr="00454B1D">
              <w:rPr>
                <w:b w:val="0"/>
                <w:sz w:val="20"/>
                <w:lang w:val="ro-RO"/>
              </w:rPr>
              <w:t>1.1 Instituţia de învăţământ superior</w:t>
            </w:r>
          </w:p>
        </w:tc>
        <w:tc>
          <w:tcPr>
            <w:tcW w:w="6804" w:type="dxa"/>
            <w:shd w:val="clear" w:color="auto" w:fill="C00000"/>
          </w:tcPr>
          <w:p w:rsidR="001F0375" w:rsidRPr="00DE77CC" w:rsidRDefault="00586036" w:rsidP="00586036">
            <w:pPr>
              <w:pStyle w:val="Heading1"/>
              <w:numPr>
                <w:ilvl w:val="0"/>
                <w:numId w:val="0"/>
              </w:numPr>
              <w:ind w:left="176"/>
              <w:jc w:val="left"/>
              <w:rPr>
                <w:rFonts w:ascii="Arial" w:hAnsi="Arial" w:cs="Arial"/>
                <w:sz w:val="20"/>
                <w:lang w:val="ro-RO"/>
              </w:rPr>
            </w:pPr>
            <w:r w:rsidRPr="00DE77CC">
              <w:rPr>
                <w:rFonts w:ascii="Arial" w:hAnsi="Arial" w:cs="Arial"/>
                <w:sz w:val="20"/>
                <w:lang w:val="ro-RO"/>
              </w:rPr>
              <w:t>UNIVERSITATEA DE ME</w:t>
            </w:r>
            <w:r w:rsidR="00D84CF6">
              <w:rPr>
                <w:rFonts w:ascii="Arial" w:hAnsi="Arial" w:cs="Arial"/>
                <w:sz w:val="20"/>
                <w:lang w:val="ro-RO"/>
              </w:rPr>
              <w:t>DICINA SI FARMACIE “VICTOR BABEȘ” TIMIȘ</w:t>
            </w:r>
            <w:r w:rsidRPr="00DE77CC">
              <w:rPr>
                <w:rFonts w:ascii="Arial" w:hAnsi="Arial" w:cs="Arial"/>
                <w:sz w:val="20"/>
                <w:lang w:val="ro-RO"/>
              </w:rPr>
              <w:t>OARA</w:t>
            </w:r>
          </w:p>
        </w:tc>
      </w:tr>
      <w:tr w:rsidR="001F0375" w:rsidRPr="00454B1D" w:rsidTr="00DE77CC">
        <w:tc>
          <w:tcPr>
            <w:tcW w:w="3402" w:type="dxa"/>
          </w:tcPr>
          <w:p w:rsidR="001F0375" w:rsidRPr="00454B1D" w:rsidRDefault="000B21AD" w:rsidP="00CF291A">
            <w:pPr>
              <w:pStyle w:val="Heading5"/>
              <w:spacing w:before="0" w:line="240" w:lineRule="auto"/>
              <w:ind w:left="34"/>
              <w:rPr>
                <w:b w:val="0"/>
                <w:sz w:val="20"/>
              </w:rPr>
            </w:pPr>
            <w:r w:rsidRPr="00454B1D">
              <w:rPr>
                <w:b w:val="0"/>
                <w:sz w:val="20"/>
              </w:rPr>
              <w:t xml:space="preserve">1.2 </w:t>
            </w:r>
            <w:r w:rsidR="001F0375" w:rsidRPr="00454B1D">
              <w:rPr>
                <w:b w:val="0"/>
                <w:sz w:val="20"/>
              </w:rPr>
              <w:t>Facultatea</w:t>
            </w:r>
          </w:p>
        </w:tc>
        <w:tc>
          <w:tcPr>
            <w:tcW w:w="6804" w:type="dxa"/>
            <w:shd w:val="clear" w:color="auto" w:fill="C00000"/>
          </w:tcPr>
          <w:p w:rsidR="001F0375" w:rsidRPr="00DE77CC" w:rsidRDefault="00586036" w:rsidP="00A21662">
            <w:pPr>
              <w:pStyle w:val="Heading1"/>
              <w:numPr>
                <w:ilvl w:val="0"/>
                <w:numId w:val="0"/>
              </w:numPr>
              <w:ind w:left="176"/>
              <w:jc w:val="left"/>
              <w:rPr>
                <w:rFonts w:ascii="Arial" w:hAnsi="Arial" w:cs="Arial"/>
                <w:sz w:val="20"/>
                <w:lang w:val="ro-RO"/>
              </w:rPr>
            </w:pPr>
            <w:r w:rsidRPr="00DE77CC">
              <w:rPr>
                <w:rFonts w:ascii="Arial" w:hAnsi="Arial" w:cs="Arial"/>
                <w:sz w:val="20"/>
                <w:lang w:val="fr-FR"/>
              </w:rPr>
              <w:t>FACULTATEA DE MEDICIN</w:t>
            </w:r>
            <w:r w:rsidR="00D84CF6">
              <w:rPr>
                <w:rFonts w:ascii="Arial" w:hAnsi="Arial" w:cs="Arial"/>
                <w:sz w:val="20"/>
                <w:lang w:val="fr-FR"/>
              </w:rPr>
              <w:t>Ă</w:t>
            </w:r>
          </w:p>
        </w:tc>
      </w:tr>
      <w:tr w:rsidR="001F0375" w:rsidRPr="00454B1D">
        <w:tc>
          <w:tcPr>
            <w:tcW w:w="3402" w:type="dxa"/>
          </w:tcPr>
          <w:p w:rsidR="001F0375" w:rsidRPr="00454B1D" w:rsidRDefault="000B21AD" w:rsidP="00CF291A">
            <w:pPr>
              <w:pStyle w:val="Heading1"/>
              <w:numPr>
                <w:ilvl w:val="0"/>
                <w:numId w:val="0"/>
              </w:numPr>
              <w:ind w:left="34"/>
              <w:rPr>
                <w:b w:val="0"/>
                <w:sz w:val="20"/>
                <w:lang w:val="ro-RO"/>
              </w:rPr>
            </w:pPr>
            <w:r w:rsidRPr="00454B1D">
              <w:rPr>
                <w:b w:val="0"/>
                <w:sz w:val="20"/>
              </w:rPr>
              <w:t xml:space="preserve">1.3 </w:t>
            </w:r>
            <w:r w:rsidRPr="00454B1D">
              <w:rPr>
                <w:b w:val="0"/>
                <w:sz w:val="20"/>
                <w:lang w:val="ro-RO"/>
              </w:rPr>
              <w:t>Departamentul</w:t>
            </w:r>
          </w:p>
        </w:tc>
        <w:tc>
          <w:tcPr>
            <w:tcW w:w="6804" w:type="dxa"/>
          </w:tcPr>
          <w:p w:rsidR="001F0375" w:rsidRPr="00586036" w:rsidRDefault="00A21662" w:rsidP="00617D44">
            <w:pPr>
              <w:pStyle w:val="Heading1"/>
              <w:numPr>
                <w:ilvl w:val="0"/>
                <w:numId w:val="0"/>
              </w:numPr>
              <w:ind w:left="176"/>
              <w:jc w:val="left"/>
              <w:rPr>
                <w:b w:val="0"/>
                <w:sz w:val="20"/>
                <w:lang w:val="ro-RO"/>
              </w:rPr>
            </w:pPr>
            <w:r>
              <w:rPr>
                <w:b w:val="0"/>
                <w:sz w:val="20"/>
                <w:lang w:val="ro-RO"/>
              </w:rPr>
              <w:t>XIII</w:t>
            </w:r>
          </w:p>
        </w:tc>
      </w:tr>
      <w:tr w:rsidR="00F90E76" w:rsidRPr="00454B1D">
        <w:tc>
          <w:tcPr>
            <w:tcW w:w="3402" w:type="dxa"/>
          </w:tcPr>
          <w:p w:rsidR="00F90E76" w:rsidRPr="00454B1D" w:rsidRDefault="000B21AD" w:rsidP="00B028BB">
            <w:pPr>
              <w:ind w:left="34"/>
              <w:rPr>
                <w:lang w:val="ro-RO"/>
              </w:rPr>
            </w:pPr>
            <w:r w:rsidRPr="00454B1D">
              <w:t>1.4</w:t>
            </w:r>
            <w:r w:rsidRPr="00454B1D">
              <w:rPr>
                <w:b/>
              </w:rPr>
              <w:t xml:space="preserve"> </w:t>
            </w:r>
            <w:r w:rsidRPr="00454B1D">
              <w:rPr>
                <w:lang w:val="ro-RO"/>
              </w:rPr>
              <w:t xml:space="preserve">Domeniul </w:t>
            </w:r>
            <w:r w:rsidRPr="005D0723">
              <w:rPr>
                <w:lang w:val="ro-RO"/>
              </w:rPr>
              <w:t xml:space="preserve">de </w:t>
            </w:r>
            <w:r w:rsidRPr="005D0723">
              <w:rPr>
                <w:color w:val="000000"/>
                <w:lang w:val="ro-RO"/>
              </w:rPr>
              <w:t>studii</w:t>
            </w:r>
            <w:r w:rsidR="002D1B4D" w:rsidRPr="005D0723">
              <w:rPr>
                <w:color w:val="000000"/>
                <w:lang w:val="ro-RO"/>
              </w:rPr>
              <w:t xml:space="preserve"> de</w:t>
            </w:r>
            <w:r w:rsidR="005D0723">
              <w:rPr>
                <w:color w:val="000000"/>
                <w:lang w:val="ro-RO"/>
              </w:rPr>
              <w:t xml:space="preserve"> </w:t>
            </w:r>
            <w:r w:rsidR="000F2D4D" w:rsidRPr="00454B1D">
              <w:rPr>
                <w:vertAlign w:val="superscript"/>
                <w:lang w:val="ro-RO"/>
              </w:rPr>
              <w:t>1)</w:t>
            </w:r>
          </w:p>
        </w:tc>
        <w:tc>
          <w:tcPr>
            <w:tcW w:w="6804" w:type="dxa"/>
          </w:tcPr>
          <w:p w:rsidR="00F90E76" w:rsidRPr="00586036" w:rsidRDefault="00586036" w:rsidP="00F90E76">
            <w:pPr>
              <w:pStyle w:val="Heading1"/>
              <w:numPr>
                <w:ilvl w:val="0"/>
                <w:numId w:val="0"/>
              </w:numPr>
              <w:ind w:left="176"/>
              <w:jc w:val="left"/>
              <w:rPr>
                <w:b w:val="0"/>
                <w:sz w:val="20"/>
                <w:lang w:val="ro-RO"/>
              </w:rPr>
            </w:pPr>
            <w:r w:rsidRPr="00586036">
              <w:rPr>
                <w:b w:val="0"/>
                <w:sz w:val="20"/>
                <w:lang w:val="ro-RO"/>
              </w:rPr>
              <w:t>Licenţă</w:t>
            </w:r>
          </w:p>
        </w:tc>
      </w:tr>
      <w:tr w:rsidR="000B21AD" w:rsidRPr="00454B1D">
        <w:tc>
          <w:tcPr>
            <w:tcW w:w="3402" w:type="dxa"/>
          </w:tcPr>
          <w:p w:rsidR="000B21AD" w:rsidRPr="00454B1D" w:rsidRDefault="000B21AD" w:rsidP="00CF291A">
            <w:pPr>
              <w:ind w:left="34"/>
              <w:rPr>
                <w:vertAlign w:val="superscript"/>
                <w:lang w:val="ro-RO"/>
              </w:rPr>
            </w:pPr>
            <w:r w:rsidRPr="00454B1D">
              <w:t>1.5</w:t>
            </w:r>
            <w:r w:rsidRPr="00454B1D">
              <w:rPr>
                <w:b/>
              </w:rPr>
              <w:t xml:space="preserve"> </w:t>
            </w:r>
            <w:r w:rsidRPr="00454B1D">
              <w:rPr>
                <w:lang w:val="ro-RO"/>
              </w:rPr>
              <w:t>Ciclul de studii</w:t>
            </w:r>
            <w:r w:rsidR="000F2D4D">
              <w:rPr>
                <w:vertAlign w:val="superscript"/>
                <w:lang w:val="ro-RO"/>
              </w:rPr>
              <w:t>2</w:t>
            </w:r>
            <w:r w:rsidR="00CF291A" w:rsidRPr="00454B1D">
              <w:rPr>
                <w:vertAlign w:val="superscript"/>
                <w:lang w:val="ro-RO"/>
              </w:rPr>
              <w:t>)</w:t>
            </w:r>
          </w:p>
        </w:tc>
        <w:tc>
          <w:tcPr>
            <w:tcW w:w="6804" w:type="dxa"/>
          </w:tcPr>
          <w:p w:rsidR="000B21AD" w:rsidRPr="00586036" w:rsidRDefault="00586036" w:rsidP="00F90E76">
            <w:pPr>
              <w:pStyle w:val="Heading1"/>
              <w:numPr>
                <w:ilvl w:val="0"/>
                <w:numId w:val="0"/>
              </w:numPr>
              <w:ind w:left="176"/>
              <w:jc w:val="left"/>
              <w:rPr>
                <w:b w:val="0"/>
                <w:sz w:val="20"/>
                <w:lang w:val="ro-RO"/>
              </w:rPr>
            </w:pPr>
            <w:r w:rsidRPr="00586036">
              <w:rPr>
                <w:b w:val="0"/>
                <w:sz w:val="20"/>
                <w:lang w:val="ro-RO"/>
              </w:rPr>
              <w:t>Licenţă</w:t>
            </w:r>
          </w:p>
        </w:tc>
      </w:tr>
      <w:tr w:rsidR="00F90E76" w:rsidRPr="00454B1D" w:rsidTr="00944024">
        <w:trPr>
          <w:trHeight w:val="106"/>
        </w:trPr>
        <w:tc>
          <w:tcPr>
            <w:tcW w:w="3402" w:type="dxa"/>
          </w:tcPr>
          <w:p w:rsidR="00F90E76" w:rsidRPr="00454B1D" w:rsidRDefault="000B21AD" w:rsidP="00CF291A">
            <w:pPr>
              <w:pStyle w:val="Heading2"/>
              <w:numPr>
                <w:ilvl w:val="0"/>
                <w:numId w:val="0"/>
              </w:numPr>
              <w:ind w:left="34"/>
              <w:rPr>
                <w:b w:val="0"/>
                <w:sz w:val="20"/>
              </w:rPr>
            </w:pPr>
            <w:r w:rsidRPr="00454B1D">
              <w:rPr>
                <w:b w:val="0"/>
                <w:sz w:val="20"/>
              </w:rPr>
              <w:t>1.6 Programul de studii/ Calificarea</w:t>
            </w:r>
          </w:p>
        </w:tc>
        <w:tc>
          <w:tcPr>
            <w:tcW w:w="6804" w:type="dxa"/>
            <w:shd w:val="clear" w:color="auto" w:fill="C00000"/>
          </w:tcPr>
          <w:p w:rsidR="00F90E76" w:rsidRPr="00050377" w:rsidRDefault="00B80FD6" w:rsidP="00A21662">
            <w:pPr>
              <w:pStyle w:val="Heading1"/>
              <w:numPr>
                <w:ilvl w:val="0"/>
                <w:numId w:val="0"/>
              </w:numPr>
              <w:ind w:left="176"/>
              <w:jc w:val="left"/>
              <w:rPr>
                <w:rFonts w:ascii="Arial" w:hAnsi="Arial" w:cs="Arial"/>
                <w:sz w:val="20"/>
                <w:lang w:val="ro-RO"/>
              </w:rPr>
            </w:pPr>
            <w:r>
              <w:rPr>
                <w:rFonts w:ascii="Arial" w:hAnsi="Arial" w:cs="Arial"/>
                <w:sz w:val="20"/>
                <w:lang w:val="ro-RO"/>
              </w:rPr>
              <w:t>MEDICINA</w:t>
            </w:r>
          </w:p>
        </w:tc>
      </w:tr>
    </w:tbl>
    <w:p w:rsidR="00617D44" w:rsidRDefault="00617D44" w:rsidP="00617D44">
      <w:pPr>
        <w:rPr>
          <w:b/>
          <w:lang w:val="ro-RO"/>
        </w:rPr>
      </w:pPr>
    </w:p>
    <w:p w:rsidR="00617D44" w:rsidRPr="00531A6B" w:rsidRDefault="00617D44" w:rsidP="00617D44">
      <w:pPr>
        <w:rPr>
          <w:lang w:val="ro-RO"/>
        </w:rPr>
      </w:pPr>
      <w:r w:rsidRPr="00531A6B">
        <w:rPr>
          <w:b/>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450"/>
        <w:gridCol w:w="610"/>
        <w:gridCol w:w="740"/>
        <w:gridCol w:w="1103"/>
        <w:gridCol w:w="425"/>
        <w:gridCol w:w="851"/>
        <w:gridCol w:w="992"/>
        <w:gridCol w:w="1275"/>
        <w:gridCol w:w="1558"/>
        <w:gridCol w:w="852"/>
      </w:tblGrid>
      <w:tr w:rsidR="00617D44" w:rsidRPr="00531A6B" w:rsidTr="00AE64FD">
        <w:tc>
          <w:tcPr>
            <w:tcW w:w="2410" w:type="dxa"/>
            <w:gridSpan w:val="3"/>
          </w:tcPr>
          <w:p w:rsidR="00617D44" w:rsidRPr="00531A6B" w:rsidRDefault="00617D44" w:rsidP="00AE64FD">
            <w:pPr>
              <w:rPr>
                <w:lang w:val="ro-RO"/>
              </w:rPr>
            </w:pPr>
            <w:r>
              <w:rPr>
                <w:lang w:val="ro-RO"/>
              </w:rPr>
              <w:t xml:space="preserve"> </w:t>
            </w:r>
            <w:r w:rsidRPr="00531A6B">
              <w:rPr>
                <w:lang w:val="ro-RO"/>
              </w:rPr>
              <w:t>2.1</w:t>
            </w:r>
            <w:r>
              <w:rPr>
                <w:lang w:val="ro-RO"/>
              </w:rPr>
              <w:t>.</w:t>
            </w:r>
            <w:r w:rsidRPr="00531A6B">
              <w:rPr>
                <w:lang w:val="ro-RO"/>
              </w:rPr>
              <w:t xml:space="preserve"> Denumirea disciplinei</w:t>
            </w:r>
          </w:p>
        </w:tc>
        <w:tc>
          <w:tcPr>
            <w:tcW w:w="7796" w:type="dxa"/>
            <w:gridSpan w:val="8"/>
          </w:tcPr>
          <w:p w:rsidR="00617D44" w:rsidRPr="00531A6B" w:rsidRDefault="006620B9" w:rsidP="006620B9">
            <w:pPr>
              <w:rPr>
                <w:b/>
                <w:lang w:val="ro-RO"/>
              </w:rPr>
            </w:pPr>
            <w:r w:rsidRPr="00B028BB">
              <w:t>Epidemiologie</w:t>
            </w:r>
          </w:p>
        </w:tc>
      </w:tr>
      <w:tr w:rsidR="00617D44" w:rsidRPr="00531A6B" w:rsidTr="00AE64FD">
        <w:tc>
          <w:tcPr>
            <w:tcW w:w="4678" w:type="dxa"/>
            <w:gridSpan w:val="6"/>
          </w:tcPr>
          <w:p w:rsidR="00617D44" w:rsidRPr="00531A6B" w:rsidRDefault="00617D44" w:rsidP="00AE64FD">
            <w:pPr>
              <w:ind w:left="34"/>
              <w:rPr>
                <w:lang w:val="ro-RO"/>
              </w:rPr>
            </w:pPr>
            <w:r w:rsidRPr="00531A6B">
              <w:rPr>
                <w:lang w:val="ro-RO"/>
              </w:rPr>
              <w:t>2.2 Titularul activităţilor de curs</w:t>
            </w:r>
          </w:p>
        </w:tc>
        <w:tc>
          <w:tcPr>
            <w:tcW w:w="5528" w:type="dxa"/>
            <w:gridSpan w:val="5"/>
          </w:tcPr>
          <w:p w:rsidR="00617D44" w:rsidRDefault="00B80FD6" w:rsidP="00F33166">
            <w:pPr>
              <w:rPr>
                <w:lang w:val="fi-FI"/>
              </w:rPr>
            </w:pPr>
            <w:r w:rsidRPr="003D4874">
              <w:rPr>
                <w:lang w:val="it-IT"/>
              </w:rPr>
              <w:t>Conf. Univ. Dr. Emilian Damian Popovici</w:t>
            </w:r>
            <w:r w:rsidR="00F33166">
              <w:rPr>
                <w:lang w:val="it-IT"/>
              </w:rPr>
              <w:t xml:space="preserve"> </w:t>
            </w:r>
            <w:r w:rsidR="0044307F">
              <w:rPr>
                <w:lang w:val="fi-FI"/>
              </w:rPr>
              <w:t xml:space="preserve">– </w:t>
            </w:r>
            <w:r w:rsidR="00CB3FF7">
              <w:rPr>
                <w:lang w:val="fi-FI"/>
              </w:rPr>
              <w:t>norma dr baza Seriile A, B + plata cu ora din</w:t>
            </w:r>
            <w:r w:rsidR="00CB3FF7">
              <w:rPr>
                <w:lang w:val="it-IT"/>
              </w:rPr>
              <w:t xml:space="preserve"> vacant</w:t>
            </w:r>
            <w:r w:rsidR="00CB3FF7" w:rsidRPr="003E4FC2">
              <w:rPr>
                <w:lang w:val="it-IT"/>
              </w:rPr>
              <w:t xml:space="preserve"> </w:t>
            </w:r>
            <w:r w:rsidR="00CB3FF7">
              <w:rPr>
                <w:lang w:val="it-IT"/>
              </w:rPr>
              <w:t xml:space="preserve">Profesor universitar - </w:t>
            </w:r>
            <w:r w:rsidR="00CB3FF7" w:rsidRPr="009E401E">
              <w:rPr>
                <w:lang w:val="it-IT"/>
              </w:rPr>
              <w:t>p.1</w:t>
            </w:r>
            <w:r w:rsidR="00CB3FF7">
              <w:rPr>
                <w:lang w:val="it-IT"/>
              </w:rPr>
              <w:t>3</w:t>
            </w:r>
            <w:r w:rsidR="0044307F">
              <w:rPr>
                <w:lang w:val="fi-FI"/>
              </w:rPr>
              <w:t xml:space="preserve"> </w:t>
            </w:r>
            <w:r w:rsidR="00CB3FF7">
              <w:rPr>
                <w:lang w:val="fi-FI"/>
              </w:rPr>
              <w:t xml:space="preserve">seriile </w:t>
            </w:r>
            <w:r w:rsidR="0044307F">
              <w:rPr>
                <w:lang w:val="fi-FI"/>
              </w:rPr>
              <w:t>C, D</w:t>
            </w:r>
          </w:p>
          <w:p w:rsidR="00F33166" w:rsidRPr="00F33166" w:rsidRDefault="00F33166" w:rsidP="008E5BCF">
            <w:pPr>
              <w:rPr>
                <w:lang w:val="fi-FI"/>
              </w:rPr>
            </w:pPr>
            <w:r w:rsidRPr="003D4874">
              <w:rPr>
                <w:lang w:val="fi-FI"/>
              </w:rPr>
              <w:t>Ş. L. Dr. Sorina Maria Denisa Laitin</w:t>
            </w:r>
            <w:r>
              <w:rPr>
                <w:lang w:val="fi-FI"/>
              </w:rPr>
              <w:t xml:space="preserve"> – </w:t>
            </w:r>
            <w:r w:rsidR="00CB3FF7">
              <w:rPr>
                <w:lang w:val="fi-FI"/>
              </w:rPr>
              <w:t>norma d</w:t>
            </w:r>
            <w:r w:rsidR="008E5BCF">
              <w:rPr>
                <w:lang w:val="fi-FI"/>
              </w:rPr>
              <w:t>e</w:t>
            </w:r>
            <w:r w:rsidR="00CB3FF7">
              <w:rPr>
                <w:lang w:val="fi-FI"/>
              </w:rPr>
              <w:t xml:space="preserve"> baza  </w:t>
            </w:r>
            <w:r>
              <w:rPr>
                <w:lang w:val="fi-FI"/>
              </w:rPr>
              <w:t xml:space="preserve">Seria </w:t>
            </w:r>
            <w:r w:rsidRPr="0044307F">
              <w:rPr>
                <w:lang w:val="fi-FI"/>
              </w:rPr>
              <w:t>E</w:t>
            </w:r>
          </w:p>
        </w:tc>
      </w:tr>
      <w:tr w:rsidR="00617D44" w:rsidRPr="00531A6B" w:rsidTr="00AE64FD">
        <w:tc>
          <w:tcPr>
            <w:tcW w:w="4678" w:type="dxa"/>
            <w:gridSpan w:val="6"/>
          </w:tcPr>
          <w:p w:rsidR="00617D44" w:rsidRPr="00531A6B" w:rsidRDefault="00617D44" w:rsidP="00AE64FD">
            <w:pPr>
              <w:ind w:left="34"/>
              <w:rPr>
                <w:lang w:val="ro-RO"/>
              </w:rPr>
            </w:pPr>
            <w:r w:rsidRPr="00531A6B">
              <w:rPr>
                <w:lang w:val="ro-RO"/>
              </w:rPr>
              <w:t>2.3 Ti</w:t>
            </w:r>
            <w:r>
              <w:rPr>
                <w:lang w:val="ro-RO"/>
              </w:rPr>
              <w:t xml:space="preserve">tularul activităţilor de </w:t>
            </w:r>
            <w:r w:rsidRPr="00531A6B">
              <w:rPr>
                <w:lang w:val="ro-RO"/>
              </w:rPr>
              <w:t>laborator</w:t>
            </w:r>
          </w:p>
        </w:tc>
        <w:tc>
          <w:tcPr>
            <w:tcW w:w="5528" w:type="dxa"/>
            <w:gridSpan w:val="5"/>
          </w:tcPr>
          <w:p w:rsidR="00CB3FF7" w:rsidRDefault="00CB3FF7" w:rsidP="00B1480A">
            <w:pPr>
              <w:rPr>
                <w:lang w:val="fi-FI"/>
              </w:rPr>
            </w:pPr>
            <w:r w:rsidRPr="003D4874">
              <w:rPr>
                <w:lang w:val="it-IT"/>
              </w:rPr>
              <w:t>Conf. Univ. Dr. Emilian Damian Popovici</w:t>
            </w:r>
            <w:r>
              <w:rPr>
                <w:lang w:val="it-IT"/>
              </w:rPr>
              <w:t xml:space="preserve"> </w:t>
            </w:r>
            <w:r>
              <w:rPr>
                <w:lang w:val="fi-FI"/>
              </w:rPr>
              <w:t>– plata cu ora din</w:t>
            </w:r>
            <w:r>
              <w:rPr>
                <w:lang w:val="it-IT"/>
              </w:rPr>
              <w:t xml:space="preserve"> vacant</w:t>
            </w:r>
            <w:r w:rsidRPr="003E4FC2">
              <w:rPr>
                <w:lang w:val="it-IT"/>
              </w:rPr>
              <w:t xml:space="preserve"> </w:t>
            </w:r>
            <w:r>
              <w:rPr>
                <w:lang w:val="it-IT"/>
              </w:rPr>
              <w:t xml:space="preserve"> </w:t>
            </w:r>
            <w:r w:rsidRPr="00CB3FF7">
              <w:rPr>
                <w:lang w:val="fi-FI"/>
              </w:rPr>
              <w:t>Sef lucrări, poziţia 16</w:t>
            </w:r>
          </w:p>
          <w:p w:rsidR="009468EB" w:rsidRDefault="00B80FD6" w:rsidP="00B1480A">
            <w:pPr>
              <w:rPr>
                <w:lang w:val="fi-FI"/>
              </w:rPr>
            </w:pPr>
            <w:r w:rsidRPr="003D4874">
              <w:rPr>
                <w:lang w:val="fi-FI"/>
              </w:rPr>
              <w:t>Ş. L. Dr. Sorina Maria Denisa Laitin</w:t>
            </w:r>
            <w:r>
              <w:rPr>
                <w:lang w:val="fi-FI"/>
              </w:rPr>
              <w:t xml:space="preserve"> –</w:t>
            </w:r>
            <w:r w:rsidR="009468EB">
              <w:rPr>
                <w:lang w:val="fi-FI"/>
              </w:rPr>
              <w:t xml:space="preserve"> norma de baza + plata cu ora din vacant </w:t>
            </w:r>
            <w:r w:rsidR="00CB3FF7" w:rsidRPr="00CB3FF7">
              <w:rPr>
                <w:lang w:val="fi-FI"/>
              </w:rPr>
              <w:t>Asistent universitar, poziţia 19</w:t>
            </w:r>
          </w:p>
          <w:p w:rsidR="008E5BCF" w:rsidRDefault="00B80FD6" w:rsidP="00D41B11">
            <w:pPr>
              <w:rPr>
                <w:lang w:val="fi-FI"/>
              </w:rPr>
            </w:pPr>
            <w:r w:rsidRPr="003D4874">
              <w:rPr>
                <w:lang w:val="fi-FI"/>
              </w:rPr>
              <w:t>Asist. univ. Dr. Luminiţa Mirela Bădiţoiu</w:t>
            </w:r>
            <w:r>
              <w:rPr>
                <w:lang w:val="fi-FI"/>
              </w:rPr>
              <w:t xml:space="preserve"> – </w:t>
            </w:r>
            <w:r w:rsidR="009468EB">
              <w:rPr>
                <w:lang w:val="fi-FI"/>
              </w:rPr>
              <w:t xml:space="preserve">norma de baza + plata cu ora din vacant </w:t>
            </w:r>
            <w:r w:rsidR="008E5BCF" w:rsidRPr="008E5BCF">
              <w:rPr>
                <w:lang w:val="fi-FI"/>
              </w:rPr>
              <w:t>Sef lucrări, poziţia 16</w:t>
            </w:r>
            <w:r w:rsidR="008E5BCF">
              <w:rPr>
                <w:lang w:val="fi-FI"/>
              </w:rPr>
              <w:t xml:space="preserve"> si </w:t>
            </w:r>
            <w:r w:rsidR="008E5BCF" w:rsidRPr="008E5BCF">
              <w:rPr>
                <w:lang w:val="fi-FI"/>
              </w:rPr>
              <w:t>Asistent universitar, poziţia 19</w:t>
            </w:r>
          </w:p>
          <w:p w:rsidR="00B80FD6" w:rsidRPr="00531A6B" w:rsidRDefault="00CB3FF7" w:rsidP="00D41B11">
            <w:pPr>
              <w:rPr>
                <w:lang w:val="ro-RO"/>
              </w:rPr>
            </w:pPr>
            <w:r w:rsidRPr="003D4874">
              <w:rPr>
                <w:lang w:val="fi-FI"/>
              </w:rPr>
              <w:t xml:space="preserve">Asist. univ. Dr. </w:t>
            </w:r>
            <w:r w:rsidR="00B80FD6">
              <w:rPr>
                <w:lang w:val="ro-RO"/>
              </w:rPr>
              <w:t xml:space="preserve">Radu Pavel </w:t>
            </w:r>
            <w:r w:rsidR="00B80FD6">
              <w:rPr>
                <w:lang w:val="fi-FI"/>
              </w:rPr>
              <w:t xml:space="preserve">– plata cu ora </w:t>
            </w:r>
            <w:r w:rsidR="00D41B11">
              <w:rPr>
                <w:lang w:val="fi-FI"/>
              </w:rPr>
              <w:t xml:space="preserve">din vacant </w:t>
            </w:r>
            <w:r w:rsidR="008E5BCF" w:rsidRPr="008E5BCF">
              <w:rPr>
                <w:lang w:val="fi-FI"/>
              </w:rPr>
              <w:t>Asistent universitar, poziţia 19</w:t>
            </w:r>
          </w:p>
        </w:tc>
      </w:tr>
      <w:tr w:rsidR="00617D44" w:rsidRPr="00531A6B" w:rsidTr="00402102">
        <w:trPr>
          <w:trHeight w:val="345"/>
        </w:trPr>
        <w:tc>
          <w:tcPr>
            <w:tcW w:w="1350" w:type="dxa"/>
            <w:vMerge w:val="restart"/>
          </w:tcPr>
          <w:p w:rsidR="00617D44" w:rsidRDefault="00617D44" w:rsidP="00AE64FD">
            <w:pPr>
              <w:ind w:left="34"/>
              <w:rPr>
                <w:lang w:val="ro-RO"/>
              </w:rPr>
            </w:pPr>
            <w:r w:rsidRPr="00531A6B">
              <w:rPr>
                <w:lang w:val="ro-RO"/>
              </w:rPr>
              <w:t>2.4 Anul de studiu</w:t>
            </w:r>
          </w:p>
          <w:p w:rsidR="00A21662" w:rsidRPr="00531A6B" w:rsidRDefault="00A21662" w:rsidP="00402102">
            <w:pPr>
              <w:rPr>
                <w:lang w:val="ro-RO"/>
              </w:rPr>
            </w:pPr>
          </w:p>
        </w:tc>
        <w:tc>
          <w:tcPr>
            <w:tcW w:w="450" w:type="dxa"/>
            <w:vMerge w:val="restart"/>
          </w:tcPr>
          <w:p w:rsidR="00617D44" w:rsidRPr="00531A6B" w:rsidRDefault="00B80FD6" w:rsidP="00AE64FD">
            <w:pPr>
              <w:rPr>
                <w:b/>
                <w:lang w:val="ro-RO"/>
              </w:rPr>
            </w:pPr>
            <w:r>
              <w:rPr>
                <w:lang w:val="ro-RO"/>
              </w:rPr>
              <w:t>V</w:t>
            </w:r>
            <w:r w:rsidR="00A21662">
              <w:rPr>
                <w:lang w:val="ro-RO"/>
              </w:rPr>
              <w:t>I</w:t>
            </w:r>
          </w:p>
        </w:tc>
        <w:tc>
          <w:tcPr>
            <w:tcW w:w="1350" w:type="dxa"/>
            <w:gridSpan w:val="2"/>
            <w:vMerge w:val="restart"/>
          </w:tcPr>
          <w:p w:rsidR="00617D44" w:rsidRDefault="00617D44" w:rsidP="00AE64FD">
            <w:pPr>
              <w:rPr>
                <w:lang w:val="ro-RO"/>
              </w:rPr>
            </w:pPr>
            <w:r w:rsidRPr="00531A6B">
              <w:rPr>
                <w:lang w:val="ro-RO"/>
              </w:rPr>
              <w:t>2.5 Semestrul</w:t>
            </w:r>
          </w:p>
          <w:p w:rsidR="00A21662" w:rsidRDefault="00A21662" w:rsidP="00AE64FD">
            <w:pPr>
              <w:rPr>
                <w:lang w:val="it-IT"/>
              </w:rPr>
            </w:pPr>
          </w:p>
          <w:p w:rsidR="00A21662" w:rsidRPr="00531A6B" w:rsidRDefault="00A21662" w:rsidP="00AE64FD">
            <w:pPr>
              <w:rPr>
                <w:lang w:val="ro-RO"/>
              </w:rPr>
            </w:pPr>
          </w:p>
        </w:tc>
        <w:tc>
          <w:tcPr>
            <w:tcW w:w="1103" w:type="dxa"/>
            <w:vMerge w:val="restart"/>
          </w:tcPr>
          <w:p w:rsidR="00B80FD6" w:rsidRPr="00F33166" w:rsidRDefault="00B80FD6" w:rsidP="00AE64FD">
            <w:pPr>
              <w:rPr>
                <w:sz w:val="16"/>
                <w:szCs w:val="16"/>
                <w:lang w:val="it-IT"/>
              </w:rPr>
            </w:pPr>
            <w:r>
              <w:rPr>
                <w:lang w:val="it-IT"/>
              </w:rPr>
              <w:t>X</w:t>
            </w:r>
            <w:r w:rsidR="002F5B6B">
              <w:rPr>
                <w:lang w:val="it-IT"/>
              </w:rPr>
              <w:t>I</w:t>
            </w:r>
            <w:r w:rsidR="00F33166">
              <w:rPr>
                <w:lang w:val="it-IT"/>
              </w:rPr>
              <w:t xml:space="preserve"> -</w:t>
            </w:r>
            <w:r w:rsidR="00402102">
              <w:rPr>
                <w:lang w:val="it-IT"/>
              </w:rPr>
              <w:t xml:space="preserve"> </w:t>
            </w:r>
            <w:r w:rsidRPr="00F33166">
              <w:rPr>
                <w:sz w:val="16"/>
                <w:szCs w:val="16"/>
                <w:lang w:val="it-IT"/>
              </w:rPr>
              <w:t>A,B,C</w:t>
            </w:r>
          </w:p>
          <w:p w:rsidR="00B80FD6" w:rsidRPr="00F33166" w:rsidRDefault="00B80FD6" w:rsidP="00402102">
            <w:pPr>
              <w:rPr>
                <w:b/>
                <w:sz w:val="16"/>
                <w:szCs w:val="16"/>
                <w:lang w:val="ro-RO"/>
              </w:rPr>
            </w:pPr>
            <w:r>
              <w:rPr>
                <w:lang w:val="it-IT"/>
              </w:rPr>
              <w:t>X</w:t>
            </w:r>
            <w:r w:rsidR="002F5B6B">
              <w:rPr>
                <w:lang w:val="it-IT"/>
              </w:rPr>
              <w:t>II</w:t>
            </w:r>
            <w:r w:rsidR="00F33166">
              <w:rPr>
                <w:lang w:val="it-IT"/>
              </w:rPr>
              <w:t xml:space="preserve"> - </w:t>
            </w:r>
            <w:r w:rsidRPr="00F33166">
              <w:rPr>
                <w:sz w:val="16"/>
                <w:szCs w:val="16"/>
                <w:lang w:val="it-IT"/>
              </w:rPr>
              <w:t>D,E</w:t>
            </w:r>
          </w:p>
        </w:tc>
        <w:tc>
          <w:tcPr>
            <w:tcW w:w="1276" w:type="dxa"/>
            <w:gridSpan w:val="2"/>
            <w:vMerge w:val="restart"/>
          </w:tcPr>
          <w:p w:rsidR="00617D44" w:rsidRPr="00531A6B" w:rsidRDefault="00617D44" w:rsidP="00AE64FD">
            <w:pPr>
              <w:rPr>
                <w:lang w:val="ro-RO"/>
              </w:rPr>
            </w:pPr>
            <w:r w:rsidRPr="00531A6B">
              <w:rPr>
                <w:lang w:val="ro-RO"/>
              </w:rPr>
              <w:t>2.6 Tipul de evaluare</w:t>
            </w:r>
          </w:p>
        </w:tc>
        <w:tc>
          <w:tcPr>
            <w:tcW w:w="992" w:type="dxa"/>
            <w:vMerge w:val="restart"/>
          </w:tcPr>
          <w:p w:rsidR="00617D44" w:rsidRPr="00B1480A" w:rsidRDefault="00617D44" w:rsidP="00B028BB">
            <w:pPr>
              <w:rPr>
                <w:lang w:val="ro-RO"/>
              </w:rPr>
            </w:pPr>
            <w:r w:rsidRPr="00531A6B">
              <w:rPr>
                <w:b/>
                <w:lang w:val="ro-RO"/>
              </w:rPr>
              <w:t xml:space="preserve"> </w:t>
            </w:r>
            <w:r w:rsidR="00B028BB">
              <w:rPr>
                <w:lang w:val="ro-RO"/>
              </w:rPr>
              <w:t>Examen</w:t>
            </w:r>
          </w:p>
        </w:tc>
        <w:tc>
          <w:tcPr>
            <w:tcW w:w="1275" w:type="dxa"/>
            <w:vMerge w:val="restart"/>
          </w:tcPr>
          <w:p w:rsidR="00617D44" w:rsidRDefault="00617D44" w:rsidP="00AE64FD">
            <w:pPr>
              <w:rPr>
                <w:lang w:val="ro-RO"/>
              </w:rPr>
            </w:pPr>
            <w:r w:rsidRPr="00531A6B">
              <w:rPr>
                <w:lang w:val="ro-RO"/>
              </w:rPr>
              <w:t>2.7 Regimul disciplinei</w:t>
            </w:r>
          </w:p>
          <w:p w:rsidR="00A21662" w:rsidRPr="00531A6B" w:rsidRDefault="00A21662" w:rsidP="00AE64FD">
            <w:pPr>
              <w:rPr>
                <w:vertAlign w:val="superscript"/>
                <w:lang w:val="ro-RO"/>
              </w:rPr>
            </w:pPr>
          </w:p>
        </w:tc>
        <w:tc>
          <w:tcPr>
            <w:tcW w:w="1558" w:type="dxa"/>
          </w:tcPr>
          <w:p w:rsidR="00617D44" w:rsidRPr="00531A6B" w:rsidRDefault="00617D44" w:rsidP="00AE64FD">
            <w:pPr>
              <w:rPr>
                <w:vertAlign w:val="superscript"/>
                <w:lang w:val="ro-RO"/>
              </w:rPr>
            </w:pPr>
            <w:r w:rsidRPr="00531A6B">
              <w:rPr>
                <w:lang w:val="ro-RO"/>
              </w:rPr>
              <w:t>Conţinut</w:t>
            </w:r>
            <w:r w:rsidRPr="00531A6B">
              <w:rPr>
                <w:vertAlign w:val="superscript"/>
                <w:lang w:val="ro-RO"/>
              </w:rPr>
              <w:t>3)</w:t>
            </w:r>
          </w:p>
        </w:tc>
        <w:tc>
          <w:tcPr>
            <w:tcW w:w="852" w:type="dxa"/>
          </w:tcPr>
          <w:p w:rsidR="00617D44" w:rsidRPr="00531A6B" w:rsidRDefault="00A21662" w:rsidP="00AE64FD">
            <w:pPr>
              <w:jc w:val="center"/>
              <w:rPr>
                <w:b/>
                <w:lang w:val="ro-RO"/>
              </w:rPr>
            </w:pPr>
            <w:r w:rsidRPr="00BF3DD6">
              <w:rPr>
                <w:lang w:val="it-IT"/>
              </w:rPr>
              <w:t>D</w:t>
            </w:r>
            <w:r>
              <w:rPr>
                <w:lang w:val="it-IT"/>
              </w:rPr>
              <w:t>S</w:t>
            </w:r>
          </w:p>
        </w:tc>
      </w:tr>
      <w:tr w:rsidR="00617D44" w:rsidRPr="00531A6B" w:rsidTr="00402102">
        <w:trPr>
          <w:trHeight w:val="390"/>
        </w:trPr>
        <w:tc>
          <w:tcPr>
            <w:tcW w:w="1350" w:type="dxa"/>
            <w:vMerge/>
          </w:tcPr>
          <w:p w:rsidR="00617D44" w:rsidRPr="00531A6B" w:rsidRDefault="00617D44" w:rsidP="00AE64FD">
            <w:pPr>
              <w:ind w:left="318"/>
              <w:rPr>
                <w:lang w:val="ro-RO"/>
              </w:rPr>
            </w:pPr>
          </w:p>
        </w:tc>
        <w:tc>
          <w:tcPr>
            <w:tcW w:w="450" w:type="dxa"/>
            <w:vMerge/>
          </w:tcPr>
          <w:p w:rsidR="00617D44" w:rsidRPr="00531A6B" w:rsidRDefault="00617D44" w:rsidP="00AE64FD">
            <w:pPr>
              <w:rPr>
                <w:lang w:val="ro-RO"/>
              </w:rPr>
            </w:pPr>
          </w:p>
        </w:tc>
        <w:tc>
          <w:tcPr>
            <w:tcW w:w="1350" w:type="dxa"/>
            <w:gridSpan w:val="2"/>
            <w:vMerge/>
          </w:tcPr>
          <w:p w:rsidR="00617D44" w:rsidRPr="00531A6B" w:rsidRDefault="00617D44" w:rsidP="00AE64FD">
            <w:pPr>
              <w:rPr>
                <w:lang w:val="ro-RO"/>
              </w:rPr>
            </w:pPr>
          </w:p>
        </w:tc>
        <w:tc>
          <w:tcPr>
            <w:tcW w:w="1103" w:type="dxa"/>
            <w:vMerge/>
          </w:tcPr>
          <w:p w:rsidR="00617D44" w:rsidRPr="00531A6B" w:rsidRDefault="00617D44" w:rsidP="00AE64FD">
            <w:pPr>
              <w:rPr>
                <w:lang w:val="ro-RO"/>
              </w:rPr>
            </w:pPr>
          </w:p>
        </w:tc>
        <w:tc>
          <w:tcPr>
            <w:tcW w:w="1276" w:type="dxa"/>
            <w:gridSpan w:val="2"/>
            <w:vMerge/>
          </w:tcPr>
          <w:p w:rsidR="00617D44" w:rsidRPr="00531A6B" w:rsidRDefault="00617D44" w:rsidP="00AE64FD">
            <w:pPr>
              <w:rPr>
                <w:lang w:val="ro-RO"/>
              </w:rPr>
            </w:pPr>
          </w:p>
        </w:tc>
        <w:tc>
          <w:tcPr>
            <w:tcW w:w="992" w:type="dxa"/>
            <w:vMerge/>
          </w:tcPr>
          <w:p w:rsidR="00617D44" w:rsidRPr="00531A6B" w:rsidRDefault="00617D44" w:rsidP="00AE64FD">
            <w:pPr>
              <w:rPr>
                <w:lang w:val="ro-RO"/>
              </w:rPr>
            </w:pPr>
          </w:p>
        </w:tc>
        <w:tc>
          <w:tcPr>
            <w:tcW w:w="1275" w:type="dxa"/>
            <w:vMerge/>
          </w:tcPr>
          <w:p w:rsidR="00617D44" w:rsidRPr="00531A6B" w:rsidRDefault="00617D44" w:rsidP="00AE64FD">
            <w:pPr>
              <w:rPr>
                <w:lang w:val="ro-RO"/>
              </w:rPr>
            </w:pPr>
          </w:p>
        </w:tc>
        <w:tc>
          <w:tcPr>
            <w:tcW w:w="1558" w:type="dxa"/>
          </w:tcPr>
          <w:p w:rsidR="00617D44" w:rsidRPr="00531A6B" w:rsidRDefault="00617D44" w:rsidP="00AE64FD">
            <w:pPr>
              <w:rPr>
                <w:vertAlign w:val="superscript"/>
                <w:lang w:val="ro-RO"/>
              </w:rPr>
            </w:pPr>
            <w:r w:rsidRPr="00531A6B">
              <w:rPr>
                <w:lang w:val="ro-RO"/>
              </w:rPr>
              <w:t>Obligativitate</w:t>
            </w:r>
            <w:r w:rsidRPr="00531A6B">
              <w:rPr>
                <w:vertAlign w:val="superscript"/>
                <w:lang w:val="ro-RO"/>
              </w:rPr>
              <w:t>3)</w:t>
            </w:r>
          </w:p>
        </w:tc>
        <w:tc>
          <w:tcPr>
            <w:tcW w:w="852" w:type="dxa"/>
          </w:tcPr>
          <w:p w:rsidR="00617D44" w:rsidRPr="00531A6B" w:rsidRDefault="00A21662" w:rsidP="00AE64FD">
            <w:pPr>
              <w:jc w:val="center"/>
              <w:rPr>
                <w:b/>
                <w:lang w:val="ro-RO"/>
              </w:rPr>
            </w:pPr>
            <w:r>
              <w:rPr>
                <w:lang w:val="it-IT"/>
              </w:rPr>
              <w:t>DI</w:t>
            </w:r>
          </w:p>
        </w:tc>
      </w:tr>
    </w:tbl>
    <w:p w:rsidR="00617D44" w:rsidRPr="00531A6B" w:rsidRDefault="00617D44" w:rsidP="00617D44">
      <w:pPr>
        <w:pStyle w:val="BodyText2"/>
        <w:jc w:val="left"/>
        <w:rPr>
          <w:b/>
          <w:sz w:val="20"/>
        </w:rPr>
      </w:pPr>
    </w:p>
    <w:p w:rsidR="00617D44" w:rsidRPr="00531A6B" w:rsidRDefault="00617D44" w:rsidP="00617D44">
      <w:pPr>
        <w:pStyle w:val="BodyText2"/>
        <w:jc w:val="left"/>
        <w:rPr>
          <w:b/>
          <w:sz w:val="20"/>
        </w:rPr>
      </w:pPr>
      <w:r w:rsidRPr="00531A6B">
        <w:rPr>
          <w:b/>
          <w:sz w:val="20"/>
        </w:rPr>
        <w:t>3. Timpul</w:t>
      </w:r>
      <w:r w:rsidRPr="00531A6B">
        <w:rPr>
          <w:b/>
        </w:rPr>
        <w:t xml:space="preserve"> </w:t>
      </w:r>
      <w:r w:rsidRPr="00531A6B">
        <w:rPr>
          <w:b/>
          <w:sz w:val="20"/>
        </w:rPr>
        <w:t xml:space="preserve">total estimat </w:t>
      </w:r>
      <w:r w:rsidRPr="00531A6B">
        <w:rPr>
          <w:sz w:val="20"/>
        </w:rPr>
        <w:t>(ore pe semestru al activităţilor didactice)</w:t>
      </w:r>
      <w:r w:rsidR="00EB082F">
        <w:rPr>
          <w:sz w:val="20"/>
        </w:rPr>
        <w:t xml:space="preserve"> </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782"/>
        <w:gridCol w:w="424"/>
        <w:gridCol w:w="1414"/>
        <w:gridCol w:w="709"/>
        <w:gridCol w:w="2685"/>
        <w:gridCol w:w="858"/>
      </w:tblGrid>
      <w:tr w:rsidR="00617D44" w:rsidRPr="00531A6B" w:rsidTr="00742228">
        <w:trPr>
          <w:trHeight w:val="248"/>
        </w:trPr>
        <w:tc>
          <w:tcPr>
            <w:tcW w:w="3330" w:type="dxa"/>
            <w:tcBorders>
              <w:bottom w:val="single" w:sz="4" w:space="0" w:color="auto"/>
            </w:tcBorders>
          </w:tcPr>
          <w:p w:rsidR="00617D44" w:rsidRPr="00531A6B" w:rsidRDefault="00617D44" w:rsidP="00AE64FD">
            <w:pPr>
              <w:pStyle w:val="Heading2"/>
              <w:numPr>
                <w:ilvl w:val="0"/>
                <w:numId w:val="0"/>
              </w:numPr>
              <w:rPr>
                <w:b w:val="0"/>
                <w:sz w:val="20"/>
              </w:rPr>
            </w:pPr>
            <w:r w:rsidRPr="00531A6B">
              <w:rPr>
                <w:b w:val="0"/>
                <w:sz w:val="20"/>
              </w:rPr>
              <w:t>3.1 Număr de ore pe săptămână</w:t>
            </w:r>
          </w:p>
        </w:tc>
        <w:tc>
          <w:tcPr>
            <w:tcW w:w="782" w:type="dxa"/>
            <w:tcBorders>
              <w:bottom w:val="single" w:sz="4" w:space="0" w:color="auto"/>
            </w:tcBorders>
          </w:tcPr>
          <w:p w:rsidR="00617D44" w:rsidRPr="00531A6B" w:rsidRDefault="000E19AB" w:rsidP="00AE64FD">
            <w:pPr>
              <w:jc w:val="center"/>
              <w:rPr>
                <w:lang w:val="ro-RO"/>
              </w:rPr>
            </w:pPr>
            <w:r>
              <w:rPr>
                <w:lang w:val="ro-RO"/>
              </w:rPr>
              <w:t>4 h</w:t>
            </w:r>
          </w:p>
        </w:tc>
        <w:tc>
          <w:tcPr>
            <w:tcW w:w="1838" w:type="dxa"/>
            <w:gridSpan w:val="2"/>
            <w:tcBorders>
              <w:bottom w:val="single" w:sz="4" w:space="0" w:color="auto"/>
            </w:tcBorders>
          </w:tcPr>
          <w:p w:rsidR="00617D44" w:rsidRPr="00531A6B" w:rsidRDefault="00617D44" w:rsidP="00AE64FD">
            <w:pPr>
              <w:rPr>
                <w:lang w:val="ro-RO"/>
              </w:rPr>
            </w:pPr>
            <w:r w:rsidRPr="00531A6B">
              <w:rPr>
                <w:lang w:val="ro-RO"/>
              </w:rPr>
              <w:t>3.2 din care: curs</w:t>
            </w:r>
          </w:p>
        </w:tc>
        <w:tc>
          <w:tcPr>
            <w:tcW w:w="709" w:type="dxa"/>
            <w:tcBorders>
              <w:bottom w:val="single" w:sz="4" w:space="0" w:color="auto"/>
            </w:tcBorders>
          </w:tcPr>
          <w:p w:rsidR="00617D44" w:rsidRPr="00B1480A" w:rsidRDefault="00B028BB" w:rsidP="00AE64FD">
            <w:pPr>
              <w:jc w:val="center"/>
              <w:rPr>
                <w:lang w:val="ro-RO"/>
              </w:rPr>
            </w:pPr>
            <w:r>
              <w:rPr>
                <w:lang w:val="ro-RO"/>
              </w:rPr>
              <w:t>2</w:t>
            </w:r>
            <w:r w:rsidR="00A21662" w:rsidRPr="00B1480A">
              <w:rPr>
                <w:lang w:val="ro-RO"/>
              </w:rPr>
              <w:t xml:space="preserve"> h</w:t>
            </w:r>
          </w:p>
        </w:tc>
        <w:tc>
          <w:tcPr>
            <w:tcW w:w="2685" w:type="dxa"/>
            <w:tcBorders>
              <w:bottom w:val="single" w:sz="4" w:space="0" w:color="auto"/>
            </w:tcBorders>
            <w:shd w:val="clear" w:color="auto" w:fill="auto"/>
          </w:tcPr>
          <w:p w:rsidR="00617D44" w:rsidRPr="00531A6B" w:rsidRDefault="00617D44" w:rsidP="00AE64FD">
            <w:pPr>
              <w:rPr>
                <w:lang w:val="ro-RO"/>
              </w:rPr>
            </w:pPr>
            <w:r w:rsidRPr="00531A6B">
              <w:rPr>
                <w:lang w:val="ro-RO"/>
              </w:rPr>
              <w:t>3.3</w:t>
            </w:r>
            <w:r>
              <w:rPr>
                <w:lang w:val="ro-RO"/>
              </w:rPr>
              <w:t xml:space="preserve"> </w:t>
            </w:r>
            <w:r w:rsidRPr="00531A6B">
              <w:rPr>
                <w:lang w:val="ro-RO"/>
              </w:rPr>
              <w:t>laborator</w:t>
            </w:r>
          </w:p>
        </w:tc>
        <w:tc>
          <w:tcPr>
            <w:tcW w:w="858" w:type="dxa"/>
            <w:tcBorders>
              <w:bottom w:val="single" w:sz="4" w:space="0" w:color="auto"/>
            </w:tcBorders>
            <w:shd w:val="clear" w:color="auto" w:fill="auto"/>
          </w:tcPr>
          <w:p w:rsidR="00617D44" w:rsidRPr="00B1480A" w:rsidRDefault="00B028BB" w:rsidP="002C33F6">
            <w:pPr>
              <w:jc w:val="center"/>
              <w:rPr>
                <w:lang w:val="ro-RO"/>
              </w:rPr>
            </w:pPr>
            <w:r>
              <w:rPr>
                <w:lang w:val="ro-RO"/>
              </w:rPr>
              <w:t>2</w:t>
            </w:r>
            <w:r w:rsidR="00A21662" w:rsidRPr="00B1480A">
              <w:rPr>
                <w:lang w:val="ro-RO"/>
              </w:rPr>
              <w:t xml:space="preserve"> h</w:t>
            </w:r>
          </w:p>
        </w:tc>
      </w:tr>
      <w:tr w:rsidR="00617D44" w:rsidRPr="00531A6B" w:rsidTr="00742228">
        <w:trPr>
          <w:trHeight w:val="247"/>
        </w:trPr>
        <w:tc>
          <w:tcPr>
            <w:tcW w:w="3330" w:type="dxa"/>
            <w:shd w:val="clear" w:color="auto" w:fill="auto"/>
          </w:tcPr>
          <w:p w:rsidR="00617D44" w:rsidRPr="00531A6B" w:rsidRDefault="00617D44" w:rsidP="00AE64FD">
            <w:pPr>
              <w:pStyle w:val="Heading2"/>
              <w:numPr>
                <w:ilvl w:val="0"/>
                <w:numId w:val="0"/>
              </w:numPr>
              <w:rPr>
                <w:b w:val="0"/>
                <w:sz w:val="20"/>
              </w:rPr>
            </w:pPr>
            <w:r w:rsidRPr="00531A6B">
              <w:rPr>
                <w:b w:val="0"/>
                <w:sz w:val="20"/>
              </w:rPr>
              <w:t>3.4 Total ore din planul de învăţământ</w:t>
            </w:r>
          </w:p>
        </w:tc>
        <w:tc>
          <w:tcPr>
            <w:tcW w:w="782" w:type="dxa"/>
            <w:shd w:val="clear" w:color="auto" w:fill="auto"/>
          </w:tcPr>
          <w:p w:rsidR="00617D44" w:rsidRPr="000E19AB" w:rsidRDefault="0044447D" w:rsidP="000E19AB">
            <w:pPr>
              <w:pStyle w:val="Heading2"/>
              <w:numPr>
                <w:ilvl w:val="0"/>
                <w:numId w:val="0"/>
              </w:numPr>
              <w:jc w:val="center"/>
              <w:rPr>
                <w:b w:val="0"/>
                <w:sz w:val="20"/>
              </w:rPr>
            </w:pPr>
            <w:r>
              <w:rPr>
                <w:b w:val="0"/>
                <w:sz w:val="20"/>
              </w:rPr>
              <w:t>56</w:t>
            </w:r>
            <w:r w:rsidRPr="00AF1FF0">
              <w:rPr>
                <w:b w:val="0"/>
                <w:sz w:val="20"/>
              </w:rPr>
              <w:t xml:space="preserve"> h</w:t>
            </w:r>
            <w:r>
              <w:rPr>
                <w:b w:val="0"/>
                <w:sz w:val="20"/>
              </w:rPr>
              <w:t xml:space="preserve"> (4h x14 sapt.)</w:t>
            </w:r>
          </w:p>
        </w:tc>
        <w:tc>
          <w:tcPr>
            <w:tcW w:w="1838" w:type="dxa"/>
            <w:gridSpan w:val="2"/>
            <w:shd w:val="clear" w:color="auto" w:fill="auto"/>
          </w:tcPr>
          <w:p w:rsidR="00617D44" w:rsidRPr="00531A6B" w:rsidRDefault="00617D44" w:rsidP="00AE64FD">
            <w:pPr>
              <w:pStyle w:val="Heading2"/>
              <w:numPr>
                <w:ilvl w:val="0"/>
                <w:numId w:val="0"/>
              </w:numPr>
              <w:rPr>
                <w:b w:val="0"/>
                <w:sz w:val="20"/>
              </w:rPr>
            </w:pPr>
            <w:r w:rsidRPr="00531A6B">
              <w:rPr>
                <w:b w:val="0"/>
                <w:sz w:val="20"/>
              </w:rPr>
              <w:t>3.5 din care: curs</w:t>
            </w:r>
          </w:p>
        </w:tc>
        <w:tc>
          <w:tcPr>
            <w:tcW w:w="709" w:type="dxa"/>
            <w:shd w:val="clear" w:color="auto" w:fill="auto"/>
          </w:tcPr>
          <w:p w:rsidR="00617D44" w:rsidRPr="00531A6B" w:rsidRDefault="0044447D" w:rsidP="00AE64FD">
            <w:pPr>
              <w:pStyle w:val="Heading2"/>
              <w:numPr>
                <w:ilvl w:val="0"/>
                <w:numId w:val="0"/>
              </w:numPr>
              <w:jc w:val="center"/>
              <w:rPr>
                <w:sz w:val="20"/>
              </w:rPr>
            </w:pPr>
            <w:r w:rsidRPr="00AF1FF0">
              <w:rPr>
                <w:b w:val="0"/>
                <w:sz w:val="20"/>
              </w:rPr>
              <w:t>28 h</w:t>
            </w:r>
          </w:p>
        </w:tc>
        <w:tc>
          <w:tcPr>
            <w:tcW w:w="2685" w:type="dxa"/>
            <w:shd w:val="clear" w:color="auto" w:fill="auto"/>
          </w:tcPr>
          <w:p w:rsidR="00617D44" w:rsidRPr="00531A6B" w:rsidRDefault="00617D44" w:rsidP="00AE64FD">
            <w:pPr>
              <w:pStyle w:val="Heading2"/>
              <w:numPr>
                <w:ilvl w:val="0"/>
                <w:numId w:val="0"/>
              </w:numPr>
              <w:rPr>
                <w:b w:val="0"/>
                <w:sz w:val="20"/>
              </w:rPr>
            </w:pPr>
            <w:r w:rsidRPr="00531A6B">
              <w:rPr>
                <w:b w:val="0"/>
                <w:sz w:val="20"/>
              </w:rPr>
              <w:t>3.6</w:t>
            </w:r>
            <w:r>
              <w:rPr>
                <w:b w:val="0"/>
                <w:sz w:val="20"/>
              </w:rPr>
              <w:t xml:space="preserve"> </w:t>
            </w:r>
            <w:r w:rsidRPr="00531A6B">
              <w:rPr>
                <w:b w:val="0"/>
                <w:sz w:val="20"/>
              </w:rPr>
              <w:t>laborator</w:t>
            </w:r>
          </w:p>
        </w:tc>
        <w:tc>
          <w:tcPr>
            <w:tcW w:w="858" w:type="dxa"/>
            <w:shd w:val="clear" w:color="auto" w:fill="auto"/>
          </w:tcPr>
          <w:p w:rsidR="00617D44" w:rsidRPr="000E19AB" w:rsidRDefault="0044447D" w:rsidP="002C33F6">
            <w:pPr>
              <w:pStyle w:val="Heading2"/>
              <w:numPr>
                <w:ilvl w:val="0"/>
                <w:numId w:val="0"/>
              </w:numPr>
              <w:jc w:val="center"/>
              <w:rPr>
                <w:b w:val="0"/>
                <w:sz w:val="20"/>
              </w:rPr>
            </w:pPr>
            <w:r w:rsidRPr="00AF1FF0">
              <w:rPr>
                <w:b w:val="0"/>
                <w:sz w:val="20"/>
              </w:rPr>
              <w:t>28 h</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Distribuţia fondului de timp</w:t>
            </w:r>
          </w:p>
        </w:tc>
        <w:tc>
          <w:tcPr>
            <w:tcW w:w="858" w:type="dxa"/>
            <w:shd w:val="clear" w:color="auto" w:fill="auto"/>
          </w:tcPr>
          <w:p w:rsidR="00617D44" w:rsidRPr="00531A6B" w:rsidRDefault="00617D44" w:rsidP="002C33F6">
            <w:pPr>
              <w:pStyle w:val="Heading2"/>
              <w:numPr>
                <w:ilvl w:val="0"/>
                <w:numId w:val="0"/>
              </w:numPr>
              <w:jc w:val="center"/>
              <w:rPr>
                <w:b w:val="0"/>
                <w:sz w:val="20"/>
              </w:rPr>
            </w:pPr>
            <w:r>
              <w:rPr>
                <w:b w:val="0"/>
                <w:sz w:val="20"/>
              </w:rPr>
              <w:t>ore</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Studiul după manual, suport de curs, bibliografie şi notiţe</w:t>
            </w:r>
          </w:p>
        </w:tc>
        <w:tc>
          <w:tcPr>
            <w:tcW w:w="858" w:type="dxa"/>
            <w:shd w:val="clear" w:color="auto" w:fill="auto"/>
          </w:tcPr>
          <w:p w:rsidR="00617D44" w:rsidRPr="00531A6B" w:rsidRDefault="0044447D" w:rsidP="002C33F6">
            <w:pPr>
              <w:pStyle w:val="Heading2"/>
              <w:numPr>
                <w:ilvl w:val="0"/>
                <w:numId w:val="0"/>
              </w:numPr>
              <w:jc w:val="center"/>
              <w:rPr>
                <w:b w:val="0"/>
                <w:sz w:val="20"/>
              </w:rPr>
            </w:pPr>
            <w:r>
              <w:rPr>
                <w:b w:val="0"/>
                <w:sz w:val="20"/>
              </w:rPr>
              <w:t>14</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Documentare suplimentară în bibliotecă, pe platformele electronice de specialitate şi pe teren</w:t>
            </w:r>
          </w:p>
        </w:tc>
        <w:tc>
          <w:tcPr>
            <w:tcW w:w="858" w:type="dxa"/>
            <w:shd w:val="clear" w:color="auto" w:fill="auto"/>
          </w:tcPr>
          <w:p w:rsidR="00617D44" w:rsidRPr="00531A6B" w:rsidRDefault="0044447D" w:rsidP="002C33F6">
            <w:pPr>
              <w:pStyle w:val="Heading2"/>
              <w:numPr>
                <w:ilvl w:val="0"/>
                <w:numId w:val="0"/>
              </w:numPr>
              <w:jc w:val="center"/>
              <w:rPr>
                <w:b w:val="0"/>
                <w:sz w:val="20"/>
              </w:rPr>
            </w:pPr>
            <w:r>
              <w:rPr>
                <w:b w:val="0"/>
                <w:sz w:val="20"/>
              </w:rPr>
              <w:t>10</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Pregătire seminarii</w:t>
            </w:r>
            <w:r w:rsidRPr="00E314A8">
              <w:rPr>
                <w:sz w:val="20"/>
              </w:rPr>
              <w:t>/</w:t>
            </w:r>
            <w:r w:rsidRPr="00C83084">
              <w:rPr>
                <w:b w:val="0"/>
                <w:sz w:val="20"/>
              </w:rPr>
              <w:t xml:space="preserve"> laboratoare</w:t>
            </w:r>
            <w:r w:rsidRPr="00531A6B">
              <w:rPr>
                <w:b w:val="0"/>
                <w:sz w:val="20"/>
              </w:rPr>
              <w:t>/ proiecte, teme, referate, portofolii şi eseuri</w:t>
            </w:r>
          </w:p>
        </w:tc>
        <w:tc>
          <w:tcPr>
            <w:tcW w:w="858" w:type="dxa"/>
            <w:shd w:val="clear" w:color="auto" w:fill="auto"/>
          </w:tcPr>
          <w:p w:rsidR="00617D44" w:rsidRPr="00531A6B" w:rsidRDefault="0044447D" w:rsidP="002C33F6">
            <w:pPr>
              <w:pStyle w:val="Heading2"/>
              <w:numPr>
                <w:ilvl w:val="0"/>
                <w:numId w:val="0"/>
              </w:numPr>
              <w:jc w:val="center"/>
              <w:rPr>
                <w:b w:val="0"/>
                <w:sz w:val="20"/>
              </w:rPr>
            </w:pPr>
            <w:r>
              <w:rPr>
                <w:b w:val="0"/>
                <w:sz w:val="20"/>
              </w:rPr>
              <w:t>7</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Tutoriat</w:t>
            </w:r>
          </w:p>
        </w:tc>
        <w:tc>
          <w:tcPr>
            <w:tcW w:w="858" w:type="dxa"/>
            <w:shd w:val="clear" w:color="auto" w:fill="auto"/>
          </w:tcPr>
          <w:p w:rsidR="00617D44" w:rsidRPr="00531A6B" w:rsidRDefault="0044447D" w:rsidP="002C33F6">
            <w:pPr>
              <w:pStyle w:val="Heading2"/>
              <w:numPr>
                <w:ilvl w:val="0"/>
                <w:numId w:val="0"/>
              </w:numPr>
              <w:jc w:val="center"/>
              <w:rPr>
                <w:b w:val="0"/>
                <w:sz w:val="20"/>
              </w:rPr>
            </w:pPr>
            <w:r>
              <w:rPr>
                <w:b w:val="0"/>
                <w:sz w:val="20"/>
              </w:rPr>
              <w:t>0</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Examinări</w:t>
            </w:r>
            <w:r>
              <w:rPr>
                <w:b w:val="0"/>
                <w:sz w:val="20"/>
              </w:rPr>
              <w:t xml:space="preserve"> </w:t>
            </w:r>
          </w:p>
        </w:tc>
        <w:tc>
          <w:tcPr>
            <w:tcW w:w="858" w:type="dxa"/>
            <w:shd w:val="clear" w:color="auto" w:fill="auto"/>
          </w:tcPr>
          <w:p w:rsidR="00617D44" w:rsidRPr="00531A6B" w:rsidRDefault="0044447D" w:rsidP="002C33F6">
            <w:pPr>
              <w:pStyle w:val="Heading2"/>
              <w:numPr>
                <w:ilvl w:val="0"/>
                <w:numId w:val="0"/>
              </w:numPr>
              <w:jc w:val="center"/>
              <w:rPr>
                <w:b w:val="0"/>
                <w:sz w:val="20"/>
              </w:rPr>
            </w:pPr>
            <w:r>
              <w:rPr>
                <w:b w:val="0"/>
                <w:sz w:val="20"/>
              </w:rPr>
              <w:t>3</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Alte activităţi</w:t>
            </w:r>
          </w:p>
        </w:tc>
        <w:tc>
          <w:tcPr>
            <w:tcW w:w="858" w:type="dxa"/>
            <w:shd w:val="clear" w:color="auto" w:fill="auto"/>
          </w:tcPr>
          <w:p w:rsidR="00617D44" w:rsidRPr="00531A6B" w:rsidRDefault="0044447D" w:rsidP="002C33F6">
            <w:pPr>
              <w:pStyle w:val="Heading2"/>
              <w:numPr>
                <w:ilvl w:val="0"/>
                <w:numId w:val="0"/>
              </w:numPr>
              <w:jc w:val="center"/>
              <w:rPr>
                <w:b w:val="0"/>
                <w:sz w:val="20"/>
              </w:rPr>
            </w:pPr>
            <w:r>
              <w:rPr>
                <w:b w:val="0"/>
                <w:sz w:val="20"/>
              </w:rPr>
              <w:t>0</w:t>
            </w:r>
          </w:p>
        </w:tc>
      </w:tr>
      <w:tr w:rsidR="00617D44" w:rsidRPr="00531A6B" w:rsidTr="0044447D">
        <w:trPr>
          <w:gridAfter w:val="4"/>
          <w:wAfter w:w="5666" w:type="dxa"/>
          <w:trHeight w:val="247"/>
        </w:trPr>
        <w:tc>
          <w:tcPr>
            <w:tcW w:w="3330" w:type="dxa"/>
            <w:shd w:val="clear" w:color="auto" w:fill="auto"/>
          </w:tcPr>
          <w:p w:rsidR="00617D44" w:rsidRPr="00531A6B" w:rsidRDefault="00617D44" w:rsidP="00AE64FD">
            <w:pPr>
              <w:pStyle w:val="Heading2"/>
              <w:numPr>
                <w:ilvl w:val="0"/>
                <w:numId w:val="0"/>
              </w:numPr>
              <w:rPr>
                <w:sz w:val="20"/>
              </w:rPr>
            </w:pPr>
            <w:r w:rsidRPr="00531A6B">
              <w:rPr>
                <w:sz w:val="20"/>
              </w:rPr>
              <w:t>3.7 Total ore studiu individual</w:t>
            </w:r>
          </w:p>
        </w:tc>
        <w:tc>
          <w:tcPr>
            <w:tcW w:w="1206" w:type="dxa"/>
            <w:gridSpan w:val="2"/>
            <w:shd w:val="clear" w:color="auto" w:fill="auto"/>
          </w:tcPr>
          <w:p w:rsidR="00617D44" w:rsidRPr="00531A6B" w:rsidRDefault="0044447D" w:rsidP="002C33F6">
            <w:pPr>
              <w:pStyle w:val="Heading2"/>
              <w:numPr>
                <w:ilvl w:val="0"/>
                <w:numId w:val="0"/>
              </w:numPr>
              <w:jc w:val="center"/>
              <w:rPr>
                <w:sz w:val="20"/>
              </w:rPr>
            </w:pPr>
            <w:r>
              <w:rPr>
                <w:sz w:val="20"/>
              </w:rPr>
              <w:t>34</w:t>
            </w:r>
          </w:p>
        </w:tc>
      </w:tr>
      <w:tr w:rsidR="00617D44" w:rsidRPr="00531A6B" w:rsidTr="0044447D">
        <w:trPr>
          <w:gridAfter w:val="4"/>
          <w:wAfter w:w="5666" w:type="dxa"/>
          <w:trHeight w:val="247"/>
        </w:trPr>
        <w:tc>
          <w:tcPr>
            <w:tcW w:w="3330" w:type="dxa"/>
            <w:shd w:val="clear" w:color="auto" w:fill="auto"/>
          </w:tcPr>
          <w:p w:rsidR="00617D44" w:rsidRPr="00531A6B" w:rsidRDefault="00617D44" w:rsidP="00AE64FD">
            <w:pPr>
              <w:pStyle w:val="Heading2"/>
              <w:numPr>
                <w:ilvl w:val="0"/>
                <w:numId w:val="0"/>
              </w:numPr>
              <w:rPr>
                <w:sz w:val="20"/>
              </w:rPr>
            </w:pPr>
            <w:r w:rsidRPr="00531A6B">
              <w:rPr>
                <w:sz w:val="20"/>
              </w:rPr>
              <w:t>3.8 Total ore pe semestru</w:t>
            </w:r>
          </w:p>
        </w:tc>
        <w:tc>
          <w:tcPr>
            <w:tcW w:w="1206" w:type="dxa"/>
            <w:gridSpan w:val="2"/>
            <w:shd w:val="clear" w:color="auto" w:fill="auto"/>
          </w:tcPr>
          <w:p w:rsidR="00024A14" w:rsidRPr="0044447D" w:rsidRDefault="0044447D" w:rsidP="0044447D">
            <w:pPr>
              <w:pStyle w:val="Heading2"/>
              <w:numPr>
                <w:ilvl w:val="0"/>
                <w:numId w:val="0"/>
              </w:numPr>
              <w:jc w:val="center"/>
              <w:rPr>
                <w:b w:val="0"/>
                <w:sz w:val="20"/>
              </w:rPr>
            </w:pPr>
            <w:r>
              <w:rPr>
                <w:sz w:val="20"/>
              </w:rPr>
              <w:t>9</w:t>
            </w:r>
            <w:r w:rsidRPr="000E59A4">
              <w:rPr>
                <w:sz w:val="20"/>
              </w:rPr>
              <w:t>0</w:t>
            </w:r>
            <w:r w:rsidRPr="000E59A4">
              <w:rPr>
                <w:b w:val="0"/>
                <w:sz w:val="20"/>
              </w:rPr>
              <w:t xml:space="preserve"> (</w:t>
            </w:r>
            <w:r>
              <w:rPr>
                <w:b w:val="0"/>
                <w:sz w:val="20"/>
              </w:rPr>
              <w:t>3</w:t>
            </w:r>
            <w:r w:rsidRPr="000E59A4">
              <w:rPr>
                <w:b w:val="0"/>
                <w:sz w:val="20"/>
              </w:rPr>
              <w:t xml:space="preserve"> credit</w:t>
            </w:r>
            <w:r>
              <w:rPr>
                <w:b w:val="0"/>
                <w:sz w:val="20"/>
              </w:rPr>
              <w:t>e</w:t>
            </w:r>
            <w:r w:rsidRPr="000E59A4">
              <w:rPr>
                <w:b w:val="0"/>
                <w:sz w:val="20"/>
              </w:rPr>
              <w:t xml:space="preserve"> x 30h/credit)</w:t>
            </w:r>
          </w:p>
        </w:tc>
      </w:tr>
      <w:tr w:rsidR="00617D44" w:rsidRPr="00531A6B" w:rsidTr="0044447D">
        <w:trPr>
          <w:gridAfter w:val="4"/>
          <w:wAfter w:w="5666" w:type="dxa"/>
          <w:trHeight w:val="247"/>
        </w:trPr>
        <w:tc>
          <w:tcPr>
            <w:tcW w:w="3330" w:type="dxa"/>
            <w:shd w:val="clear" w:color="auto" w:fill="auto"/>
          </w:tcPr>
          <w:p w:rsidR="00617D44" w:rsidRPr="00531A6B" w:rsidRDefault="00617D44" w:rsidP="00AE64FD">
            <w:pPr>
              <w:pStyle w:val="Heading2"/>
              <w:numPr>
                <w:ilvl w:val="0"/>
                <w:numId w:val="0"/>
              </w:numPr>
              <w:rPr>
                <w:sz w:val="20"/>
                <w:vertAlign w:val="superscript"/>
              </w:rPr>
            </w:pPr>
            <w:r w:rsidRPr="00531A6B">
              <w:rPr>
                <w:sz w:val="20"/>
              </w:rPr>
              <w:t>3.9 Numărul de credite</w:t>
            </w:r>
            <w:r w:rsidRPr="00531A6B">
              <w:rPr>
                <w:sz w:val="20"/>
                <w:vertAlign w:val="superscript"/>
              </w:rPr>
              <w:t>5)</w:t>
            </w:r>
          </w:p>
        </w:tc>
        <w:tc>
          <w:tcPr>
            <w:tcW w:w="1206" w:type="dxa"/>
            <w:gridSpan w:val="2"/>
            <w:shd w:val="clear" w:color="auto" w:fill="auto"/>
          </w:tcPr>
          <w:p w:rsidR="00617D44" w:rsidRPr="00531A6B" w:rsidRDefault="00B80FD6" w:rsidP="002C33F6">
            <w:pPr>
              <w:pStyle w:val="Heading2"/>
              <w:numPr>
                <w:ilvl w:val="0"/>
                <w:numId w:val="0"/>
              </w:numPr>
              <w:jc w:val="center"/>
              <w:rPr>
                <w:sz w:val="20"/>
              </w:rPr>
            </w:pPr>
            <w:r>
              <w:rPr>
                <w:sz w:val="20"/>
              </w:rPr>
              <w:t>3</w:t>
            </w:r>
          </w:p>
        </w:tc>
      </w:tr>
    </w:tbl>
    <w:p w:rsidR="00617D44" w:rsidRDefault="00617D44" w:rsidP="00617D44">
      <w:pPr>
        <w:rPr>
          <w:b/>
          <w:lang w:val="ro-RO"/>
        </w:rPr>
      </w:pPr>
    </w:p>
    <w:p w:rsidR="00617D44" w:rsidRPr="00531A6B" w:rsidRDefault="00617D44" w:rsidP="00617D44">
      <w:pPr>
        <w:rPr>
          <w:lang w:val="ro-RO"/>
        </w:rPr>
      </w:pPr>
      <w:r w:rsidRPr="00531A6B">
        <w:rPr>
          <w:b/>
          <w:lang w:val="ro-RO"/>
        </w:rPr>
        <w:t xml:space="preserve">4. Precondiţii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531A6B" w:rsidTr="00AE64FD">
        <w:tc>
          <w:tcPr>
            <w:tcW w:w="2977" w:type="dxa"/>
            <w:shd w:val="clear" w:color="auto" w:fill="auto"/>
          </w:tcPr>
          <w:p w:rsidR="00617D44" w:rsidRPr="00531A6B" w:rsidRDefault="00617D44" w:rsidP="00AE64FD">
            <w:pPr>
              <w:rPr>
                <w:lang w:val="ro-RO"/>
              </w:rPr>
            </w:pPr>
            <w:r w:rsidRPr="00531A6B">
              <w:rPr>
                <w:lang w:val="ro-RO"/>
              </w:rPr>
              <w:t>4.1 de curriculum</w:t>
            </w:r>
          </w:p>
        </w:tc>
        <w:tc>
          <w:tcPr>
            <w:tcW w:w="7229" w:type="dxa"/>
            <w:shd w:val="clear" w:color="auto" w:fill="auto"/>
          </w:tcPr>
          <w:p w:rsidR="00617D44" w:rsidRPr="00531A6B" w:rsidRDefault="002226D6" w:rsidP="00C83084">
            <w:pPr>
              <w:rPr>
                <w:lang w:val="ro-RO"/>
              </w:rPr>
            </w:pPr>
            <w:r>
              <w:rPr>
                <w:lang w:val="ro-RO"/>
              </w:rPr>
              <w:t xml:space="preserve">Informatica Medicala,  </w:t>
            </w:r>
            <w:r w:rsidR="00873E2C">
              <w:rPr>
                <w:lang w:val="ro-RO"/>
              </w:rPr>
              <w:t xml:space="preserve">Microbiologie, </w:t>
            </w:r>
            <w:r>
              <w:rPr>
                <w:lang w:val="ro-RO"/>
              </w:rPr>
              <w:t>Cardiologie, Pneumoftiziologie, Boli Metabolice, Gastroenterologie</w:t>
            </w:r>
          </w:p>
        </w:tc>
      </w:tr>
      <w:tr w:rsidR="00617D44" w:rsidRPr="00531A6B" w:rsidTr="00AE64FD">
        <w:tc>
          <w:tcPr>
            <w:tcW w:w="2977" w:type="dxa"/>
            <w:shd w:val="clear" w:color="auto" w:fill="auto"/>
          </w:tcPr>
          <w:p w:rsidR="00617D44" w:rsidRPr="00531A6B" w:rsidRDefault="00617D44" w:rsidP="00AE64FD">
            <w:pPr>
              <w:rPr>
                <w:lang w:val="ro-RO"/>
              </w:rPr>
            </w:pPr>
            <w:r w:rsidRPr="00531A6B">
              <w:rPr>
                <w:lang w:val="ro-RO"/>
              </w:rPr>
              <w:t>4.2 de competenţe</w:t>
            </w:r>
          </w:p>
        </w:tc>
        <w:tc>
          <w:tcPr>
            <w:tcW w:w="7229" w:type="dxa"/>
            <w:shd w:val="clear" w:color="auto" w:fill="auto"/>
          </w:tcPr>
          <w:p w:rsidR="007403E0" w:rsidRPr="00531A6B" w:rsidRDefault="0044447D" w:rsidP="002226D6">
            <w:pPr>
              <w:rPr>
                <w:lang w:val="ro-RO"/>
              </w:rPr>
            </w:pPr>
            <w:r>
              <w:rPr>
                <w:lang w:val="ro-RO"/>
              </w:rPr>
              <w:t>Efectuarea unei administrari parenterale (i.d, i.m., s.c.)</w:t>
            </w:r>
            <w:r w:rsidR="002226D6">
              <w:rPr>
                <w:lang w:val="ro-RO"/>
              </w:rPr>
              <w:t>, interpretarea unui buletin de analize</w:t>
            </w:r>
          </w:p>
        </w:tc>
      </w:tr>
    </w:tbl>
    <w:p w:rsidR="00617D44" w:rsidRPr="00531A6B" w:rsidRDefault="00617D44" w:rsidP="00617D44">
      <w:pPr>
        <w:rPr>
          <w:b/>
          <w:lang w:val="ro-RO"/>
        </w:rPr>
      </w:pPr>
    </w:p>
    <w:p w:rsidR="00617D44" w:rsidRPr="00531A6B" w:rsidRDefault="00617D44" w:rsidP="00617D44">
      <w:pPr>
        <w:rPr>
          <w:lang w:val="ro-RO"/>
        </w:rPr>
      </w:pPr>
      <w:r w:rsidRPr="00531A6B">
        <w:rPr>
          <w:b/>
          <w:lang w:val="ro-RO"/>
        </w:rPr>
        <w:t xml:space="preserve">5. 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531A6B" w:rsidTr="00AE64FD">
        <w:tc>
          <w:tcPr>
            <w:tcW w:w="2977" w:type="dxa"/>
            <w:shd w:val="clear" w:color="auto" w:fill="auto"/>
          </w:tcPr>
          <w:p w:rsidR="00617D44" w:rsidRPr="00531A6B" w:rsidRDefault="00617D44" w:rsidP="00AE64FD">
            <w:pPr>
              <w:rPr>
                <w:lang w:val="ro-RO"/>
              </w:rPr>
            </w:pPr>
            <w:r w:rsidRPr="00531A6B">
              <w:rPr>
                <w:lang w:val="ro-RO"/>
              </w:rPr>
              <w:t>5.1 de desfăşurare a cursului</w:t>
            </w:r>
          </w:p>
        </w:tc>
        <w:tc>
          <w:tcPr>
            <w:tcW w:w="7229" w:type="dxa"/>
            <w:shd w:val="clear" w:color="auto" w:fill="auto"/>
          </w:tcPr>
          <w:p w:rsidR="0044447D" w:rsidRDefault="0044447D" w:rsidP="0044447D">
            <w:pPr>
              <w:numPr>
                <w:ilvl w:val="0"/>
                <w:numId w:val="13"/>
              </w:numPr>
              <w:tabs>
                <w:tab w:val="left" w:pos="245"/>
              </w:tabs>
              <w:ind w:left="245" w:hanging="245"/>
              <w:jc w:val="both"/>
              <w:rPr>
                <w:szCs w:val="24"/>
                <w:lang w:val="ro-RO"/>
              </w:rPr>
            </w:pPr>
            <w:r w:rsidRPr="008F5882">
              <w:rPr>
                <w:szCs w:val="24"/>
                <w:lang w:val="ro-RO"/>
              </w:rPr>
              <w:t>Telefoanele mobile vor fi închise în timpul cursurilor</w:t>
            </w:r>
            <w:r>
              <w:rPr>
                <w:szCs w:val="24"/>
                <w:lang w:val="ro-RO"/>
              </w:rPr>
              <w:t>, nefiind</w:t>
            </w:r>
            <w:r w:rsidRPr="008F5882">
              <w:rPr>
                <w:szCs w:val="24"/>
                <w:lang w:val="ro-RO"/>
              </w:rPr>
              <w:t xml:space="preserve"> tolerate convorbirile telefonice în timpul cursului, nici părăsirea de către studenți a sălii de curs în vederea preluării apelurilor telefonice personale;</w:t>
            </w:r>
          </w:p>
          <w:p w:rsidR="0044447D" w:rsidRDefault="0044447D" w:rsidP="0044447D">
            <w:pPr>
              <w:numPr>
                <w:ilvl w:val="0"/>
                <w:numId w:val="13"/>
              </w:numPr>
              <w:tabs>
                <w:tab w:val="left" w:pos="245"/>
              </w:tabs>
              <w:ind w:left="245" w:hanging="245"/>
              <w:jc w:val="both"/>
              <w:rPr>
                <w:szCs w:val="24"/>
                <w:lang w:val="ro-RO"/>
              </w:rPr>
            </w:pPr>
            <w:r w:rsidRPr="003915F7">
              <w:rPr>
                <w:szCs w:val="24"/>
                <w:lang w:val="ro-RO"/>
              </w:rPr>
              <w:t>Nu va fi tolerată întârzierea studenților la curs întrucât aceasta se dovedește disruptivă la adresa procesului educațional;</w:t>
            </w:r>
          </w:p>
          <w:p w:rsidR="00617D44" w:rsidRPr="003915F7" w:rsidRDefault="0044447D" w:rsidP="00145A6E">
            <w:pPr>
              <w:numPr>
                <w:ilvl w:val="0"/>
                <w:numId w:val="13"/>
              </w:numPr>
              <w:tabs>
                <w:tab w:val="left" w:pos="245"/>
              </w:tabs>
              <w:ind w:left="245" w:hanging="245"/>
              <w:jc w:val="both"/>
              <w:rPr>
                <w:szCs w:val="24"/>
                <w:lang w:val="ro-RO"/>
              </w:rPr>
            </w:pPr>
            <w:r w:rsidRPr="003915F7">
              <w:rPr>
                <w:szCs w:val="24"/>
                <w:lang w:val="ro-RO"/>
              </w:rPr>
              <w:t xml:space="preserve">Prezența la curs este obligatorie, fiind acceptate un maxim de </w:t>
            </w:r>
            <w:r w:rsidR="00145A6E">
              <w:rPr>
                <w:szCs w:val="24"/>
                <w:lang w:val="ro-RO"/>
              </w:rPr>
              <w:t xml:space="preserve">absente de </w:t>
            </w:r>
            <w:r w:rsidRPr="003915F7">
              <w:rPr>
                <w:szCs w:val="24"/>
                <w:lang w:val="ro-RO"/>
              </w:rPr>
              <w:t xml:space="preserve">30% din totalul </w:t>
            </w:r>
            <w:r w:rsidR="00145A6E">
              <w:rPr>
                <w:szCs w:val="24"/>
                <w:lang w:val="ro-RO"/>
              </w:rPr>
              <w:t>prezentelor.</w:t>
            </w:r>
          </w:p>
        </w:tc>
      </w:tr>
      <w:tr w:rsidR="00617D44" w:rsidRPr="00531A6B" w:rsidTr="00AE64FD">
        <w:tc>
          <w:tcPr>
            <w:tcW w:w="2977" w:type="dxa"/>
            <w:shd w:val="clear" w:color="auto" w:fill="auto"/>
          </w:tcPr>
          <w:p w:rsidR="00617D44" w:rsidRPr="00531A6B" w:rsidRDefault="00617D44" w:rsidP="00AE64FD">
            <w:pPr>
              <w:rPr>
                <w:lang w:val="ro-RO"/>
              </w:rPr>
            </w:pPr>
            <w:r w:rsidRPr="00531A6B">
              <w:rPr>
                <w:lang w:val="ro-RO"/>
              </w:rPr>
              <w:lastRenderedPageBreak/>
              <w:t>5.2 de desfăşurare a seminarului/ laboratorului/ proiectului</w:t>
            </w:r>
          </w:p>
        </w:tc>
        <w:tc>
          <w:tcPr>
            <w:tcW w:w="7229" w:type="dxa"/>
            <w:shd w:val="clear" w:color="auto" w:fill="auto"/>
          </w:tcPr>
          <w:p w:rsidR="0044447D" w:rsidRPr="008F5882" w:rsidRDefault="0044447D" w:rsidP="0044447D">
            <w:pPr>
              <w:numPr>
                <w:ilvl w:val="0"/>
                <w:numId w:val="12"/>
              </w:numPr>
              <w:tabs>
                <w:tab w:val="clear" w:pos="360"/>
              </w:tabs>
              <w:ind w:left="245" w:hanging="245"/>
              <w:jc w:val="both"/>
              <w:rPr>
                <w:szCs w:val="24"/>
                <w:lang w:val="ro-RO"/>
              </w:rPr>
            </w:pPr>
            <w:r w:rsidRPr="008F5882">
              <w:rPr>
                <w:szCs w:val="24"/>
                <w:lang w:val="ro-RO"/>
              </w:rPr>
              <w:t>Telefoanele mobile vor</w:t>
            </w:r>
            <w:r>
              <w:rPr>
                <w:szCs w:val="24"/>
                <w:lang w:val="ro-RO"/>
              </w:rPr>
              <w:t xml:space="preserve"> fi închise pe durara laboratoarelor, nefiind</w:t>
            </w:r>
            <w:r w:rsidRPr="008F5882">
              <w:rPr>
                <w:szCs w:val="24"/>
                <w:lang w:val="ro-RO"/>
              </w:rPr>
              <w:t xml:space="preserve"> tolerate convorbirile</w:t>
            </w:r>
            <w:r>
              <w:rPr>
                <w:szCs w:val="24"/>
                <w:lang w:val="ro-RO"/>
              </w:rPr>
              <w:t xml:space="preserve"> telefonice în timpul laboratorului </w:t>
            </w:r>
            <w:r w:rsidRPr="008F5882">
              <w:rPr>
                <w:szCs w:val="24"/>
                <w:lang w:val="ro-RO"/>
              </w:rPr>
              <w:t>nici părăsirea de către studenți a sălii de curs în vederea preluării apelurilor telefonice personale;</w:t>
            </w:r>
          </w:p>
          <w:p w:rsidR="0044447D" w:rsidRPr="00184427" w:rsidRDefault="0044447D" w:rsidP="0044447D">
            <w:pPr>
              <w:numPr>
                <w:ilvl w:val="0"/>
                <w:numId w:val="3"/>
              </w:numPr>
              <w:rPr>
                <w:lang w:val="ro-RO"/>
              </w:rPr>
            </w:pPr>
            <w:r w:rsidRPr="008F5882">
              <w:rPr>
                <w:szCs w:val="24"/>
                <w:lang w:val="ro-RO"/>
              </w:rPr>
              <w:t>Nu va fi tolerată</w:t>
            </w:r>
            <w:r>
              <w:rPr>
                <w:szCs w:val="24"/>
                <w:lang w:val="ro-RO"/>
              </w:rPr>
              <w:t xml:space="preserve"> întârzierea studenților la laborator</w:t>
            </w:r>
            <w:r w:rsidRPr="008F5882">
              <w:rPr>
                <w:szCs w:val="24"/>
                <w:lang w:val="ro-RO"/>
              </w:rPr>
              <w:t xml:space="preserve"> întrucât aceasta se dovedește </w:t>
            </w:r>
            <w:r w:rsidRPr="00184427">
              <w:rPr>
                <w:lang w:val="ro-RO"/>
              </w:rPr>
              <w:t>disruptivă la adresa procesului educațional;</w:t>
            </w:r>
          </w:p>
          <w:p w:rsidR="0044447D" w:rsidRDefault="0044447D" w:rsidP="0044447D">
            <w:pPr>
              <w:numPr>
                <w:ilvl w:val="0"/>
                <w:numId w:val="3"/>
              </w:numPr>
              <w:rPr>
                <w:lang w:val="ro-RO"/>
              </w:rPr>
            </w:pPr>
            <w:r>
              <w:rPr>
                <w:lang w:val="ro-RO"/>
              </w:rPr>
              <w:t>Prezența la stagii/lucrări practice</w:t>
            </w:r>
            <w:r w:rsidRPr="00184427">
              <w:rPr>
                <w:lang w:val="ro-RO"/>
              </w:rPr>
              <w:t xml:space="preserve">  este obligatori</w:t>
            </w:r>
            <w:r>
              <w:rPr>
                <w:lang w:val="ro-RO"/>
              </w:rPr>
              <w:t>e, fiind acceptat un maxim de 15</w:t>
            </w:r>
            <w:r w:rsidRPr="00184427">
              <w:rPr>
                <w:lang w:val="ro-RO"/>
              </w:rPr>
              <w:t>%</w:t>
            </w:r>
            <w:r>
              <w:rPr>
                <w:lang w:val="ro-RO"/>
              </w:rPr>
              <w:t xml:space="preserve">  din totalul absențelor. </w:t>
            </w:r>
          </w:p>
          <w:p w:rsidR="0044447D" w:rsidRPr="00E20A74" w:rsidRDefault="0044447D" w:rsidP="0044447D">
            <w:pPr>
              <w:numPr>
                <w:ilvl w:val="0"/>
                <w:numId w:val="3"/>
              </w:numPr>
              <w:jc w:val="both"/>
            </w:pPr>
            <w:r w:rsidRPr="00E20A74">
              <w:rPr>
                <w:lang w:val="ro-RO"/>
              </w:rPr>
              <w:t xml:space="preserve">Este admisă recuperarea </w:t>
            </w:r>
            <w:r w:rsidRPr="00E20A74">
              <w:t xml:space="preserve">în limita a 15% din numărul total al absențelor </w:t>
            </w:r>
            <w:r>
              <w:t>în regim cu plată în</w:t>
            </w:r>
            <w:r w:rsidR="002F5B6B">
              <w:t xml:space="preserve"> presesiune </w:t>
            </w:r>
            <w:r w:rsidRPr="00184427">
              <w:rPr>
                <w:lang w:val="ro-RO"/>
              </w:rPr>
              <w:t>(excepție cazurile medicale</w:t>
            </w:r>
            <w:r>
              <w:rPr>
                <w:lang w:val="ro-RO"/>
              </w:rPr>
              <w:t xml:space="preserve"> care vor solicita individual aprobarea Decanatului</w:t>
            </w:r>
            <w:r w:rsidRPr="00184427">
              <w:rPr>
                <w:lang w:val="ro-RO"/>
              </w:rPr>
              <w:t>)</w:t>
            </w:r>
            <w:r>
              <w:t>.</w:t>
            </w:r>
          </w:p>
          <w:p w:rsidR="0044447D" w:rsidRDefault="0044447D" w:rsidP="0044447D">
            <w:pPr>
              <w:numPr>
                <w:ilvl w:val="0"/>
                <w:numId w:val="13"/>
              </w:numPr>
              <w:tabs>
                <w:tab w:val="left" w:pos="245"/>
              </w:tabs>
              <w:ind w:left="245" w:hanging="245"/>
              <w:jc w:val="both"/>
              <w:rPr>
                <w:szCs w:val="24"/>
                <w:lang w:val="ro-RO"/>
              </w:rPr>
            </w:pPr>
            <w:r>
              <w:rPr>
                <w:szCs w:val="24"/>
                <w:lang w:val="ro-RO"/>
              </w:rPr>
              <w:t>Data susținerii verificării pe parcurs (VP) din materia de laborator</w:t>
            </w:r>
            <w:r w:rsidRPr="003915F7">
              <w:rPr>
                <w:szCs w:val="24"/>
                <w:lang w:val="ro-RO"/>
              </w:rPr>
              <w:t xml:space="preserve"> este </w:t>
            </w:r>
            <w:r>
              <w:rPr>
                <w:szCs w:val="24"/>
                <w:lang w:val="ro-RO"/>
              </w:rPr>
              <w:t>a</w:t>
            </w:r>
            <w:r w:rsidRPr="003915F7">
              <w:rPr>
                <w:szCs w:val="24"/>
                <w:lang w:val="ro-RO"/>
              </w:rPr>
              <w:t>nu</w:t>
            </w:r>
            <w:r>
              <w:rPr>
                <w:szCs w:val="24"/>
                <w:lang w:val="ro-RO"/>
              </w:rPr>
              <w:t>n</w:t>
            </w:r>
            <w:r w:rsidRPr="003915F7">
              <w:rPr>
                <w:szCs w:val="24"/>
                <w:lang w:val="ro-RO"/>
              </w:rPr>
              <w:t>țată la începutul semestrului.</w:t>
            </w:r>
            <w:r w:rsidRPr="003915F7">
              <w:rPr>
                <w:szCs w:val="24"/>
                <w:lang w:val="fr-FR"/>
              </w:rPr>
              <w:t xml:space="preserve"> Nu se vor accepta cererile de amânare a acestuia pe motive altfel decât obiectiv întemeiate;</w:t>
            </w:r>
          </w:p>
          <w:p w:rsidR="00617D44" w:rsidRPr="007E72C1" w:rsidRDefault="0044447D" w:rsidP="0044447D">
            <w:pPr>
              <w:numPr>
                <w:ilvl w:val="0"/>
                <w:numId w:val="3"/>
              </w:numPr>
              <w:rPr>
                <w:lang w:val="ro-RO"/>
              </w:rPr>
            </w:pPr>
            <w:r w:rsidRPr="00184427">
              <w:rPr>
                <w:bCs/>
                <w:lang w:val="ro-RO"/>
              </w:rPr>
              <w:t xml:space="preserve">Examenul practic se va susţine în </w:t>
            </w:r>
            <w:r>
              <w:rPr>
                <w:bCs/>
                <w:lang w:val="ro-RO"/>
              </w:rPr>
              <w:t xml:space="preserve">ultima săptămână a semestrului sau în sesiunea ordinară, din tematica lucrărilor </w:t>
            </w:r>
            <w:r w:rsidRPr="00184427">
              <w:rPr>
                <w:bCs/>
                <w:lang w:val="ro-RO"/>
              </w:rPr>
              <w:t>practice</w:t>
            </w:r>
            <w:r>
              <w:rPr>
                <w:bCs/>
                <w:lang w:val="ro-RO"/>
              </w:rPr>
              <w:t>/laboratoarelor/stagiilor afișată în prealabil.</w:t>
            </w:r>
          </w:p>
        </w:tc>
      </w:tr>
    </w:tbl>
    <w:p w:rsidR="00617D44" w:rsidRPr="00531A6B" w:rsidRDefault="00617D44" w:rsidP="00617D44">
      <w:pPr>
        <w:rPr>
          <w:b/>
          <w:lang w:val="ro-RO"/>
        </w:rPr>
      </w:pPr>
    </w:p>
    <w:p w:rsidR="00617D44" w:rsidRPr="00531A6B" w:rsidRDefault="00617D44" w:rsidP="00617D44">
      <w:pPr>
        <w:rPr>
          <w:b/>
          <w:lang w:val="ro-RO"/>
        </w:rPr>
      </w:pPr>
      <w:r w:rsidRPr="00531A6B">
        <w:rPr>
          <w:b/>
          <w:lang w:val="ro-RO"/>
        </w:rPr>
        <w:t>6. Competenţe specifice acumulate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636"/>
        <w:gridCol w:w="9570"/>
      </w:tblGrid>
      <w:tr w:rsidR="00617D44" w:rsidRPr="00531A6B" w:rsidTr="00C83084">
        <w:trPr>
          <w:cantSplit/>
          <w:trHeight w:val="1407"/>
        </w:trPr>
        <w:tc>
          <w:tcPr>
            <w:tcW w:w="567" w:type="dxa"/>
            <w:tcBorders>
              <w:top w:val="single" w:sz="4" w:space="0" w:color="auto"/>
            </w:tcBorders>
            <w:shd w:val="clear" w:color="auto" w:fill="C00000"/>
            <w:textDirection w:val="btLr"/>
          </w:tcPr>
          <w:p w:rsidR="00617D44" w:rsidRPr="001E7966" w:rsidRDefault="00617D44" w:rsidP="00AE64FD">
            <w:pPr>
              <w:ind w:left="113" w:right="113"/>
              <w:jc w:val="center"/>
              <w:rPr>
                <w:rFonts w:ascii="Arial" w:hAnsi="Arial" w:cs="Arial"/>
                <w:b/>
                <w:sz w:val="18"/>
                <w:szCs w:val="18"/>
                <w:lang w:val="ro-RO"/>
              </w:rPr>
            </w:pPr>
            <w:r w:rsidRPr="001E7966">
              <w:rPr>
                <w:rFonts w:ascii="Arial" w:hAnsi="Arial" w:cs="Arial"/>
                <w:b/>
                <w:sz w:val="18"/>
                <w:szCs w:val="18"/>
                <w:lang w:val="ro-RO"/>
              </w:rPr>
              <w:t>Competenţe</w:t>
            </w:r>
          </w:p>
          <w:p w:rsidR="00617D44" w:rsidRPr="00531A6B" w:rsidRDefault="00617D44" w:rsidP="00AE64FD">
            <w:pPr>
              <w:ind w:left="113" w:right="113"/>
              <w:jc w:val="center"/>
              <w:rPr>
                <w:lang w:val="ro-RO"/>
              </w:rPr>
            </w:pPr>
            <w:r w:rsidRPr="001E7966">
              <w:rPr>
                <w:rFonts w:ascii="Arial" w:hAnsi="Arial" w:cs="Arial"/>
                <w:b/>
                <w:sz w:val="18"/>
                <w:szCs w:val="18"/>
                <w:lang w:val="ro-RO"/>
              </w:rPr>
              <w:t>Profesionale</w:t>
            </w:r>
          </w:p>
        </w:tc>
        <w:tc>
          <w:tcPr>
            <w:tcW w:w="9639" w:type="dxa"/>
            <w:tcBorders>
              <w:top w:val="single" w:sz="4" w:space="0" w:color="auto"/>
            </w:tcBorders>
            <w:shd w:val="clear" w:color="auto" w:fill="auto"/>
          </w:tcPr>
          <w:p w:rsidR="0044447D" w:rsidRDefault="0044447D" w:rsidP="0044447D">
            <w:pPr>
              <w:pStyle w:val="ListParagraph"/>
              <w:numPr>
                <w:ilvl w:val="0"/>
                <w:numId w:val="32"/>
              </w:numPr>
              <w:suppressAutoHyphens/>
              <w:ind w:left="336" w:hanging="336"/>
              <w:jc w:val="both"/>
            </w:pPr>
            <w:r w:rsidRPr="00E07618">
              <w:rPr>
                <w:lang w:val="ro-RO"/>
              </w:rPr>
              <w:t>Însușirea terminologiei în</w:t>
            </w:r>
            <w:r w:rsidRPr="00E07618">
              <w:t xml:space="preserve"> </w:t>
            </w:r>
            <w:r>
              <w:t>Epidemiologie;</w:t>
            </w:r>
          </w:p>
          <w:p w:rsidR="0044447D" w:rsidRDefault="0044447D" w:rsidP="0044447D">
            <w:pPr>
              <w:pStyle w:val="ListParagraph"/>
              <w:numPr>
                <w:ilvl w:val="0"/>
                <w:numId w:val="32"/>
              </w:numPr>
              <w:suppressAutoHyphens/>
              <w:ind w:left="360" w:right="-79"/>
              <w:jc w:val="both"/>
            </w:pPr>
            <w:r w:rsidRPr="00E07618">
              <w:rPr>
                <w:lang w:val="ro-RO"/>
              </w:rPr>
              <w:t>Capacitatea de a explica</w:t>
            </w:r>
            <w:r w:rsidRPr="00E07618">
              <w:t xml:space="preserve"> </w:t>
            </w:r>
            <w:r w:rsidRPr="00C44BA7">
              <w:rPr>
                <w:lang w:val="it-IT"/>
              </w:rPr>
              <w:t>procesul epidemiologic implicat în diferite patologii</w:t>
            </w:r>
            <w:r>
              <w:rPr>
                <w:lang w:val="it-IT"/>
              </w:rPr>
              <w:t xml:space="preserve"> </w:t>
            </w:r>
            <w:r w:rsidRPr="00C44BA7">
              <w:rPr>
                <w:lang w:val="it-IT"/>
              </w:rPr>
              <w:t>transmisibile</w:t>
            </w:r>
            <w:r>
              <w:t xml:space="preserve"> si f</w:t>
            </w:r>
            <w:r w:rsidRPr="00E07618">
              <w:t>orme</w:t>
            </w:r>
            <w:r>
              <w:t>le de manifestare ale acestuia;</w:t>
            </w:r>
          </w:p>
          <w:p w:rsidR="0044447D" w:rsidRPr="00CA3B00" w:rsidRDefault="0044447D" w:rsidP="0044447D">
            <w:pPr>
              <w:pStyle w:val="ListParagraph"/>
              <w:numPr>
                <w:ilvl w:val="0"/>
                <w:numId w:val="32"/>
              </w:numPr>
              <w:suppressAutoHyphens/>
              <w:ind w:left="360" w:right="-79"/>
              <w:jc w:val="both"/>
            </w:pPr>
            <w:r w:rsidRPr="00E07618">
              <w:rPr>
                <w:lang w:val="ro-RO"/>
              </w:rPr>
              <w:t xml:space="preserve">Identificarea masurilor preventive in patologia </w:t>
            </w:r>
            <w:r>
              <w:rPr>
                <w:lang w:val="ro-RO"/>
              </w:rPr>
              <w:t>transmisibila, inclusiv in cea asociata asistentei medicale;</w:t>
            </w:r>
          </w:p>
          <w:p w:rsidR="0044447D" w:rsidRPr="00CA3B00" w:rsidRDefault="0044447D" w:rsidP="0044447D">
            <w:pPr>
              <w:pStyle w:val="ListParagraph"/>
              <w:numPr>
                <w:ilvl w:val="0"/>
                <w:numId w:val="32"/>
              </w:numPr>
              <w:suppressAutoHyphens/>
              <w:ind w:left="360" w:right="-79"/>
              <w:jc w:val="both"/>
            </w:pPr>
            <w:r w:rsidRPr="002C50F1">
              <w:rPr>
                <w:lang w:val="ro-RO"/>
              </w:rPr>
              <w:t xml:space="preserve">Descrierea </w:t>
            </w:r>
            <w:r>
              <w:rPr>
                <w:lang w:val="ro-RO"/>
              </w:rPr>
              <w:t xml:space="preserve">principiilor, </w:t>
            </w:r>
            <w:r w:rsidRPr="002C50F1">
              <w:rPr>
                <w:lang w:val="ro-RO"/>
              </w:rPr>
              <w:t xml:space="preserve"> </w:t>
            </w:r>
            <w:r>
              <w:rPr>
                <w:lang w:val="ro-RO"/>
              </w:rPr>
              <w:t>b</w:t>
            </w:r>
            <w:r w:rsidRPr="002C50F1">
              <w:rPr>
                <w:lang w:val="ro-RO"/>
              </w:rPr>
              <w:t>eneficiil</w:t>
            </w:r>
            <w:r>
              <w:rPr>
                <w:lang w:val="ro-RO"/>
              </w:rPr>
              <w:t>or</w:t>
            </w:r>
            <w:r w:rsidRPr="002C50F1">
              <w:rPr>
                <w:lang w:val="ro-RO"/>
              </w:rPr>
              <w:t xml:space="preserve"> şi riscuril</w:t>
            </w:r>
            <w:r>
              <w:rPr>
                <w:lang w:val="ro-RO"/>
              </w:rPr>
              <w:t>or</w:t>
            </w:r>
            <w:r w:rsidRPr="002C50F1">
              <w:rPr>
                <w:lang w:val="ro-RO"/>
              </w:rPr>
              <w:t xml:space="preserve"> imunizării active</w:t>
            </w:r>
            <w:r>
              <w:rPr>
                <w:lang w:val="ro-RO"/>
              </w:rPr>
              <w:t>;</w:t>
            </w:r>
          </w:p>
          <w:p w:rsidR="0044447D" w:rsidRPr="00CA3B00" w:rsidRDefault="0044447D" w:rsidP="0044447D">
            <w:pPr>
              <w:pStyle w:val="ListParagraph"/>
              <w:numPr>
                <w:ilvl w:val="0"/>
                <w:numId w:val="32"/>
              </w:numPr>
              <w:suppressAutoHyphens/>
              <w:ind w:left="360" w:right="-79"/>
              <w:jc w:val="both"/>
            </w:pPr>
            <w:r>
              <w:rPr>
                <w:lang w:val="ro-RO"/>
              </w:rPr>
              <w:t>Conceperea unei anchete epidemiologice individuale;</w:t>
            </w:r>
          </w:p>
          <w:p w:rsidR="0044447D" w:rsidRPr="0044447D" w:rsidRDefault="0044447D" w:rsidP="00C83084">
            <w:pPr>
              <w:pStyle w:val="ListParagraph"/>
              <w:numPr>
                <w:ilvl w:val="0"/>
                <w:numId w:val="32"/>
              </w:numPr>
              <w:suppressAutoHyphens/>
              <w:ind w:left="360" w:right="-79"/>
              <w:jc w:val="both"/>
            </w:pPr>
            <w:r>
              <w:rPr>
                <w:lang w:val="ro-RO"/>
              </w:rPr>
              <w:t xml:space="preserve">Capacitatea de a utiliza </w:t>
            </w:r>
            <w:r w:rsidRPr="002C50F1">
              <w:rPr>
                <w:lang w:val="ro-RO"/>
              </w:rPr>
              <w:t>în variate circumstanţe epidemiologice, mijloacel</w:t>
            </w:r>
            <w:r>
              <w:rPr>
                <w:lang w:val="ro-RO"/>
              </w:rPr>
              <w:t>e</w:t>
            </w:r>
            <w:r w:rsidRPr="002C50F1">
              <w:rPr>
                <w:lang w:val="ro-RO"/>
              </w:rPr>
              <w:t xml:space="preserve"> şi metodel</w:t>
            </w:r>
            <w:r>
              <w:rPr>
                <w:lang w:val="ro-RO"/>
              </w:rPr>
              <w:t>e</w:t>
            </w:r>
            <w:r w:rsidRPr="002C50F1">
              <w:rPr>
                <w:lang w:val="ro-RO"/>
              </w:rPr>
              <w:t xml:space="preserve"> fizice, </w:t>
            </w:r>
            <w:r>
              <w:rPr>
                <w:lang w:val="ro-RO"/>
              </w:rPr>
              <w:t>chimice de decontaminare</w:t>
            </w:r>
            <w:r w:rsidRPr="002C50F1">
              <w:rPr>
                <w:lang w:val="ro-RO"/>
              </w:rPr>
              <w:t>;</w:t>
            </w:r>
          </w:p>
          <w:p w:rsidR="00C83084" w:rsidRPr="0044447D" w:rsidRDefault="0044447D" w:rsidP="00C83084">
            <w:pPr>
              <w:pStyle w:val="ListParagraph"/>
              <w:numPr>
                <w:ilvl w:val="0"/>
                <w:numId w:val="32"/>
              </w:numPr>
              <w:suppressAutoHyphens/>
              <w:ind w:left="360" w:right="-79"/>
              <w:jc w:val="both"/>
            </w:pPr>
            <w:r>
              <w:t xml:space="preserve">Capacitatea de a preleva, conserva si transporta </w:t>
            </w:r>
            <w:r w:rsidRPr="0044447D">
              <w:rPr>
                <w:lang w:val="ro-RO"/>
              </w:rPr>
              <w:t>produsele biologice/de mediu, utile in practica epidemiologica;</w:t>
            </w:r>
          </w:p>
          <w:p w:rsidR="0044447D" w:rsidRPr="005258D2" w:rsidRDefault="0044447D" w:rsidP="0044447D">
            <w:pPr>
              <w:pStyle w:val="ListParagraph"/>
              <w:numPr>
                <w:ilvl w:val="0"/>
                <w:numId w:val="32"/>
              </w:numPr>
              <w:suppressAutoHyphens/>
              <w:ind w:left="360" w:right="-79"/>
              <w:jc w:val="both"/>
            </w:pPr>
            <w:r>
              <w:rPr>
                <w:lang w:val="ro-RO"/>
              </w:rPr>
              <w:t xml:space="preserve">Capacitatea de a calcula </w:t>
            </w:r>
            <w:r w:rsidRPr="002C50F1">
              <w:rPr>
                <w:lang w:val="ro-RO"/>
              </w:rPr>
              <w:t>indicator</w:t>
            </w:r>
            <w:r>
              <w:rPr>
                <w:lang w:val="ro-RO"/>
              </w:rPr>
              <w:t>ii</w:t>
            </w:r>
            <w:r w:rsidRPr="002C50F1">
              <w:rPr>
                <w:lang w:val="ro-RO"/>
              </w:rPr>
              <w:t xml:space="preserve"> statistici pentru măsurarea morbidităţii/</w:t>
            </w:r>
            <w:r>
              <w:rPr>
                <w:lang w:val="ro-RO"/>
              </w:rPr>
              <w:t>mortalitatii/</w:t>
            </w:r>
            <w:r w:rsidRPr="002C50F1">
              <w:rPr>
                <w:lang w:val="ro-RO"/>
              </w:rPr>
              <w:t>socio-demografici</w:t>
            </w:r>
            <w:r>
              <w:rPr>
                <w:lang w:val="ro-RO"/>
              </w:rPr>
              <w:t>;</w:t>
            </w:r>
          </w:p>
          <w:p w:rsidR="0044447D" w:rsidRPr="0044447D" w:rsidRDefault="0044447D" w:rsidP="0044447D">
            <w:pPr>
              <w:pStyle w:val="ListParagraph"/>
              <w:numPr>
                <w:ilvl w:val="0"/>
                <w:numId w:val="32"/>
              </w:numPr>
              <w:suppressAutoHyphens/>
              <w:ind w:left="360" w:right="-79"/>
              <w:jc w:val="both"/>
            </w:pPr>
            <w:r>
              <w:rPr>
                <w:lang w:val="ro-RO"/>
              </w:rPr>
              <w:t>Identificarea tipurilor de</w:t>
            </w:r>
            <w:r w:rsidRPr="002C50F1">
              <w:rPr>
                <w:lang w:val="ro-RO"/>
              </w:rPr>
              <w:t xml:space="preserve"> studii epidemiologice descriptive şi analitice</w:t>
            </w:r>
            <w:r>
              <w:rPr>
                <w:lang w:val="ro-RO"/>
              </w:rPr>
              <w:t>.</w:t>
            </w:r>
          </w:p>
        </w:tc>
      </w:tr>
      <w:tr w:rsidR="00617D44" w:rsidRPr="00531A6B" w:rsidTr="001E7966">
        <w:trPr>
          <w:cantSplit/>
          <w:trHeight w:val="1641"/>
        </w:trPr>
        <w:tc>
          <w:tcPr>
            <w:tcW w:w="567" w:type="dxa"/>
            <w:shd w:val="clear" w:color="auto" w:fill="C00000"/>
            <w:textDirection w:val="btLr"/>
          </w:tcPr>
          <w:p w:rsidR="00617D44" w:rsidRPr="001E7966" w:rsidRDefault="00617D44" w:rsidP="00AE64FD">
            <w:pPr>
              <w:ind w:left="113" w:right="113"/>
              <w:rPr>
                <w:rFonts w:ascii="Arial" w:hAnsi="Arial" w:cs="Arial"/>
                <w:b/>
                <w:sz w:val="18"/>
                <w:szCs w:val="18"/>
                <w:lang w:val="ro-RO"/>
              </w:rPr>
            </w:pPr>
            <w:r w:rsidRPr="001E7966">
              <w:rPr>
                <w:rFonts w:ascii="Arial" w:hAnsi="Arial" w:cs="Arial"/>
                <w:b/>
                <w:sz w:val="18"/>
                <w:szCs w:val="18"/>
                <w:lang w:val="ro-RO"/>
              </w:rPr>
              <w:t>Competenţe transversale</w:t>
            </w:r>
          </w:p>
        </w:tc>
        <w:tc>
          <w:tcPr>
            <w:tcW w:w="9639" w:type="dxa"/>
            <w:shd w:val="clear" w:color="auto" w:fill="auto"/>
          </w:tcPr>
          <w:p w:rsidR="0044447D" w:rsidRPr="00FE6869" w:rsidRDefault="0044447D" w:rsidP="0044447D">
            <w:pPr>
              <w:numPr>
                <w:ilvl w:val="0"/>
                <w:numId w:val="14"/>
              </w:numPr>
              <w:jc w:val="both"/>
              <w:rPr>
                <w:lang w:val="ro-RO"/>
              </w:rPr>
            </w:pPr>
            <w:r>
              <w:t>P</w:t>
            </w:r>
            <w:r w:rsidRPr="0069409D">
              <w:t>reocupare</w:t>
            </w:r>
            <w:r>
              <w:t>a</w:t>
            </w:r>
            <w:r w:rsidRPr="0069409D">
              <w:t xml:space="preserve"> pentru perfecţionarea profesională prin antrenarea abilităţilor de gândire critică</w:t>
            </w:r>
            <w:r w:rsidRPr="004E40FF">
              <w:rPr>
                <w:color w:val="000000"/>
                <w:lang w:val="ro-RO"/>
              </w:rPr>
              <w:t xml:space="preserve"> </w:t>
            </w:r>
            <w:r>
              <w:rPr>
                <w:color w:val="000000"/>
                <w:lang w:val="ro-RO"/>
              </w:rPr>
              <w:t>demonstrată prin participare activă la curs și laborator</w:t>
            </w:r>
            <w:r w:rsidRPr="00BB5101">
              <w:rPr>
                <w:color w:val="000000"/>
                <w:lang w:val="fr-FR"/>
              </w:rPr>
              <w:t>;</w:t>
            </w:r>
          </w:p>
          <w:p w:rsidR="0044447D" w:rsidRPr="00474CD4" w:rsidRDefault="0044447D" w:rsidP="0044447D">
            <w:pPr>
              <w:numPr>
                <w:ilvl w:val="0"/>
                <w:numId w:val="14"/>
              </w:numPr>
              <w:jc w:val="both"/>
              <w:rPr>
                <w:lang w:val="ro-RO"/>
              </w:rPr>
            </w:pPr>
            <w:r>
              <w:rPr>
                <w:lang w:val="ro-RO"/>
              </w:rPr>
              <w:t xml:space="preserve">Dezvoltarea capacitatii de raţionament logic, a conduitei preventive autoasumate si a </w:t>
            </w:r>
            <w:r>
              <w:rPr>
                <w:lang w:val="it-IT"/>
              </w:rPr>
              <w:t>capacitatii de a lucra în echipă;</w:t>
            </w:r>
          </w:p>
          <w:p w:rsidR="0044447D" w:rsidRDefault="0044447D" w:rsidP="0044447D">
            <w:pPr>
              <w:numPr>
                <w:ilvl w:val="0"/>
                <w:numId w:val="14"/>
              </w:numPr>
              <w:jc w:val="both"/>
              <w:rPr>
                <w:lang w:val="ro-RO"/>
              </w:rPr>
            </w:pPr>
            <w:r>
              <w:rPr>
                <w:color w:val="000000"/>
                <w:lang w:val="ro-RO"/>
              </w:rPr>
              <w:t>Implicarea în activități de cercetare științifică prin participare la elaborarea de referate, studii, articole de specialitate</w:t>
            </w:r>
            <w:r w:rsidRPr="00BB5101">
              <w:rPr>
                <w:color w:val="000000"/>
                <w:lang w:val="fr-FR"/>
              </w:rPr>
              <w:t>;</w:t>
            </w:r>
          </w:p>
          <w:p w:rsidR="00C83084" w:rsidRPr="0044447D" w:rsidRDefault="0044447D" w:rsidP="0044447D">
            <w:pPr>
              <w:numPr>
                <w:ilvl w:val="0"/>
                <w:numId w:val="14"/>
              </w:numPr>
              <w:jc w:val="both"/>
              <w:rPr>
                <w:lang w:val="ro-RO"/>
              </w:rPr>
            </w:pPr>
            <w:r w:rsidRPr="0044447D">
              <w:rPr>
                <w:lang w:val="ro-RO"/>
              </w:rPr>
              <w:t xml:space="preserve">Utilizarea eficientă a surselor informaţionale şi a resurselor de comunicare şi formare profesională asistată atât in limba română cât și într-o limbă </w:t>
            </w:r>
            <w:r w:rsidRPr="0044447D">
              <w:rPr>
                <w:noProof/>
                <w:lang w:val="ro-RO"/>
              </w:rPr>
              <w:t>de circulaţie internațională</w:t>
            </w:r>
            <w:r w:rsidRPr="0044447D">
              <w:rPr>
                <w:color w:val="000000"/>
                <w:lang w:val="fr-FR"/>
              </w:rPr>
              <w:t>.</w:t>
            </w:r>
          </w:p>
        </w:tc>
      </w:tr>
    </w:tbl>
    <w:p w:rsidR="00617D44" w:rsidRDefault="00617D44" w:rsidP="00617D44">
      <w:pPr>
        <w:rPr>
          <w:b/>
          <w:lang w:val="ro-RO"/>
        </w:rPr>
      </w:pPr>
    </w:p>
    <w:p w:rsidR="00617D44" w:rsidRDefault="00617D44" w:rsidP="00617D44">
      <w:pPr>
        <w:rPr>
          <w:b/>
          <w:lang w:val="ro-RO"/>
        </w:rPr>
      </w:pPr>
    </w:p>
    <w:p w:rsidR="00617D44" w:rsidRPr="00531A6B" w:rsidRDefault="00617D44" w:rsidP="00617D44">
      <w:pPr>
        <w:rPr>
          <w:lang w:val="ro-RO"/>
        </w:rPr>
      </w:pPr>
      <w:r w:rsidRPr="00531A6B">
        <w:rPr>
          <w:b/>
          <w:lang w:val="ro-RO"/>
        </w:rPr>
        <w:t xml:space="preserve">7. Obiectivele disciplinei </w:t>
      </w:r>
      <w:r w:rsidRPr="00531A6B">
        <w:rPr>
          <w:lang w:val="ro-RO"/>
        </w:rPr>
        <w:t>(reieşind din competenţele specifice acumulate)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3227"/>
        <w:gridCol w:w="6946"/>
      </w:tblGrid>
      <w:tr w:rsidR="00617D44" w:rsidRPr="00531A6B" w:rsidTr="00AE64FD">
        <w:tc>
          <w:tcPr>
            <w:tcW w:w="3227" w:type="dxa"/>
            <w:shd w:val="clear" w:color="auto" w:fill="auto"/>
          </w:tcPr>
          <w:p w:rsidR="00617D44" w:rsidRPr="00531A6B" w:rsidRDefault="00617D44" w:rsidP="00AE64FD">
            <w:pPr>
              <w:rPr>
                <w:lang w:val="ro-RO"/>
              </w:rPr>
            </w:pPr>
            <w:r w:rsidRPr="00531A6B">
              <w:rPr>
                <w:lang w:val="ro-RO"/>
              </w:rPr>
              <w:t>7.1 Obiectivul general al disciplinei</w:t>
            </w:r>
          </w:p>
        </w:tc>
        <w:tc>
          <w:tcPr>
            <w:tcW w:w="6946" w:type="dxa"/>
            <w:shd w:val="clear" w:color="auto" w:fill="auto"/>
          </w:tcPr>
          <w:p w:rsidR="00617D44" w:rsidRPr="0006116E" w:rsidRDefault="00B80FD6" w:rsidP="00777FFA">
            <w:pPr>
              <w:jc w:val="both"/>
              <w:rPr>
                <w:lang w:val="ro-RO"/>
              </w:rPr>
            </w:pPr>
            <w:r w:rsidRPr="00A8233C">
              <w:rPr>
                <w:lang w:val="ro-RO"/>
              </w:rPr>
              <w:t>Formarea cunoştinţelor fundamentale utilizate în epidemiologia bolilor transmisibile</w:t>
            </w:r>
            <w:r>
              <w:rPr>
                <w:lang w:val="ro-RO"/>
              </w:rPr>
              <w:t>/ netransmisibile</w:t>
            </w:r>
            <w:r w:rsidRPr="00A8233C">
              <w:rPr>
                <w:lang w:val="ro-RO"/>
              </w:rPr>
              <w:t xml:space="preserve"> şi înţelegerea procesului epidemiologic implicat în diferite patologii;</w:t>
            </w:r>
          </w:p>
        </w:tc>
      </w:tr>
      <w:tr w:rsidR="00617D44" w:rsidRPr="00531A6B" w:rsidTr="00AE64FD">
        <w:tc>
          <w:tcPr>
            <w:tcW w:w="3227" w:type="dxa"/>
            <w:shd w:val="clear" w:color="auto" w:fill="auto"/>
          </w:tcPr>
          <w:p w:rsidR="00617D44" w:rsidRPr="00531A6B" w:rsidRDefault="00617D44" w:rsidP="00AE64FD">
            <w:pPr>
              <w:rPr>
                <w:lang w:val="ro-RO"/>
              </w:rPr>
            </w:pPr>
            <w:r w:rsidRPr="00531A6B">
              <w:rPr>
                <w:lang w:val="ro-RO"/>
              </w:rPr>
              <w:t>7.2 Obiectivele specifice</w:t>
            </w:r>
          </w:p>
        </w:tc>
        <w:tc>
          <w:tcPr>
            <w:tcW w:w="6946" w:type="dxa"/>
            <w:shd w:val="clear" w:color="auto" w:fill="auto"/>
          </w:tcPr>
          <w:p w:rsidR="00777FFA" w:rsidRPr="00494F4B" w:rsidRDefault="00777FFA" w:rsidP="00777FFA">
            <w:pPr>
              <w:jc w:val="both"/>
              <w:rPr>
                <w:lang w:val="it-IT"/>
              </w:rPr>
            </w:pPr>
            <w:r>
              <w:rPr>
                <w:lang w:val="it-IT"/>
              </w:rPr>
              <w:t xml:space="preserve">- </w:t>
            </w:r>
            <w:r w:rsidR="00B8674E">
              <w:rPr>
                <w:lang w:val="it-IT"/>
              </w:rPr>
              <w:t>U</w:t>
            </w:r>
            <w:r>
              <w:rPr>
                <w:lang w:val="it-IT"/>
              </w:rPr>
              <w:t>tiliz</w:t>
            </w:r>
            <w:r w:rsidR="00B8674E">
              <w:rPr>
                <w:lang w:val="it-IT"/>
              </w:rPr>
              <w:t xml:space="preserve">area </w:t>
            </w:r>
            <w:r>
              <w:rPr>
                <w:lang w:val="it-IT"/>
              </w:rPr>
              <w:t>corect</w:t>
            </w:r>
            <w:r w:rsidR="00B8674E">
              <w:rPr>
                <w:lang w:val="it-IT"/>
              </w:rPr>
              <w:t>a a</w:t>
            </w:r>
            <w:r>
              <w:rPr>
                <w:lang w:val="it-IT"/>
              </w:rPr>
              <w:t xml:space="preserve"> </w:t>
            </w:r>
            <w:r w:rsidRPr="00C44BA7">
              <w:rPr>
                <w:lang w:val="it-IT"/>
              </w:rPr>
              <w:t>noţiunil</w:t>
            </w:r>
            <w:r w:rsidR="00B8674E">
              <w:rPr>
                <w:lang w:val="it-IT"/>
              </w:rPr>
              <w:t>or</w:t>
            </w:r>
            <w:r>
              <w:rPr>
                <w:lang w:val="it-IT"/>
              </w:rPr>
              <w:t xml:space="preserve"> specifice </w:t>
            </w:r>
            <w:r w:rsidRPr="00C44BA7">
              <w:rPr>
                <w:lang w:val="it-IT"/>
              </w:rPr>
              <w:t>Epidemiologie</w:t>
            </w:r>
            <w:r>
              <w:rPr>
                <w:lang w:val="it-IT"/>
              </w:rPr>
              <w:t>i (</w:t>
            </w:r>
            <w:r w:rsidRPr="00044966">
              <w:rPr>
                <w:lang w:val="it-IT"/>
              </w:rPr>
              <w:t>proces epidemiologic</w:t>
            </w:r>
            <w:r>
              <w:rPr>
                <w:lang w:val="it-IT"/>
              </w:rPr>
              <w:t xml:space="preserve">; </w:t>
            </w:r>
            <w:r w:rsidRPr="00044966">
              <w:rPr>
                <w:lang w:val="it-IT"/>
              </w:rPr>
              <w:t>surse de agenţi patogeni</w:t>
            </w:r>
            <w:r>
              <w:rPr>
                <w:lang w:val="it-IT"/>
              </w:rPr>
              <w:t>; căi</w:t>
            </w:r>
            <w:r w:rsidRPr="00044966">
              <w:rPr>
                <w:lang w:val="it-IT"/>
              </w:rPr>
              <w:t xml:space="preserve"> de transmitere</w:t>
            </w:r>
            <w:r>
              <w:rPr>
                <w:lang w:val="it-IT"/>
              </w:rPr>
              <w:t>; populaţie receptivă; f</w:t>
            </w:r>
            <w:r w:rsidRPr="00044966">
              <w:rPr>
                <w:lang w:val="it-IT"/>
              </w:rPr>
              <w:t xml:space="preserve">actori dinamizatori, </w:t>
            </w:r>
            <w:r>
              <w:rPr>
                <w:lang w:val="it-IT"/>
              </w:rPr>
              <w:t>f</w:t>
            </w:r>
            <w:r w:rsidRPr="00044966">
              <w:rPr>
                <w:lang w:val="it-IT"/>
              </w:rPr>
              <w:t>orme de manifestare ale proceselor epidemiologice</w:t>
            </w:r>
            <w:r>
              <w:rPr>
                <w:lang w:val="it-IT"/>
              </w:rPr>
              <w:t>);</w:t>
            </w:r>
          </w:p>
          <w:p w:rsidR="00777FFA" w:rsidRDefault="00777FFA" w:rsidP="00777FFA">
            <w:pPr>
              <w:jc w:val="both"/>
              <w:rPr>
                <w:lang w:val="it-IT"/>
              </w:rPr>
            </w:pPr>
            <w:r>
              <w:rPr>
                <w:lang w:val="ro-RO"/>
              </w:rPr>
              <w:t xml:space="preserve">- </w:t>
            </w:r>
            <w:r w:rsidR="00B8674E">
              <w:rPr>
                <w:lang w:val="it-IT"/>
              </w:rPr>
              <w:t>D</w:t>
            </w:r>
            <w:r>
              <w:rPr>
                <w:lang w:val="it-IT"/>
              </w:rPr>
              <w:t>escrie</w:t>
            </w:r>
            <w:r w:rsidR="00B8674E">
              <w:rPr>
                <w:lang w:val="it-IT"/>
              </w:rPr>
              <w:t>rea</w:t>
            </w:r>
            <w:r>
              <w:rPr>
                <w:lang w:val="it-IT"/>
              </w:rPr>
              <w:t xml:space="preserve"> </w:t>
            </w:r>
            <w:r w:rsidRPr="00C44BA7">
              <w:rPr>
                <w:lang w:val="it-IT"/>
              </w:rPr>
              <w:t>procesul</w:t>
            </w:r>
            <w:r w:rsidR="00B8674E">
              <w:rPr>
                <w:lang w:val="it-IT"/>
              </w:rPr>
              <w:t>ui</w:t>
            </w:r>
            <w:r w:rsidRPr="00C44BA7">
              <w:rPr>
                <w:lang w:val="it-IT"/>
              </w:rPr>
              <w:t xml:space="preserve"> epidemiologic implicat în diferite patologii</w:t>
            </w:r>
            <w:r>
              <w:rPr>
                <w:lang w:val="it-IT"/>
              </w:rPr>
              <w:t xml:space="preserve"> </w:t>
            </w:r>
            <w:r w:rsidRPr="00C44BA7">
              <w:rPr>
                <w:lang w:val="it-IT"/>
              </w:rPr>
              <w:t>transmisibile</w:t>
            </w:r>
            <w:r>
              <w:rPr>
                <w:lang w:val="it-IT"/>
              </w:rPr>
              <w:t>/netransmisibile;</w:t>
            </w:r>
          </w:p>
          <w:p w:rsidR="00777FFA" w:rsidRDefault="00777FFA" w:rsidP="00777FFA">
            <w:pPr>
              <w:rPr>
                <w:lang w:val="it-IT"/>
              </w:rPr>
            </w:pPr>
            <w:r>
              <w:rPr>
                <w:lang w:val="ro-RO"/>
              </w:rPr>
              <w:t xml:space="preserve">- </w:t>
            </w:r>
            <w:r w:rsidR="00B8674E">
              <w:rPr>
                <w:lang w:val="it-IT"/>
              </w:rPr>
              <w:t>I</w:t>
            </w:r>
            <w:r>
              <w:rPr>
                <w:lang w:val="it-IT"/>
              </w:rPr>
              <w:t>dentific</w:t>
            </w:r>
            <w:r w:rsidR="00B8674E">
              <w:rPr>
                <w:lang w:val="it-IT"/>
              </w:rPr>
              <w:t xml:space="preserve">area </w:t>
            </w:r>
            <w:r>
              <w:rPr>
                <w:lang w:val="it-IT"/>
              </w:rPr>
              <w:t>măsuril</w:t>
            </w:r>
            <w:r w:rsidR="00B8674E">
              <w:rPr>
                <w:lang w:val="it-IT"/>
              </w:rPr>
              <w:t>or</w:t>
            </w:r>
            <w:r>
              <w:rPr>
                <w:lang w:val="it-IT"/>
              </w:rPr>
              <w:t xml:space="preserve"> </w:t>
            </w:r>
            <w:r w:rsidRPr="008B60B3">
              <w:rPr>
                <w:lang w:val="it-IT"/>
              </w:rPr>
              <w:t>de prevenţie general</w:t>
            </w:r>
            <w:r>
              <w:rPr>
                <w:lang w:val="it-IT"/>
              </w:rPr>
              <w:t>e/</w:t>
            </w:r>
            <w:r w:rsidRPr="008B60B3">
              <w:rPr>
                <w:lang w:val="it-IT"/>
              </w:rPr>
              <w:t>specific</w:t>
            </w:r>
            <w:r>
              <w:rPr>
                <w:lang w:val="it-IT"/>
              </w:rPr>
              <w:t xml:space="preserve">e şi cele de control aplicabile în </w:t>
            </w:r>
            <w:r w:rsidRPr="00C44BA7">
              <w:rPr>
                <w:lang w:val="it-IT"/>
              </w:rPr>
              <w:t>diferite patologii</w:t>
            </w:r>
            <w:r>
              <w:rPr>
                <w:lang w:val="it-IT"/>
              </w:rPr>
              <w:t xml:space="preserve"> </w:t>
            </w:r>
            <w:r w:rsidRPr="00C44BA7">
              <w:rPr>
                <w:lang w:val="it-IT"/>
              </w:rPr>
              <w:t>transmisibile</w:t>
            </w:r>
            <w:r>
              <w:rPr>
                <w:lang w:val="it-IT"/>
              </w:rPr>
              <w:t>/netransmisibile, inclusiv in infectiile asociate asistentei medicale;</w:t>
            </w:r>
          </w:p>
          <w:p w:rsidR="00777FFA" w:rsidRDefault="00777FFA" w:rsidP="00777FFA">
            <w:pPr>
              <w:jc w:val="both"/>
              <w:rPr>
                <w:lang w:val="it-IT"/>
              </w:rPr>
            </w:pPr>
            <w:r>
              <w:rPr>
                <w:lang w:val="it-IT"/>
              </w:rPr>
              <w:t xml:space="preserve">- </w:t>
            </w:r>
            <w:r w:rsidR="00B8674E">
              <w:rPr>
                <w:lang w:val="it-IT"/>
              </w:rPr>
              <w:t xml:space="preserve">Cunoasterea </w:t>
            </w:r>
            <w:r>
              <w:rPr>
                <w:lang w:val="it-IT"/>
              </w:rPr>
              <w:t>b</w:t>
            </w:r>
            <w:r w:rsidR="00B8674E">
              <w:rPr>
                <w:lang w:val="it-IT"/>
              </w:rPr>
              <w:t>eneficiilor şi riscurilor</w:t>
            </w:r>
            <w:r w:rsidRPr="008B60B3">
              <w:rPr>
                <w:lang w:val="it-IT"/>
              </w:rPr>
              <w:t xml:space="preserve"> imunizării active</w:t>
            </w:r>
            <w:r>
              <w:rPr>
                <w:lang w:val="it-IT"/>
              </w:rPr>
              <w:t>/pasive</w:t>
            </w:r>
            <w:r w:rsidRPr="008B60B3">
              <w:rPr>
                <w:lang w:val="it-IT"/>
              </w:rPr>
              <w:t xml:space="preserve"> în prevenirea</w:t>
            </w:r>
            <w:r>
              <w:rPr>
                <w:lang w:val="it-IT"/>
              </w:rPr>
              <w:t>/</w:t>
            </w:r>
            <w:r w:rsidR="00B8674E">
              <w:rPr>
                <w:lang w:val="it-IT"/>
              </w:rPr>
              <w:t xml:space="preserve"> </w:t>
            </w:r>
            <w:r w:rsidRPr="008B60B3">
              <w:rPr>
                <w:lang w:val="it-IT"/>
              </w:rPr>
              <w:t>combaterea patologiei infecţioase;</w:t>
            </w:r>
          </w:p>
          <w:p w:rsidR="00777FFA" w:rsidRDefault="00777FFA" w:rsidP="00777FFA">
            <w:pPr>
              <w:jc w:val="both"/>
              <w:rPr>
                <w:lang w:val="pt-BR"/>
              </w:rPr>
            </w:pPr>
            <w:r>
              <w:rPr>
                <w:lang w:val="ro-RO"/>
              </w:rPr>
              <w:t xml:space="preserve">- </w:t>
            </w:r>
            <w:r w:rsidR="00B8674E">
              <w:rPr>
                <w:lang w:val="it-IT"/>
              </w:rPr>
              <w:t>E</w:t>
            </w:r>
            <w:r>
              <w:rPr>
                <w:lang w:val="pt-BR"/>
              </w:rPr>
              <w:t>labor</w:t>
            </w:r>
            <w:r w:rsidR="00B8674E">
              <w:rPr>
                <w:lang w:val="pt-BR"/>
              </w:rPr>
              <w:t xml:space="preserve">area unei </w:t>
            </w:r>
            <w:r w:rsidRPr="00F46DBD">
              <w:rPr>
                <w:lang w:val="pt-BR"/>
              </w:rPr>
              <w:t>anchet</w:t>
            </w:r>
            <w:r w:rsidR="00B8674E">
              <w:rPr>
                <w:lang w:val="pt-BR"/>
              </w:rPr>
              <w:t xml:space="preserve">e </w:t>
            </w:r>
            <w:r w:rsidRPr="00F46DBD">
              <w:rPr>
                <w:lang w:val="pt-BR"/>
              </w:rPr>
              <w:t>epidemiologic</w:t>
            </w:r>
            <w:r w:rsidR="00B8674E">
              <w:rPr>
                <w:lang w:val="pt-BR"/>
              </w:rPr>
              <w:t>e</w:t>
            </w:r>
            <w:r w:rsidRPr="00F46DBD">
              <w:rPr>
                <w:lang w:val="pt-BR"/>
              </w:rPr>
              <w:t xml:space="preserve"> individual</w:t>
            </w:r>
            <w:r w:rsidR="00B8674E">
              <w:rPr>
                <w:lang w:val="pt-BR"/>
              </w:rPr>
              <w:t>e</w:t>
            </w:r>
            <w:r>
              <w:rPr>
                <w:lang w:val="pt-BR"/>
              </w:rPr>
              <w:t>, în urma căreia să ajungă la o ipoteză explicativă corectă</w:t>
            </w:r>
            <w:r w:rsidRPr="000808F3">
              <w:rPr>
                <w:lang w:val="pt-BR"/>
              </w:rPr>
              <w:t>;</w:t>
            </w:r>
          </w:p>
          <w:p w:rsidR="00777FFA" w:rsidRDefault="00777FFA" w:rsidP="00777FFA">
            <w:pPr>
              <w:jc w:val="both"/>
              <w:rPr>
                <w:lang w:val="it-IT"/>
              </w:rPr>
            </w:pPr>
            <w:r>
              <w:rPr>
                <w:lang w:val="ro-RO"/>
              </w:rPr>
              <w:t xml:space="preserve">- </w:t>
            </w:r>
            <w:r w:rsidR="00B8674E">
              <w:rPr>
                <w:lang w:val="it-IT"/>
              </w:rPr>
              <w:t>Cunoasterea metodelor</w:t>
            </w:r>
            <w:r w:rsidRPr="006B2EC3">
              <w:rPr>
                <w:lang w:val="it-IT"/>
              </w:rPr>
              <w:t xml:space="preserve"> de decontamin</w:t>
            </w:r>
            <w:r>
              <w:rPr>
                <w:lang w:val="it-IT"/>
              </w:rPr>
              <w:t>are/sterilizare şi aplicabilitatea lor;</w:t>
            </w:r>
          </w:p>
          <w:p w:rsidR="001656AF" w:rsidRDefault="001656AF" w:rsidP="001656AF">
            <w:pPr>
              <w:jc w:val="both"/>
              <w:rPr>
                <w:lang w:val="ro-RO"/>
              </w:rPr>
            </w:pPr>
            <w:r>
              <w:rPr>
                <w:lang w:val="it-IT"/>
              </w:rPr>
              <w:t xml:space="preserve">- </w:t>
            </w:r>
            <w:r w:rsidR="00B8674E">
              <w:rPr>
                <w:lang w:val="it-IT"/>
              </w:rPr>
              <w:t xml:space="preserve">Cunoasterea </w:t>
            </w:r>
            <w:r>
              <w:rPr>
                <w:lang w:val="it-IT"/>
              </w:rPr>
              <w:t>tehnic</w:t>
            </w:r>
            <w:r w:rsidR="00B8674E">
              <w:rPr>
                <w:lang w:val="it-IT"/>
              </w:rPr>
              <w:t>ii</w:t>
            </w:r>
            <w:r>
              <w:rPr>
                <w:lang w:val="it-IT"/>
              </w:rPr>
              <w:t xml:space="preserve"> corect</w:t>
            </w:r>
            <w:r w:rsidR="00B8674E">
              <w:rPr>
                <w:lang w:val="it-IT"/>
              </w:rPr>
              <w:t>e</w:t>
            </w:r>
            <w:r>
              <w:rPr>
                <w:lang w:val="it-IT"/>
              </w:rPr>
              <w:t xml:space="preserve"> de </w:t>
            </w:r>
            <w:r w:rsidRPr="00A8233C">
              <w:rPr>
                <w:lang w:val="ro-RO"/>
              </w:rPr>
              <w:t>prelevare</w:t>
            </w:r>
            <w:r>
              <w:rPr>
                <w:lang w:val="ro-RO"/>
              </w:rPr>
              <w:t xml:space="preserve"> a probelor in practica epidemiologica</w:t>
            </w:r>
            <w:r w:rsidRPr="00A8233C">
              <w:rPr>
                <w:lang w:val="ro-RO"/>
              </w:rPr>
              <w:t>,</w:t>
            </w:r>
          </w:p>
          <w:p w:rsidR="001656AF" w:rsidRDefault="001656AF" w:rsidP="00777FFA">
            <w:pPr>
              <w:jc w:val="both"/>
              <w:rPr>
                <w:lang w:val="it-IT"/>
              </w:rPr>
            </w:pPr>
            <w:r>
              <w:rPr>
                <w:lang w:val="ro-RO"/>
              </w:rPr>
              <w:t xml:space="preserve">- </w:t>
            </w:r>
            <w:r w:rsidR="00B8674E">
              <w:rPr>
                <w:lang w:val="ro-RO"/>
              </w:rPr>
              <w:t>C</w:t>
            </w:r>
            <w:r>
              <w:rPr>
                <w:lang w:val="it-IT"/>
              </w:rPr>
              <w:t>alcula</w:t>
            </w:r>
            <w:r w:rsidR="00B8674E">
              <w:rPr>
                <w:lang w:val="it-IT"/>
              </w:rPr>
              <w:t>rea</w:t>
            </w:r>
            <w:r>
              <w:rPr>
                <w:lang w:val="it-IT"/>
              </w:rPr>
              <w:t xml:space="preserve"> </w:t>
            </w:r>
            <w:r w:rsidRPr="00A8233C">
              <w:rPr>
                <w:lang w:val="ro-RO"/>
              </w:rPr>
              <w:t>indicatori</w:t>
            </w:r>
            <w:r>
              <w:rPr>
                <w:lang w:val="ro-RO"/>
              </w:rPr>
              <w:t>i</w:t>
            </w:r>
            <w:r w:rsidR="00B8674E">
              <w:rPr>
                <w:lang w:val="ro-RO"/>
              </w:rPr>
              <w:t>lor</w:t>
            </w:r>
            <w:r w:rsidRPr="00A8233C">
              <w:rPr>
                <w:lang w:val="ro-RO"/>
              </w:rPr>
              <w:t xml:space="preserve"> </w:t>
            </w:r>
            <w:r w:rsidRPr="003E4FC2">
              <w:rPr>
                <w:lang w:val="it-IT"/>
              </w:rPr>
              <w:t>de morbiditate</w:t>
            </w:r>
            <w:r>
              <w:rPr>
                <w:lang w:val="it-IT"/>
              </w:rPr>
              <w:t>/mortalitate aplicabili in toate specialitatile medicale;</w:t>
            </w:r>
          </w:p>
          <w:p w:rsidR="00777FFA" w:rsidRDefault="00777FFA" w:rsidP="00777FFA">
            <w:pPr>
              <w:jc w:val="both"/>
              <w:rPr>
                <w:lang w:val="it-IT"/>
              </w:rPr>
            </w:pPr>
            <w:r>
              <w:rPr>
                <w:lang w:val="it-IT"/>
              </w:rPr>
              <w:t xml:space="preserve">- </w:t>
            </w:r>
            <w:r w:rsidR="00B8674E">
              <w:rPr>
                <w:lang w:val="it-IT"/>
              </w:rPr>
              <w:t>Cunoasterea tipurilor</w:t>
            </w:r>
            <w:r>
              <w:rPr>
                <w:lang w:val="it-IT"/>
              </w:rPr>
              <w:t xml:space="preserve"> de studii epidemiologice si </w:t>
            </w:r>
            <w:r w:rsidR="00B8674E">
              <w:rPr>
                <w:lang w:val="it-IT"/>
              </w:rPr>
              <w:t>a aplicabilitatii</w:t>
            </w:r>
            <w:r>
              <w:rPr>
                <w:lang w:val="it-IT"/>
              </w:rPr>
              <w:t xml:space="preserve"> lor;</w:t>
            </w:r>
          </w:p>
          <w:p w:rsidR="00777FFA" w:rsidRPr="001656AF" w:rsidRDefault="00777FFA" w:rsidP="00777FFA">
            <w:pPr>
              <w:jc w:val="both"/>
              <w:rPr>
                <w:lang w:val="it-IT"/>
              </w:rPr>
            </w:pPr>
            <w:r>
              <w:rPr>
                <w:lang w:val="it-IT"/>
              </w:rPr>
              <w:t xml:space="preserve">- </w:t>
            </w:r>
            <w:r w:rsidR="00B8674E">
              <w:rPr>
                <w:lang w:val="it-IT"/>
              </w:rPr>
              <w:t>Cunoasterea metodelor</w:t>
            </w:r>
            <w:r>
              <w:rPr>
                <w:lang w:val="it-IT"/>
              </w:rPr>
              <w:t xml:space="preserve"> de supraveghere </w:t>
            </w:r>
            <w:r w:rsidR="00F33166">
              <w:rPr>
                <w:lang w:val="it-IT"/>
              </w:rPr>
              <w:t>aplicate in sistemul sanitar</w:t>
            </w:r>
            <w:r w:rsidR="000E19AB">
              <w:rPr>
                <w:lang w:val="it-IT"/>
              </w:rPr>
              <w:t>.</w:t>
            </w:r>
          </w:p>
        </w:tc>
      </w:tr>
    </w:tbl>
    <w:p w:rsidR="00617D44" w:rsidRPr="00531A6B" w:rsidRDefault="00617D44" w:rsidP="00617D44">
      <w:pPr>
        <w:rPr>
          <w:lang w:val="ro-RO"/>
        </w:rPr>
      </w:pPr>
    </w:p>
    <w:p w:rsidR="00617D44" w:rsidRPr="00531A6B" w:rsidRDefault="00617D44" w:rsidP="00617D44">
      <w:pPr>
        <w:rPr>
          <w:b/>
          <w:lang w:val="ro-RO"/>
        </w:rPr>
      </w:pPr>
      <w:r w:rsidRPr="00531A6B">
        <w:rPr>
          <w:b/>
          <w:lang w:val="ro-RO"/>
        </w:rPr>
        <w:t>8. Conţinuturi</w:t>
      </w:r>
    </w:p>
    <w:tbl>
      <w:tblPr>
        <w:tblpPr w:leftFromText="180" w:rightFromText="180" w:vertAnchor="text" w:tblpXSpec="right" w:tblpY="1"/>
        <w:tblOverlap w:val="never"/>
        <w:tblW w:w="1020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2161"/>
        <w:gridCol w:w="1070"/>
        <w:gridCol w:w="1827"/>
      </w:tblGrid>
      <w:tr w:rsidR="00C83084" w:rsidRPr="00531A6B" w:rsidTr="000E19AB">
        <w:trPr>
          <w:jc w:val="right"/>
        </w:trPr>
        <w:tc>
          <w:tcPr>
            <w:tcW w:w="5148" w:type="dxa"/>
            <w:shd w:val="clear" w:color="auto" w:fill="auto"/>
          </w:tcPr>
          <w:p w:rsidR="00617D44" w:rsidRPr="00531A6B" w:rsidRDefault="00617D44" w:rsidP="00590D0C">
            <w:pPr>
              <w:rPr>
                <w:lang w:val="ro-RO"/>
              </w:rPr>
            </w:pPr>
            <w:r w:rsidRPr="00531A6B">
              <w:rPr>
                <w:lang w:val="ro-RO"/>
              </w:rPr>
              <w:t>8.1 Curs</w:t>
            </w:r>
          </w:p>
        </w:tc>
        <w:tc>
          <w:tcPr>
            <w:tcW w:w="2161" w:type="dxa"/>
            <w:shd w:val="clear" w:color="auto" w:fill="auto"/>
          </w:tcPr>
          <w:p w:rsidR="0067367A" w:rsidRPr="00531A6B" w:rsidRDefault="00617D44" w:rsidP="00590D0C">
            <w:pPr>
              <w:jc w:val="center"/>
              <w:rPr>
                <w:lang w:val="ro-RO"/>
              </w:rPr>
            </w:pPr>
            <w:r w:rsidRPr="00531A6B">
              <w:rPr>
                <w:lang w:val="ro-RO"/>
              </w:rPr>
              <w:t>Metode de preda</w:t>
            </w:r>
            <w:r w:rsidR="00C83084">
              <w:rPr>
                <w:lang w:val="ro-RO"/>
              </w:rPr>
              <w:t>re</w:t>
            </w:r>
          </w:p>
        </w:tc>
        <w:tc>
          <w:tcPr>
            <w:tcW w:w="1070" w:type="dxa"/>
            <w:shd w:val="clear" w:color="auto" w:fill="auto"/>
          </w:tcPr>
          <w:p w:rsidR="00617D44" w:rsidRPr="00531A6B" w:rsidRDefault="00617D44" w:rsidP="00590D0C">
            <w:pPr>
              <w:rPr>
                <w:lang w:val="ro-RO"/>
              </w:rPr>
            </w:pPr>
            <w:r w:rsidRPr="00531A6B">
              <w:rPr>
                <w:lang w:val="ro-RO"/>
              </w:rPr>
              <w:t>Număr de ore</w:t>
            </w:r>
          </w:p>
        </w:tc>
        <w:tc>
          <w:tcPr>
            <w:tcW w:w="1827" w:type="dxa"/>
          </w:tcPr>
          <w:p w:rsidR="00617D44" w:rsidRPr="00531A6B" w:rsidRDefault="00617D44" w:rsidP="00590D0C">
            <w:pPr>
              <w:jc w:val="center"/>
              <w:rPr>
                <w:lang w:val="ro-RO"/>
              </w:rPr>
            </w:pPr>
            <w:r w:rsidRPr="00531A6B">
              <w:rPr>
                <w:lang w:val="ro-RO"/>
              </w:rPr>
              <w:t>Observaţii</w:t>
            </w:r>
          </w:p>
        </w:tc>
      </w:tr>
      <w:tr w:rsidR="004E1551" w:rsidRPr="00531A6B" w:rsidTr="000E19AB">
        <w:trPr>
          <w:jc w:val="right"/>
        </w:trPr>
        <w:tc>
          <w:tcPr>
            <w:tcW w:w="5148" w:type="dxa"/>
            <w:shd w:val="clear" w:color="auto" w:fill="auto"/>
          </w:tcPr>
          <w:p w:rsidR="004E1551" w:rsidRPr="001656AF" w:rsidRDefault="004E1551" w:rsidP="00590D0C">
            <w:pPr>
              <w:numPr>
                <w:ilvl w:val="0"/>
                <w:numId w:val="6"/>
              </w:numPr>
              <w:ind w:left="318" w:hanging="318"/>
            </w:pPr>
            <w:r w:rsidRPr="00A35022">
              <w:rPr>
                <w:b/>
              </w:rPr>
              <w:t>Noţiuni fundamentale în Epidemiologie</w:t>
            </w:r>
            <w:r>
              <w:rPr>
                <w:b/>
              </w:rPr>
              <w:t xml:space="preserve"> I</w:t>
            </w:r>
            <w:r w:rsidRPr="00A35022">
              <w:t xml:space="preserve">. </w:t>
            </w:r>
            <w:r w:rsidRPr="001656AF">
              <w:rPr>
                <w:b/>
              </w:rPr>
              <w:t xml:space="preserve">Epidemiologia: </w:t>
            </w:r>
            <w:r w:rsidRPr="001656AF">
              <w:t xml:space="preserve">Definiţie, istoric, etape de dezvoltare, </w:t>
            </w:r>
            <w:r w:rsidRPr="001656AF">
              <w:lastRenderedPageBreak/>
              <w:t>obiective.</w:t>
            </w:r>
          </w:p>
          <w:p w:rsidR="004E1551" w:rsidRPr="001656AF" w:rsidRDefault="004E1551" w:rsidP="00590D0C">
            <w:pPr>
              <w:ind w:left="318"/>
            </w:pPr>
            <w:r>
              <w:rPr>
                <w:b/>
              </w:rPr>
              <w:t xml:space="preserve"> </w:t>
            </w:r>
            <w:r w:rsidRPr="001656AF">
              <w:rPr>
                <w:b/>
              </w:rPr>
              <w:t>Structura proceselor epidemiologice în BT/BNT</w:t>
            </w:r>
            <w:r w:rsidRPr="001656AF">
              <w:t xml:space="preserve"> - Elemente comune şi de diferenţiere, importanţa practică a depistării şi neutralizării precoce a              “momentelor critice” de întrunire a factorilor determinanţi ai apariţiei bolilor la nivel populaţional.</w:t>
            </w:r>
          </w:p>
          <w:p w:rsidR="004E1551" w:rsidRPr="00531A6B" w:rsidRDefault="004E1551" w:rsidP="00590D0C">
            <w:pPr>
              <w:ind w:left="318"/>
              <w:rPr>
                <w:lang w:val="ro-RO"/>
              </w:rPr>
            </w:pPr>
            <w:r w:rsidRPr="001656AF">
              <w:rPr>
                <w:b/>
              </w:rPr>
              <w:t xml:space="preserve">Procesul epidemiologic: </w:t>
            </w:r>
            <w:r w:rsidRPr="001656AF">
              <w:t>Definiţie, structură, noţiuni de focar epidemic, proces infecţios, focar de infecţie.</w:t>
            </w:r>
          </w:p>
        </w:tc>
        <w:tc>
          <w:tcPr>
            <w:tcW w:w="2161" w:type="dxa"/>
            <w:vMerge w:val="restart"/>
            <w:shd w:val="clear" w:color="auto" w:fill="auto"/>
          </w:tcPr>
          <w:p w:rsidR="004E1551" w:rsidRDefault="004E1551" w:rsidP="00590D0C">
            <w:pPr>
              <w:rPr>
                <w:noProof/>
              </w:rPr>
            </w:pPr>
            <w:r w:rsidRPr="00E11FF6">
              <w:rPr>
                <w:noProof/>
              </w:rPr>
              <w:lastRenderedPageBreak/>
              <w:t>Expunere</w:t>
            </w:r>
          </w:p>
          <w:p w:rsidR="004E1551" w:rsidRDefault="004E1551" w:rsidP="00590D0C">
            <w:pPr>
              <w:rPr>
                <w:noProof/>
              </w:rPr>
            </w:pPr>
            <w:r>
              <w:rPr>
                <w:noProof/>
              </w:rPr>
              <w:t>C</w:t>
            </w:r>
            <w:r w:rsidRPr="00026260">
              <w:rPr>
                <w:noProof/>
              </w:rPr>
              <w:t>onversaţie euristică</w:t>
            </w:r>
          </w:p>
          <w:p w:rsidR="004E1551" w:rsidRDefault="004E1551" w:rsidP="00590D0C">
            <w:pPr>
              <w:widowControl w:val="0"/>
              <w:autoSpaceDE w:val="0"/>
              <w:autoSpaceDN w:val="0"/>
              <w:adjustRightInd w:val="0"/>
              <w:jc w:val="both"/>
              <w:rPr>
                <w:noProof/>
                <w:lang w:val="it-IT"/>
              </w:rPr>
            </w:pPr>
            <w:r w:rsidRPr="00042C62">
              <w:rPr>
                <w:noProof/>
                <w:lang w:val="it-IT"/>
              </w:rPr>
              <w:lastRenderedPageBreak/>
              <w:t>Instruire prin mijloace audio-vizuale</w:t>
            </w:r>
          </w:p>
          <w:p w:rsidR="004E1551" w:rsidRPr="00342B20" w:rsidRDefault="004E1551" w:rsidP="00590D0C">
            <w:pPr>
              <w:rPr>
                <w:rFonts w:ascii="Tahoma" w:hAnsi="Tahoma" w:cs="Tahoma"/>
                <w:noProof/>
              </w:rPr>
            </w:pPr>
          </w:p>
        </w:tc>
        <w:tc>
          <w:tcPr>
            <w:tcW w:w="1070" w:type="dxa"/>
            <w:shd w:val="clear" w:color="auto" w:fill="auto"/>
          </w:tcPr>
          <w:p w:rsidR="004E1551" w:rsidRPr="00531A6B" w:rsidRDefault="004E1551" w:rsidP="00590D0C">
            <w:pPr>
              <w:jc w:val="center"/>
              <w:rPr>
                <w:lang w:val="ro-RO"/>
              </w:rPr>
            </w:pPr>
            <w:r>
              <w:rPr>
                <w:b/>
              </w:rPr>
              <w:lastRenderedPageBreak/>
              <w:t>2</w:t>
            </w:r>
            <w:r w:rsidRPr="00BF3DD6">
              <w:rPr>
                <w:b/>
              </w:rPr>
              <w:t xml:space="preserve"> ore</w:t>
            </w:r>
          </w:p>
        </w:tc>
        <w:tc>
          <w:tcPr>
            <w:tcW w:w="1827" w:type="dxa"/>
            <w:vMerge w:val="restart"/>
          </w:tcPr>
          <w:p w:rsidR="004E1551" w:rsidRDefault="004E1551" w:rsidP="00590D0C">
            <w:pPr>
              <w:rPr>
                <w:lang w:val="it-IT"/>
              </w:rPr>
            </w:pPr>
            <w:r>
              <w:rPr>
                <w:lang w:val="it-IT"/>
              </w:rPr>
              <w:t xml:space="preserve">- </w:t>
            </w:r>
            <w:r w:rsidRPr="00BF3DD6">
              <w:rPr>
                <w:lang w:val="it-IT"/>
              </w:rPr>
              <w:t xml:space="preserve">Expunerea interactivă a </w:t>
            </w:r>
            <w:r w:rsidRPr="00BF3DD6">
              <w:rPr>
                <w:lang w:val="it-IT"/>
              </w:rPr>
              <w:lastRenderedPageBreak/>
              <w:t xml:space="preserve">materialului conform programei analitice, cu prezentarea noţiunilor teoretice de bază, structurate sistematic </w:t>
            </w:r>
            <w:r w:rsidRPr="00BF3DD6">
              <w:rPr>
                <w:lang w:val="ro-RO"/>
              </w:rPr>
              <w:t>ş</w:t>
            </w:r>
            <w:r w:rsidRPr="00BF3DD6">
              <w:rPr>
                <w:lang w:val="it-IT"/>
              </w:rPr>
              <w:t xml:space="preserve">i însoţite de scheme explicative. Se oferă suport </w:t>
            </w:r>
            <w:r>
              <w:rPr>
                <w:lang w:val="it-IT"/>
              </w:rPr>
              <w:t xml:space="preserve">electronic </w:t>
            </w:r>
            <w:r w:rsidRPr="00BF3DD6">
              <w:rPr>
                <w:lang w:val="it-IT"/>
              </w:rPr>
              <w:t>de curs</w:t>
            </w:r>
            <w:r>
              <w:rPr>
                <w:lang w:val="it-IT"/>
              </w:rPr>
              <w:t xml:space="preserve"> </w:t>
            </w:r>
            <w:r w:rsidRPr="00896EF5">
              <w:rPr>
                <w:color w:val="000000"/>
                <w:lang w:val="it-IT"/>
              </w:rPr>
              <w:t>şi co</w:t>
            </w:r>
            <w:r w:rsidRPr="00896EF5">
              <w:rPr>
                <w:lang w:val="it-IT"/>
              </w:rPr>
              <w:t>nsultaţii săptămânale pentru cei interesaţi.</w:t>
            </w:r>
          </w:p>
          <w:p w:rsidR="004E1551" w:rsidRDefault="004E1551" w:rsidP="00590D0C">
            <w:pPr>
              <w:rPr>
                <w:noProof/>
              </w:rPr>
            </w:pPr>
            <w:r>
              <w:rPr>
                <w:lang w:val="it-IT"/>
              </w:rPr>
              <w:t xml:space="preserve">- </w:t>
            </w:r>
            <w:r>
              <w:rPr>
                <w:lang w:val="ro-RO"/>
              </w:rPr>
              <w:t xml:space="preserve">Evaluare formativa prin </w:t>
            </w:r>
            <w:r>
              <w:rPr>
                <w:noProof/>
                <w:lang w:val="ro-RO"/>
              </w:rPr>
              <w:t>i</w:t>
            </w:r>
            <w:r w:rsidRPr="003C7393">
              <w:rPr>
                <w:noProof/>
              </w:rPr>
              <w:t>ntrebări orale cu răspuns deschis</w:t>
            </w:r>
            <w:r>
              <w:rPr>
                <w:noProof/>
              </w:rPr>
              <w:t xml:space="preserve"> si o</w:t>
            </w:r>
            <w:r w:rsidRPr="000412ED">
              <w:rPr>
                <w:noProof/>
              </w:rPr>
              <w:t>bservaţi</w:t>
            </w:r>
            <w:r>
              <w:rPr>
                <w:noProof/>
              </w:rPr>
              <w:t>e</w:t>
            </w:r>
            <w:r w:rsidRPr="000412ED">
              <w:rPr>
                <w:noProof/>
              </w:rPr>
              <w:t xml:space="preserve"> sistematică</w:t>
            </w:r>
            <w:r>
              <w:rPr>
                <w:noProof/>
              </w:rPr>
              <w:t>.</w:t>
            </w:r>
          </w:p>
          <w:p w:rsidR="004E1551" w:rsidRPr="0041698C" w:rsidRDefault="004E1551" w:rsidP="00590D0C">
            <w:pPr>
              <w:ind w:left="317"/>
              <w:rPr>
                <w:lang w:val="ro-RO"/>
              </w:rPr>
            </w:pPr>
          </w:p>
        </w:tc>
      </w:tr>
      <w:tr w:rsidR="004E1551" w:rsidRPr="00531A6B" w:rsidTr="000E19AB">
        <w:trPr>
          <w:jc w:val="right"/>
        </w:trPr>
        <w:tc>
          <w:tcPr>
            <w:tcW w:w="5148" w:type="dxa"/>
            <w:shd w:val="clear" w:color="auto" w:fill="auto"/>
          </w:tcPr>
          <w:p w:rsidR="004E1551" w:rsidRPr="001656AF" w:rsidRDefault="004E1551" w:rsidP="00590D0C">
            <w:pPr>
              <w:numPr>
                <w:ilvl w:val="0"/>
                <w:numId w:val="6"/>
              </w:numPr>
              <w:rPr>
                <w:b/>
              </w:rPr>
            </w:pPr>
            <w:r w:rsidRPr="001656AF">
              <w:rPr>
                <w:b/>
              </w:rPr>
              <w:lastRenderedPageBreak/>
              <w:t>Noţiuni fundamentale în Epidemiologie II</w:t>
            </w:r>
            <w:r w:rsidRPr="00A35022">
              <w:t xml:space="preserve">. </w:t>
            </w:r>
            <w:r w:rsidRPr="001656AF">
              <w:rPr>
                <w:b/>
              </w:rPr>
              <w:t>Surse de agenţi patogeni:</w:t>
            </w:r>
            <w:r w:rsidRPr="001656AF">
              <w:t xml:space="preserve"> Definiţie, clasificare, depistare, reducerea capacităţii de diseminare; Purtătorii de agenţi patogeni: Definiţie, categorii, importanţa epidemiologică.</w:t>
            </w:r>
          </w:p>
          <w:p w:rsidR="004E1551" w:rsidRPr="00531A6B" w:rsidRDefault="004E1551" w:rsidP="00590D0C">
            <w:pPr>
              <w:ind w:left="360"/>
              <w:rPr>
                <w:lang w:val="ro-RO"/>
              </w:rPr>
            </w:pPr>
            <w:r w:rsidRPr="001656AF">
              <w:rPr>
                <w:b/>
              </w:rPr>
              <w:t>Modurile şi căile de transmitere</w:t>
            </w:r>
            <w:r w:rsidRPr="001656AF">
              <w:t xml:space="preserve"> ale factorilor de agresiune pentru sănătate în cadrul ecosistemului uman: Definiţie, clasificare, metode şi mijloace de depistare şi de protecţie a degradării structurilor ecosistemului uman.</w:t>
            </w:r>
          </w:p>
        </w:tc>
        <w:tc>
          <w:tcPr>
            <w:tcW w:w="2161" w:type="dxa"/>
            <w:vMerge/>
            <w:shd w:val="clear" w:color="auto" w:fill="auto"/>
          </w:tcPr>
          <w:p w:rsidR="004E1551" w:rsidRPr="00531A6B" w:rsidRDefault="004E1551" w:rsidP="00590D0C">
            <w:pPr>
              <w:rPr>
                <w:lang w:val="ro-RO"/>
              </w:rPr>
            </w:pPr>
          </w:p>
        </w:tc>
        <w:tc>
          <w:tcPr>
            <w:tcW w:w="1070" w:type="dxa"/>
            <w:shd w:val="clear" w:color="auto" w:fill="auto"/>
          </w:tcPr>
          <w:p w:rsidR="004E1551" w:rsidRPr="00531A6B" w:rsidRDefault="004E1551" w:rsidP="00590D0C">
            <w:pPr>
              <w:jc w:val="center"/>
              <w:rPr>
                <w:lang w:val="ro-RO"/>
              </w:rPr>
            </w:pPr>
            <w:r>
              <w:rPr>
                <w:b/>
              </w:rPr>
              <w:t>2</w:t>
            </w:r>
            <w:r w:rsidRPr="00BF3DD6">
              <w:rPr>
                <w:b/>
              </w:rPr>
              <w:t xml:space="preserve"> ore</w:t>
            </w:r>
          </w:p>
        </w:tc>
        <w:tc>
          <w:tcPr>
            <w:tcW w:w="1827" w:type="dxa"/>
            <w:vMerge/>
          </w:tcPr>
          <w:p w:rsidR="004E1551" w:rsidRPr="00531A6B" w:rsidRDefault="004E1551" w:rsidP="00590D0C">
            <w:pPr>
              <w:rPr>
                <w:lang w:val="ro-RO"/>
              </w:rPr>
            </w:pPr>
          </w:p>
        </w:tc>
      </w:tr>
      <w:tr w:rsidR="004E1551" w:rsidRPr="00531A6B" w:rsidTr="000E19AB">
        <w:trPr>
          <w:jc w:val="right"/>
        </w:trPr>
        <w:tc>
          <w:tcPr>
            <w:tcW w:w="5148" w:type="dxa"/>
            <w:shd w:val="clear" w:color="auto" w:fill="auto"/>
          </w:tcPr>
          <w:p w:rsidR="004E1551" w:rsidRDefault="004E1551" w:rsidP="00590D0C">
            <w:pPr>
              <w:pStyle w:val="BodyText"/>
              <w:numPr>
                <w:ilvl w:val="0"/>
                <w:numId w:val="6"/>
              </w:numPr>
              <w:ind w:right="0"/>
              <w:rPr>
                <w:sz w:val="20"/>
              </w:rPr>
            </w:pPr>
            <w:r w:rsidRPr="001656AF">
              <w:rPr>
                <w:b/>
                <w:sz w:val="20"/>
              </w:rPr>
              <w:t>Receptivitatea, rezistenţa, imunitatea</w:t>
            </w:r>
            <w:r w:rsidRPr="001656AF">
              <w:rPr>
                <w:sz w:val="20"/>
              </w:rPr>
              <w:t xml:space="preserve">: </w:t>
            </w:r>
          </w:p>
          <w:p w:rsidR="004E1551" w:rsidRPr="001656AF" w:rsidRDefault="004E1551" w:rsidP="00590D0C">
            <w:pPr>
              <w:pStyle w:val="BodyText"/>
              <w:ind w:left="318" w:right="0"/>
              <w:rPr>
                <w:sz w:val="20"/>
              </w:rPr>
            </w:pPr>
            <w:r w:rsidRPr="001656AF">
              <w:rPr>
                <w:sz w:val="20"/>
              </w:rPr>
              <w:t>Definiţii, cauze şi mecanisme, implicaţii.</w:t>
            </w:r>
          </w:p>
          <w:p w:rsidR="004E1551" w:rsidRPr="001656AF" w:rsidRDefault="004E1551" w:rsidP="00590D0C">
            <w:pPr>
              <w:pStyle w:val="BodyText"/>
              <w:ind w:left="318" w:right="0"/>
              <w:rPr>
                <w:sz w:val="20"/>
              </w:rPr>
            </w:pPr>
            <w:r w:rsidRPr="001656AF">
              <w:rPr>
                <w:b/>
                <w:sz w:val="20"/>
              </w:rPr>
              <w:t>Factorii dinamizatori, favorizanţi ai proceselor epidemiologice: Factori naturali şi socio-economici</w:t>
            </w:r>
            <w:r w:rsidRPr="001656AF">
              <w:rPr>
                <w:sz w:val="20"/>
              </w:rPr>
              <w:t xml:space="preserve"> şi “dinamizarea” proceselor epidemiologice: Definiţie, clasificare, metode de depistare şi neutralizare a acţiunii acestora în BT.</w:t>
            </w:r>
          </w:p>
          <w:p w:rsidR="004E1551" w:rsidRPr="000E38C1" w:rsidRDefault="004E1551" w:rsidP="00590D0C">
            <w:pPr>
              <w:pStyle w:val="ListParagraph"/>
              <w:ind w:left="318"/>
              <w:rPr>
                <w:b/>
              </w:rPr>
            </w:pPr>
            <w:r w:rsidRPr="000E38C1">
              <w:rPr>
                <w:b/>
              </w:rPr>
              <w:t>Formele de manifestare ale proceselor epidemiologice</w:t>
            </w:r>
            <w:r w:rsidRPr="001656AF">
              <w:t>: Definiţii, clasificări, elemente comune şi de diferenţiere, particularităţi contemporane, mijloace şi metode de influenţare a “tendinţelor expansive” ale proceselor epidemiologice.</w:t>
            </w:r>
          </w:p>
        </w:tc>
        <w:tc>
          <w:tcPr>
            <w:tcW w:w="2161" w:type="dxa"/>
            <w:vMerge/>
            <w:shd w:val="clear" w:color="auto" w:fill="auto"/>
          </w:tcPr>
          <w:p w:rsidR="004E1551" w:rsidRPr="00531A6B" w:rsidRDefault="004E1551" w:rsidP="00590D0C">
            <w:pPr>
              <w:rPr>
                <w:lang w:val="ro-RO"/>
              </w:rPr>
            </w:pPr>
          </w:p>
        </w:tc>
        <w:tc>
          <w:tcPr>
            <w:tcW w:w="1070" w:type="dxa"/>
            <w:shd w:val="clear" w:color="auto" w:fill="auto"/>
          </w:tcPr>
          <w:p w:rsidR="004E1551" w:rsidRDefault="004E1551" w:rsidP="00590D0C">
            <w:pPr>
              <w:jc w:val="center"/>
              <w:rPr>
                <w:b/>
              </w:rPr>
            </w:pPr>
            <w:r>
              <w:rPr>
                <w:b/>
              </w:rPr>
              <w:t>2</w:t>
            </w:r>
            <w:r w:rsidRPr="00BF3DD6">
              <w:rPr>
                <w:b/>
              </w:rPr>
              <w:t xml:space="preserve"> ore</w:t>
            </w:r>
          </w:p>
        </w:tc>
        <w:tc>
          <w:tcPr>
            <w:tcW w:w="1827" w:type="dxa"/>
            <w:vMerge/>
          </w:tcPr>
          <w:p w:rsidR="004E1551" w:rsidRPr="00531A6B" w:rsidRDefault="004E1551" w:rsidP="00590D0C">
            <w:pPr>
              <w:rPr>
                <w:lang w:val="ro-RO"/>
              </w:rPr>
            </w:pPr>
          </w:p>
        </w:tc>
      </w:tr>
      <w:tr w:rsidR="004E1551" w:rsidRPr="00531A6B" w:rsidTr="000E19AB">
        <w:trPr>
          <w:jc w:val="right"/>
        </w:trPr>
        <w:tc>
          <w:tcPr>
            <w:tcW w:w="5148" w:type="dxa"/>
            <w:shd w:val="clear" w:color="auto" w:fill="auto"/>
          </w:tcPr>
          <w:p w:rsidR="004E1551" w:rsidRPr="002226D6" w:rsidRDefault="004E1551" w:rsidP="002226D6">
            <w:pPr>
              <w:pStyle w:val="ListParagraph"/>
              <w:numPr>
                <w:ilvl w:val="0"/>
                <w:numId w:val="6"/>
              </w:numPr>
              <w:rPr>
                <w:lang w:val="ro-RO"/>
              </w:rPr>
            </w:pPr>
            <w:r w:rsidRPr="000E38C1">
              <w:rPr>
                <w:b/>
                <w:szCs w:val="24"/>
              </w:rPr>
              <w:t>Gripa şi infecţia HIV/SIDA</w:t>
            </w:r>
            <w:r w:rsidRPr="000E38C1">
              <w:rPr>
                <w:szCs w:val="24"/>
              </w:rPr>
              <w:t>: Caracteristicile agenţilor patogeni; Structura procesului epidemiologic, prevenţia generală şi specifică, combaterea.</w:t>
            </w:r>
          </w:p>
        </w:tc>
        <w:tc>
          <w:tcPr>
            <w:tcW w:w="2161" w:type="dxa"/>
            <w:vMerge/>
            <w:shd w:val="clear" w:color="auto" w:fill="auto"/>
          </w:tcPr>
          <w:p w:rsidR="004E1551" w:rsidRPr="00531A6B" w:rsidRDefault="004E1551" w:rsidP="00590D0C">
            <w:pPr>
              <w:rPr>
                <w:lang w:val="ro-RO"/>
              </w:rPr>
            </w:pPr>
          </w:p>
        </w:tc>
        <w:tc>
          <w:tcPr>
            <w:tcW w:w="1070" w:type="dxa"/>
            <w:shd w:val="clear" w:color="auto" w:fill="auto"/>
          </w:tcPr>
          <w:p w:rsidR="004E1551" w:rsidRPr="00531A6B" w:rsidRDefault="004E1551" w:rsidP="00590D0C">
            <w:pPr>
              <w:jc w:val="center"/>
              <w:rPr>
                <w:lang w:val="ro-RO"/>
              </w:rPr>
            </w:pPr>
            <w:r>
              <w:rPr>
                <w:b/>
              </w:rPr>
              <w:t>2</w:t>
            </w:r>
            <w:r w:rsidRPr="00BF3DD6">
              <w:rPr>
                <w:b/>
              </w:rPr>
              <w:t xml:space="preserve"> ore</w:t>
            </w:r>
          </w:p>
        </w:tc>
        <w:tc>
          <w:tcPr>
            <w:tcW w:w="1827" w:type="dxa"/>
            <w:vMerge/>
          </w:tcPr>
          <w:p w:rsidR="004E1551" w:rsidRPr="00531A6B" w:rsidRDefault="004E1551" w:rsidP="00590D0C">
            <w:pPr>
              <w:rPr>
                <w:lang w:val="ro-RO"/>
              </w:rPr>
            </w:pPr>
          </w:p>
        </w:tc>
      </w:tr>
      <w:tr w:rsidR="004E1551" w:rsidRPr="00531A6B" w:rsidTr="000E19AB">
        <w:trPr>
          <w:jc w:val="right"/>
        </w:trPr>
        <w:tc>
          <w:tcPr>
            <w:tcW w:w="5148" w:type="dxa"/>
            <w:shd w:val="clear" w:color="auto" w:fill="auto"/>
          </w:tcPr>
          <w:p w:rsidR="004E1551" w:rsidRPr="00531A6B" w:rsidRDefault="004E1551" w:rsidP="00590D0C">
            <w:pPr>
              <w:numPr>
                <w:ilvl w:val="0"/>
                <w:numId w:val="6"/>
              </w:numPr>
              <w:rPr>
                <w:lang w:val="ro-RO"/>
              </w:rPr>
            </w:pPr>
            <w:r w:rsidRPr="00A8233C">
              <w:rPr>
                <w:b/>
                <w:lang w:val="ro-RO"/>
              </w:rPr>
              <w:t>Rujeola, rubeola, difteria, meningita meningococică, parotidita epidemică, tusea convulsivă,</w:t>
            </w:r>
            <w:r w:rsidRPr="00A8233C">
              <w:rPr>
                <w:b/>
              </w:rPr>
              <w:t xml:space="preserve"> infecţiile cu streptococ β-hemolitic de grup A</w:t>
            </w:r>
            <w:r w:rsidRPr="00A8233C">
              <w:rPr>
                <w:b/>
                <w:lang w:val="ro-RO"/>
              </w:rPr>
              <w:t xml:space="preserve">: </w:t>
            </w:r>
            <w:r w:rsidRPr="00A8233C">
              <w:rPr>
                <w:lang w:val="ro-RO"/>
              </w:rPr>
              <w:t xml:space="preserve">Caracteristicile </w:t>
            </w:r>
            <w:r w:rsidRPr="00A8233C">
              <w:t>agenţilor patogeni</w:t>
            </w:r>
            <w:r w:rsidRPr="00A8233C">
              <w:rPr>
                <w:lang w:val="ro-RO"/>
              </w:rPr>
              <w:t>, structura procesului epidemiologic, prevenţia generală şi specifică, combaterea</w:t>
            </w:r>
          </w:p>
        </w:tc>
        <w:tc>
          <w:tcPr>
            <w:tcW w:w="2161" w:type="dxa"/>
            <w:vMerge/>
            <w:shd w:val="clear" w:color="auto" w:fill="auto"/>
          </w:tcPr>
          <w:p w:rsidR="004E1551" w:rsidRPr="00531A6B" w:rsidRDefault="004E1551" w:rsidP="00590D0C">
            <w:pPr>
              <w:rPr>
                <w:lang w:val="ro-RO"/>
              </w:rPr>
            </w:pPr>
          </w:p>
        </w:tc>
        <w:tc>
          <w:tcPr>
            <w:tcW w:w="1070" w:type="dxa"/>
            <w:shd w:val="clear" w:color="auto" w:fill="auto"/>
          </w:tcPr>
          <w:p w:rsidR="004E1551" w:rsidRPr="00531A6B" w:rsidRDefault="004E1551" w:rsidP="00590D0C">
            <w:pPr>
              <w:jc w:val="center"/>
              <w:rPr>
                <w:lang w:val="ro-RO"/>
              </w:rPr>
            </w:pPr>
            <w:r>
              <w:rPr>
                <w:b/>
              </w:rPr>
              <w:t>2</w:t>
            </w:r>
            <w:r w:rsidRPr="00BF3DD6">
              <w:rPr>
                <w:b/>
              </w:rPr>
              <w:t xml:space="preserve"> ore</w:t>
            </w:r>
          </w:p>
        </w:tc>
        <w:tc>
          <w:tcPr>
            <w:tcW w:w="1827" w:type="dxa"/>
            <w:vMerge/>
          </w:tcPr>
          <w:p w:rsidR="004E1551" w:rsidRPr="00531A6B" w:rsidRDefault="004E1551" w:rsidP="00590D0C">
            <w:pPr>
              <w:rPr>
                <w:lang w:val="ro-RO"/>
              </w:rPr>
            </w:pPr>
          </w:p>
        </w:tc>
      </w:tr>
      <w:tr w:rsidR="004E1551" w:rsidRPr="00531A6B" w:rsidTr="000E19AB">
        <w:trPr>
          <w:jc w:val="right"/>
        </w:trPr>
        <w:tc>
          <w:tcPr>
            <w:tcW w:w="5148" w:type="dxa"/>
            <w:shd w:val="clear" w:color="auto" w:fill="auto"/>
          </w:tcPr>
          <w:p w:rsidR="004E1551" w:rsidRPr="00531A6B" w:rsidRDefault="004E1551" w:rsidP="00590D0C">
            <w:pPr>
              <w:numPr>
                <w:ilvl w:val="0"/>
                <w:numId w:val="6"/>
              </w:numPr>
              <w:rPr>
                <w:lang w:val="ro-RO"/>
              </w:rPr>
            </w:pPr>
            <w:r w:rsidRPr="00A8233C">
              <w:rPr>
                <w:b/>
                <w:szCs w:val="24"/>
              </w:rPr>
              <w:t>Hepatitele virale:</w:t>
            </w:r>
            <w:r w:rsidRPr="00A8233C">
              <w:rPr>
                <w:szCs w:val="24"/>
              </w:rPr>
              <w:t xml:space="preserve"> Caracteristicile agenţilor patogeni</w:t>
            </w:r>
            <w:r>
              <w:rPr>
                <w:szCs w:val="24"/>
              </w:rPr>
              <w:t>;</w:t>
            </w:r>
            <w:r w:rsidRPr="00A8233C">
              <w:rPr>
                <w:szCs w:val="24"/>
              </w:rPr>
              <w:t xml:space="preserve"> structura procesului epidemiologic, prevenţia generală şi specifică, combaterea.</w:t>
            </w:r>
          </w:p>
        </w:tc>
        <w:tc>
          <w:tcPr>
            <w:tcW w:w="2161" w:type="dxa"/>
            <w:vMerge/>
            <w:shd w:val="clear" w:color="auto" w:fill="auto"/>
          </w:tcPr>
          <w:p w:rsidR="004E1551" w:rsidRPr="00531A6B" w:rsidRDefault="004E1551" w:rsidP="00590D0C">
            <w:pPr>
              <w:rPr>
                <w:lang w:val="ro-RO"/>
              </w:rPr>
            </w:pPr>
          </w:p>
        </w:tc>
        <w:tc>
          <w:tcPr>
            <w:tcW w:w="1070" w:type="dxa"/>
            <w:shd w:val="clear" w:color="auto" w:fill="auto"/>
          </w:tcPr>
          <w:p w:rsidR="004E1551" w:rsidRPr="00531A6B" w:rsidRDefault="004E1551" w:rsidP="00590D0C">
            <w:pPr>
              <w:jc w:val="center"/>
              <w:rPr>
                <w:lang w:val="ro-RO"/>
              </w:rPr>
            </w:pPr>
            <w:r>
              <w:rPr>
                <w:b/>
              </w:rPr>
              <w:t>2</w:t>
            </w:r>
            <w:r w:rsidRPr="00BF3DD6">
              <w:rPr>
                <w:b/>
              </w:rPr>
              <w:t xml:space="preserve"> ore</w:t>
            </w:r>
          </w:p>
        </w:tc>
        <w:tc>
          <w:tcPr>
            <w:tcW w:w="1827" w:type="dxa"/>
            <w:vMerge/>
          </w:tcPr>
          <w:p w:rsidR="004E1551" w:rsidRPr="00531A6B" w:rsidRDefault="004E1551" w:rsidP="00590D0C">
            <w:pPr>
              <w:rPr>
                <w:lang w:val="ro-RO"/>
              </w:rPr>
            </w:pPr>
          </w:p>
        </w:tc>
      </w:tr>
      <w:tr w:rsidR="004E1551" w:rsidRPr="00531A6B" w:rsidTr="000E19AB">
        <w:trPr>
          <w:jc w:val="right"/>
        </w:trPr>
        <w:tc>
          <w:tcPr>
            <w:tcW w:w="5148" w:type="dxa"/>
            <w:shd w:val="clear" w:color="auto" w:fill="auto"/>
          </w:tcPr>
          <w:p w:rsidR="004E1551" w:rsidRPr="000E38C1" w:rsidRDefault="004E1551" w:rsidP="00590D0C">
            <w:pPr>
              <w:pStyle w:val="BodyText"/>
              <w:numPr>
                <w:ilvl w:val="0"/>
                <w:numId w:val="6"/>
              </w:numPr>
              <w:ind w:right="-8"/>
              <w:rPr>
                <w:sz w:val="20"/>
              </w:rPr>
            </w:pPr>
            <w:r w:rsidRPr="000E38C1">
              <w:rPr>
                <w:b/>
                <w:sz w:val="20"/>
              </w:rPr>
              <w:t xml:space="preserve">Boala diareică acută, febră tifoidă, dizenteria bacilară, holera, toxiinfecţii alimentare şi poliomielita: </w:t>
            </w:r>
            <w:r w:rsidRPr="000E38C1">
              <w:rPr>
                <w:sz w:val="20"/>
              </w:rPr>
              <w:t>Caracteristicile agenţilor patogeni, structura procesului epidemiologic, prevenţia generală şi specifică, combaterea.</w:t>
            </w:r>
          </w:p>
          <w:p w:rsidR="004E1551" w:rsidRPr="00A35022" w:rsidRDefault="004E1551" w:rsidP="00590D0C">
            <w:pPr>
              <w:pStyle w:val="ListParagraph"/>
              <w:ind w:left="360" w:right="-8"/>
              <w:rPr>
                <w:lang w:val="ro-RO"/>
              </w:rPr>
            </w:pPr>
            <w:r w:rsidRPr="000E38C1">
              <w:rPr>
                <w:b/>
              </w:rPr>
              <w:t>Infecţii cu poartă de intrare tegumentară - Tetanos:</w:t>
            </w:r>
            <w:r w:rsidRPr="000E38C1">
              <w:t xml:space="preserve"> Caracteristicile agentului patogen, structura procesului epidemiologic, prevenţia generală şi specifică, combaterea.</w:t>
            </w:r>
          </w:p>
        </w:tc>
        <w:tc>
          <w:tcPr>
            <w:tcW w:w="2161" w:type="dxa"/>
            <w:vMerge/>
            <w:shd w:val="clear" w:color="auto" w:fill="auto"/>
          </w:tcPr>
          <w:p w:rsidR="004E1551" w:rsidRPr="00531A6B" w:rsidRDefault="004E1551" w:rsidP="00590D0C">
            <w:pPr>
              <w:rPr>
                <w:lang w:val="ro-RO"/>
              </w:rPr>
            </w:pPr>
          </w:p>
        </w:tc>
        <w:tc>
          <w:tcPr>
            <w:tcW w:w="1070" w:type="dxa"/>
            <w:shd w:val="clear" w:color="auto" w:fill="auto"/>
          </w:tcPr>
          <w:p w:rsidR="004E1551" w:rsidRPr="00531A6B" w:rsidRDefault="004E1551" w:rsidP="00590D0C">
            <w:pPr>
              <w:jc w:val="center"/>
              <w:rPr>
                <w:lang w:val="ro-RO"/>
              </w:rPr>
            </w:pPr>
            <w:r>
              <w:rPr>
                <w:b/>
              </w:rPr>
              <w:t>2</w:t>
            </w:r>
            <w:r w:rsidRPr="00BF3DD6">
              <w:rPr>
                <w:b/>
              </w:rPr>
              <w:t xml:space="preserve"> ore</w:t>
            </w:r>
          </w:p>
        </w:tc>
        <w:tc>
          <w:tcPr>
            <w:tcW w:w="1827" w:type="dxa"/>
            <w:vMerge/>
          </w:tcPr>
          <w:p w:rsidR="004E1551" w:rsidRPr="00531A6B" w:rsidRDefault="004E1551" w:rsidP="00590D0C">
            <w:pPr>
              <w:rPr>
                <w:lang w:val="ro-RO"/>
              </w:rPr>
            </w:pPr>
          </w:p>
        </w:tc>
      </w:tr>
      <w:tr w:rsidR="004E1551" w:rsidRPr="00531A6B" w:rsidTr="000E19AB">
        <w:trPr>
          <w:jc w:val="right"/>
        </w:trPr>
        <w:tc>
          <w:tcPr>
            <w:tcW w:w="5148" w:type="dxa"/>
            <w:shd w:val="clear" w:color="auto" w:fill="auto"/>
          </w:tcPr>
          <w:p w:rsidR="004E1551" w:rsidRPr="00531A6B" w:rsidRDefault="004E1551" w:rsidP="00590D0C">
            <w:pPr>
              <w:numPr>
                <w:ilvl w:val="0"/>
                <w:numId w:val="6"/>
              </w:numPr>
              <w:rPr>
                <w:lang w:val="ro-RO"/>
              </w:rPr>
            </w:pPr>
            <w:r w:rsidRPr="00242278">
              <w:rPr>
                <w:b/>
                <w:szCs w:val="24"/>
              </w:rPr>
              <w:t>Epidemiologia infectiilor asociate ingrijirilor medicale:</w:t>
            </w:r>
            <w:r>
              <w:rPr>
                <w:szCs w:val="24"/>
              </w:rPr>
              <w:t xml:space="preserve"> Definitie, clasificare, etiologie, proces epidemiologic, factori de risc, preventie si combatere.</w:t>
            </w:r>
          </w:p>
        </w:tc>
        <w:tc>
          <w:tcPr>
            <w:tcW w:w="2161" w:type="dxa"/>
            <w:vMerge/>
            <w:shd w:val="clear" w:color="auto" w:fill="auto"/>
          </w:tcPr>
          <w:p w:rsidR="004E1551" w:rsidRPr="00531A6B" w:rsidRDefault="004E1551" w:rsidP="00590D0C">
            <w:pPr>
              <w:rPr>
                <w:lang w:val="ro-RO"/>
              </w:rPr>
            </w:pPr>
          </w:p>
        </w:tc>
        <w:tc>
          <w:tcPr>
            <w:tcW w:w="1070" w:type="dxa"/>
            <w:shd w:val="clear" w:color="auto" w:fill="auto"/>
          </w:tcPr>
          <w:p w:rsidR="004E1551" w:rsidRPr="00531A6B" w:rsidRDefault="004E1551" w:rsidP="00590D0C">
            <w:pPr>
              <w:jc w:val="center"/>
              <w:rPr>
                <w:lang w:val="ro-RO"/>
              </w:rPr>
            </w:pPr>
            <w:r>
              <w:rPr>
                <w:b/>
              </w:rPr>
              <w:t>2</w:t>
            </w:r>
            <w:r w:rsidRPr="00BF3DD6">
              <w:rPr>
                <w:b/>
              </w:rPr>
              <w:t xml:space="preserve"> ore</w:t>
            </w:r>
          </w:p>
        </w:tc>
        <w:tc>
          <w:tcPr>
            <w:tcW w:w="1827" w:type="dxa"/>
            <w:vMerge/>
          </w:tcPr>
          <w:p w:rsidR="004E1551" w:rsidRPr="00531A6B" w:rsidRDefault="004E1551" w:rsidP="00590D0C">
            <w:pPr>
              <w:rPr>
                <w:lang w:val="ro-RO"/>
              </w:rPr>
            </w:pPr>
          </w:p>
        </w:tc>
      </w:tr>
      <w:tr w:rsidR="004E1551" w:rsidRPr="00531A6B" w:rsidTr="000E19AB">
        <w:trPr>
          <w:jc w:val="right"/>
        </w:trPr>
        <w:tc>
          <w:tcPr>
            <w:tcW w:w="5148" w:type="dxa"/>
            <w:shd w:val="clear" w:color="auto" w:fill="auto"/>
          </w:tcPr>
          <w:p w:rsidR="004E1551" w:rsidRPr="002C50F1" w:rsidRDefault="004E1551" w:rsidP="00590D0C">
            <w:pPr>
              <w:numPr>
                <w:ilvl w:val="0"/>
                <w:numId w:val="6"/>
              </w:numPr>
              <w:rPr>
                <w:b/>
              </w:rPr>
            </w:pPr>
            <w:r w:rsidRPr="00242278">
              <w:rPr>
                <w:b/>
                <w:szCs w:val="24"/>
              </w:rPr>
              <w:t>Epidemiologia</w:t>
            </w:r>
            <w:r>
              <w:rPr>
                <w:b/>
                <w:szCs w:val="24"/>
              </w:rPr>
              <w:t xml:space="preserve"> patologiei metabolice: </w:t>
            </w:r>
            <w:r>
              <w:rPr>
                <w:szCs w:val="24"/>
              </w:rPr>
              <w:t xml:space="preserve">Definitie, clasificare, </w:t>
            </w:r>
            <w:r w:rsidRPr="00242278">
              <w:rPr>
                <w:szCs w:val="24"/>
              </w:rPr>
              <w:t>indicatori de morbiditate/mortalitate</w:t>
            </w:r>
            <w:r>
              <w:rPr>
                <w:szCs w:val="24"/>
              </w:rPr>
              <w:t xml:space="preserve"> in DZ tip 1 si 2 / Obezitate</w:t>
            </w:r>
            <w:r w:rsidRPr="00242278">
              <w:rPr>
                <w:szCs w:val="24"/>
              </w:rPr>
              <w:t xml:space="preserve">, </w:t>
            </w:r>
            <w:r>
              <w:rPr>
                <w:szCs w:val="24"/>
              </w:rPr>
              <w:t>factori de risc, preventie si combatere.</w:t>
            </w:r>
          </w:p>
        </w:tc>
        <w:tc>
          <w:tcPr>
            <w:tcW w:w="2161" w:type="dxa"/>
            <w:vMerge/>
            <w:shd w:val="clear" w:color="auto" w:fill="auto"/>
          </w:tcPr>
          <w:p w:rsidR="004E1551" w:rsidRPr="00531A6B" w:rsidRDefault="004E1551" w:rsidP="00590D0C">
            <w:pPr>
              <w:rPr>
                <w:lang w:val="ro-RO"/>
              </w:rPr>
            </w:pPr>
          </w:p>
        </w:tc>
        <w:tc>
          <w:tcPr>
            <w:tcW w:w="1070" w:type="dxa"/>
            <w:shd w:val="clear" w:color="auto" w:fill="auto"/>
          </w:tcPr>
          <w:p w:rsidR="004E1551" w:rsidRDefault="004E1551" w:rsidP="00590D0C">
            <w:pPr>
              <w:jc w:val="center"/>
              <w:rPr>
                <w:b/>
              </w:rPr>
            </w:pPr>
            <w:r>
              <w:rPr>
                <w:b/>
              </w:rPr>
              <w:t>2</w:t>
            </w:r>
            <w:r w:rsidRPr="00BF3DD6">
              <w:rPr>
                <w:b/>
              </w:rPr>
              <w:t xml:space="preserve"> ore</w:t>
            </w:r>
          </w:p>
        </w:tc>
        <w:tc>
          <w:tcPr>
            <w:tcW w:w="1827" w:type="dxa"/>
            <w:vMerge/>
          </w:tcPr>
          <w:p w:rsidR="004E1551" w:rsidRPr="00531A6B" w:rsidRDefault="004E1551" w:rsidP="00590D0C">
            <w:pPr>
              <w:rPr>
                <w:lang w:val="ro-RO"/>
              </w:rPr>
            </w:pPr>
          </w:p>
        </w:tc>
      </w:tr>
      <w:tr w:rsidR="004E1551" w:rsidRPr="00531A6B" w:rsidTr="000E19AB">
        <w:trPr>
          <w:jc w:val="right"/>
        </w:trPr>
        <w:tc>
          <w:tcPr>
            <w:tcW w:w="5148" w:type="dxa"/>
            <w:shd w:val="clear" w:color="auto" w:fill="auto"/>
          </w:tcPr>
          <w:p w:rsidR="004E1551" w:rsidRPr="002C50F1" w:rsidRDefault="004E1551" w:rsidP="00590D0C">
            <w:pPr>
              <w:numPr>
                <w:ilvl w:val="0"/>
                <w:numId w:val="6"/>
              </w:numPr>
              <w:rPr>
                <w:b/>
              </w:rPr>
            </w:pPr>
            <w:r w:rsidRPr="00242278">
              <w:rPr>
                <w:b/>
                <w:szCs w:val="24"/>
              </w:rPr>
              <w:t>Epidemiologia</w:t>
            </w:r>
            <w:r>
              <w:rPr>
                <w:b/>
                <w:szCs w:val="24"/>
              </w:rPr>
              <w:t xml:space="preserve"> patologiei maligne: </w:t>
            </w:r>
            <w:r w:rsidRPr="00242278">
              <w:rPr>
                <w:szCs w:val="24"/>
              </w:rPr>
              <w:t xml:space="preserve">indicatori de morbiditate/mortalitate, </w:t>
            </w:r>
            <w:r>
              <w:rPr>
                <w:szCs w:val="24"/>
              </w:rPr>
              <w:t>factori de risc, preventie si combatere.</w:t>
            </w:r>
          </w:p>
        </w:tc>
        <w:tc>
          <w:tcPr>
            <w:tcW w:w="2161" w:type="dxa"/>
            <w:vMerge/>
            <w:shd w:val="clear" w:color="auto" w:fill="auto"/>
          </w:tcPr>
          <w:p w:rsidR="004E1551" w:rsidRPr="00531A6B" w:rsidRDefault="004E1551" w:rsidP="00590D0C">
            <w:pPr>
              <w:rPr>
                <w:lang w:val="ro-RO"/>
              </w:rPr>
            </w:pPr>
          </w:p>
        </w:tc>
        <w:tc>
          <w:tcPr>
            <w:tcW w:w="1070" w:type="dxa"/>
            <w:shd w:val="clear" w:color="auto" w:fill="auto"/>
          </w:tcPr>
          <w:p w:rsidR="004E1551" w:rsidRDefault="004E1551" w:rsidP="00590D0C">
            <w:pPr>
              <w:jc w:val="center"/>
              <w:rPr>
                <w:b/>
              </w:rPr>
            </w:pPr>
            <w:r>
              <w:rPr>
                <w:b/>
              </w:rPr>
              <w:t>2</w:t>
            </w:r>
            <w:r w:rsidRPr="00BF3DD6">
              <w:rPr>
                <w:b/>
              </w:rPr>
              <w:t xml:space="preserve"> ore</w:t>
            </w:r>
          </w:p>
        </w:tc>
        <w:tc>
          <w:tcPr>
            <w:tcW w:w="1827" w:type="dxa"/>
            <w:vMerge/>
          </w:tcPr>
          <w:p w:rsidR="004E1551" w:rsidRPr="00531A6B" w:rsidRDefault="004E1551" w:rsidP="00590D0C">
            <w:pPr>
              <w:rPr>
                <w:lang w:val="ro-RO"/>
              </w:rPr>
            </w:pPr>
          </w:p>
        </w:tc>
      </w:tr>
      <w:tr w:rsidR="004E1551" w:rsidRPr="00531A6B" w:rsidTr="000E19AB">
        <w:trPr>
          <w:jc w:val="right"/>
        </w:trPr>
        <w:tc>
          <w:tcPr>
            <w:tcW w:w="5148" w:type="dxa"/>
            <w:shd w:val="clear" w:color="auto" w:fill="auto"/>
          </w:tcPr>
          <w:p w:rsidR="004E1551" w:rsidRPr="002C50F1" w:rsidRDefault="004E1551" w:rsidP="00590D0C">
            <w:pPr>
              <w:numPr>
                <w:ilvl w:val="0"/>
                <w:numId w:val="6"/>
              </w:numPr>
              <w:rPr>
                <w:b/>
              </w:rPr>
            </w:pPr>
            <w:r w:rsidRPr="00242278">
              <w:rPr>
                <w:b/>
                <w:szCs w:val="24"/>
              </w:rPr>
              <w:t>Epidemiologia</w:t>
            </w:r>
            <w:r>
              <w:rPr>
                <w:b/>
                <w:szCs w:val="24"/>
              </w:rPr>
              <w:t xml:space="preserve"> patologiei cardiovasculare: </w:t>
            </w:r>
            <w:r w:rsidRPr="00242278">
              <w:rPr>
                <w:szCs w:val="24"/>
              </w:rPr>
              <w:t>indicatori de morbiditate/</w:t>
            </w:r>
            <w:r>
              <w:rPr>
                <w:szCs w:val="24"/>
              </w:rPr>
              <w:t xml:space="preserve"> </w:t>
            </w:r>
            <w:r w:rsidRPr="00242278">
              <w:rPr>
                <w:szCs w:val="24"/>
              </w:rPr>
              <w:t xml:space="preserve">mortalitate, </w:t>
            </w:r>
            <w:r>
              <w:rPr>
                <w:szCs w:val="24"/>
              </w:rPr>
              <w:t>factori de risc, preventie si combatere.</w:t>
            </w:r>
          </w:p>
        </w:tc>
        <w:tc>
          <w:tcPr>
            <w:tcW w:w="2161" w:type="dxa"/>
            <w:vMerge/>
            <w:shd w:val="clear" w:color="auto" w:fill="auto"/>
          </w:tcPr>
          <w:p w:rsidR="004E1551" w:rsidRPr="00531A6B" w:rsidRDefault="004E1551" w:rsidP="00590D0C">
            <w:pPr>
              <w:rPr>
                <w:lang w:val="ro-RO"/>
              </w:rPr>
            </w:pPr>
          </w:p>
        </w:tc>
        <w:tc>
          <w:tcPr>
            <w:tcW w:w="1070" w:type="dxa"/>
            <w:shd w:val="clear" w:color="auto" w:fill="auto"/>
          </w:tcPr>
          <w:p w:rsidR="004E1551" w:rsidRDefault="004E1551" w:rsidP="00590D0C">
            <w:pPr>
              <w:jc w:val="center"/>
              <w:rPr>
                <w:b/>
              </w:rPr>
            </w:pPr>
            <w:r>
              <w:rPr>
                <w:b/>
              </w:rPr>
              <w:t>2</w:t>
            </w:r>
            <w:r w:rsidRPr="00BF3DD6">
              <w:rPr>
                <w:b/>
              </w:rPr>
              <w:t xml:space="preserve"> ore</w:t>
            </w:r>
          </w:p>
        </w:tc>
        <w:tc>
          <w:tcPr>
            <w:tcW w:w="1827" w:type="dxa"/>
            <w:vMerge/>
          </w:tcPr>
          <w:p w:rsidR="004E1551" w:rsidRPr="00531A6B" w:rsidRDefault="004E1551" w:rsidP="00590D0C">
            <w:pPr>
              <w:rPr>
                <w:lang w:val="ro-RO"/>
              </w:rPr>
            </w:pPr>
          </w:p>
        </w:tc>
      </w:tr>
      <w:tr w:rsidR="004E1551" w:rsidRPr="00531A6B" w:rsidTr="000E19AB">
        <w:trPr>
          <w:jc w:val="right"/>
        </w:trPr>
        <w:tc>
          <w:tcPr>
            <w:tcW w:w="5148" w:type="dxa"/>
            <w:shd w:val="clear" w:color="auto" w:fill="auto"/>
          </w:tcPr>
          <w:p w:rsidR="004E1551" w:rsidRPr="002C50F1" w:rsidRDefault="004E1551" w:rsidP="00590D0C">
            <w:pPr>
              <w:numPr>
                <w:ilvl w:val="0"/>
                <w:numId w:val="6"/>
              </w:numPr>
              <w:rPr>
                <w:b/>
              </w:rPr>
            </w:pPr>
            <w:r w:rsidRPr="00242278">
              <w:rPr>
                <w:b/>
                <w:szCs w:val="24"/>
              </w:rPr>
              <w:t>Epidemiologia</w:t>
            </w:r>
            <w:r>
              <w:rPr>
                <w:b/>
                <w:szCs w:val="24"/>
              </w:rPr>
              <w:t xml:space="preserve"> patologiei respiratorii: </w:t>
            </w:r>
            <w:r w:rsidRPr="00242278">
              <w:rPr>
                <w:szCs w:val="24"/>
              </w:rPr>
              <w:t>indicatori de morbiditate/</w:t>
            </w:r>
            <w:r>
              <w:rPr>
                <w:szCs w:val="24"/>
              </w:rPr>
              <w:t xml:space="preserve"> </w:t>
            </w:r>
            <w:r w:rsidRPr="00242278">
              <w:rPr>
                <w:szCs w:val="24"/>
              </w:rPr>
              <w:t xml:space="preserve">mortalitate, </w:t>
            </w:r>
            <w:r>
              <w:rPr>
                <w:szCs w:val="24"/>
              </w:rPr>
              <w:t>factori de risc, preventie si combatere.</w:t>
            </w:r>
          </w:p>
        </w:tc>
        <w:tc>
          <w:tcPr>
            <w:tcW w:w="2161" w:type="dxa"/>
            <w:vMerge/>
            <w:shd w:val="clear" w:color="auto" w:fill="auto"/>
          </w:tcPr>
          <w:p w:rsidR="004E1551" w:rsidRPr="00531A6B" w:rsidRDefault="004E1551" w:rsidP="00590D0C">
            <w:pPr>
              <w:rPr>
                <w:lang w:val="ro-RO"/>
              </w:rPr>
            </w:pPr>
          </w:p>
        </w:tc>
        <w:tc>
          <w:tcPr>
            <w:tcW w:w="1070" w:type="dxa"/>
            <w:shd w:val="clear" w:color="auto" w:fill="auto"/>
          </w:tcPr>
          <w:p w:rsidR="004E1551" w:rsidRDefault="004E1551" w:rsidP="00590D0C">
            <w:pPr>
              <w:jc w:val="center"/>
              <w:rPr>
                <w:b/>
              </w:rPr>
            </w:pPr>
            <w:r>
              <w:rPr>
                <w:b/>
              </w:rPr>
              <w:t>2</w:t>
            </w:r>
            <w:r w:rsidRPr="00BF3DD6">
              <w:rPr>
                <w:b/>
              </w:rPr>
              <w:t xml:space="preserve"> ore</w:t>
            </w:r>
          </w:p>
        </w:tc>
        <w:tc>
          <w:tcPr>
            <w:tcW w:w="1827" w:type="dxa"/>
            <w:vMerge/>
          </w:tcPr>
          <w:p w:rsidR="004E1551" w:rsidRPr="00531A6B" w:rsidRDefault="004E1551" w:rsidP="00590D0C">
            <w:pPr>
              <w:rPr>
                <w:lang w:val="ro-RO"/>
              </w:rPr>
            </w:pPr>
          </w:p>
        </w:tc>
      </w:tr>
      <w:tr w:rsidR="004E1551" w:rsidRPr="00531A6B" w:rsidTr="000E19AB">
        <w:trPr>
          <w:jc w:val="right"/>
        </w:trPr>
        <w:tc>
          <w:tcPr>
            <w:tcW w:w="5148" w:type="dxa"/>
            <w:shd w:val="clear" w:color="auto" w:fill="auto"/>
          </w:tcPr>
          <w:p w:rsidR="004E1551" w:rsidRPr="002C50F1" w:rsidRDefault="004E1551" w:rsidP="00590D0C">
            <w:pPr>
              <w:numPr>
                <w:ilvl w:val="0"/>
                <w:numId w:val="6"/>
              </w:numPr>
              <w:rPr>
                <w:b/>
                <w:lang w:val="ro-RO"/>
              </w:rPr>
            </w:pPr>
            <w:r w:rsidRPr="00242278">
              <w:rPr>
                <w:b/>
                <w:szCs w:val="24"/>
              </w:rPr>
              <w:t>Epidemiologia</w:t>
            </w:r>
            <w:r>
              <w:rPr>
                <w:b/>
                <w:szCs w:val="24"/>
              </w:rPr>
              <w:t xml:space="preserve"> patologiei digestive: </w:t>
            </w:r>
            <w:r w:rsidRPr="00242278">
              <w:rPr>
                <w:szCs w:val="24"/>
              </w:rPr>
              <w:t xml:space="preserve">indicatori de </w:t>
            </w:r>
            <w:r w:rsidRPr="00242278">
              <w:rPr>
                <w:szCs w:val="24"/>
              </w:rPr>
              <w:lastRenderedPageBreak/>
              <w:t>morbiditate/</w:t>
            </w:r>
            <w:r>
              <w:rPr>
                <w:szCs w:val="24"/>
              </w:rPr>
              <w:t xml:space="preserve"> </w:t>
            </w:r>
            <w:r w:rsidRPr="00242278">
              <w:rPr>
                <w:szCs w:val="24"/>
              </w:rPr>
              <w:t xml:space="preserve">mortalitate, </w:t>
            </w:r>
            <w:r>
              <w:rPr>
                <w:szCs w:val="24"/>
              </w:rPr>
              <w:t>factori de risc, preventie si combatere.</w:t>
            </w:r>
          </w:p>
        </w:tc>
        <w:tc>
          <w:tcPr>
            <w:tcW w:w="2161" w:type="dxa"/>
            <w:vMerge/>
            <w:shd w:val="clear" w:color="auto" w:fill="auto"/>
          </w:tcPr>
          <w:p w:rsidR="004E1551" w:rsidRPr="00531A6B" w:rsidRDefault="004E1551" w:rsidP="00590D0C">
            <w:pPr>
              <w:rPr>
                <w:lang w:val="ro-RO"/>
              </w:rPr>
            </w:pPr>
          </w:p>
        </w:tc>
        <w:tc>
          <w:tcPr>
            <w:tcW w:w="1070" w:type="dxa"/>
            <w:shd w:val="clear" w:color="auto" w:fill="auto"/>
          </w:tcPr>
          <w:p w:rsidR="004E1551" w:rsidRDefault="004E1551" w:rsidP="00590D0C">
            <w:pPr>
              <w:jc w:val="center"/>
              <w:rPr>
                <w:b/>
              </w:rPr>
            </w:pPr>
            <w:r>
              <w:rPr>
                <w:b/>
              </w:rPr>
              <w:t>2</w:t>
            </w:r>
            <w:r w:rsidRPr="00BF3DD6">
              <w:rPr>
                <w:b/>
              </w:rPr>
              <w:t xml:space="preserve"> ore</w:t>
            </w:r>
          </w:p>
        </w:tc>
        <w:tc>
          <w:tcPr>
            <w:tcW w:w="1827" w:type="dxa"/>
            <w:vMerge/>
          </w:tcPr>
          <w:p w:rsidR="004E1551" w:rsidRPr="00531A6B" w:rsidRDefault="004E1551" w:rsidP="00590D0C">
            <w:pPr>
              <w:rPr>
                <w:lang w:val="ro-RO"/>
              </w:rPr>
            </w:pPr>
          </w:p>
        </w:tc>
      </w:tr>
      <w:tr w:rsidR="004E1551" w:rsidRPr="00531A6B" w:rsidTr="000E19AB">
        <w:trPr>
          <w:jc w:val="right"/>
        </w:trPr>
        <w:tc>
          <w:tcPr>
            <w:tcW w:w="5148" w:type="dxa"/>
            <w:shd w:val="clear" w:color="auto" w:fill="auto"/>
          </w:tcPr>
          <w:p w:rsidR="004E1551" w:rsidRPr="002C50F1" w:rsidRDefault="004E1551" w:rsidP="00590D0C">
            <w:pPr>
              <w:numPr>
                <w:ilvl w:val="0"/>
                <w:numId w:val="6"/>
              </w:numPr>
              <w:rPr>
                <w:b/>
                <w:lang w:val="ro-RO"/>
              </w:rPr>
            </w:pPr>
            <w:r w:rsidRPr="00242278">
              <w:rPr>
                <w:b/>
                <w:szCs w:val="24"/>
              </w:rPr>
              <w:lastRenderedPageBreak/>
              <w:t>Epidemiologia</w:t>
            </w:r>
            <w:r>
              <w:rPr>
                <w:b/>
                <w:szCs w:val="24"/>
              </w:rPr>
              <w:t xml:space="preserve"> patologiei psihiatrice </w:t>
            </w:r>
            <w:r w:rsidRPr="00242278">
              <w:rPr>
                <w:szCs w:val="24"/>
              </w:rPr>
              <w:t>indicatori de morbiditate/</w:t>
            </w:r>
            <w:r>
              <w:rPr>
                <w:szCs w:val="24"/>
              </w:rPr>
              <w:t xml:space="preserve"> </w:t>
            </w:r>
            <w:r w:rsidRPr="00242278">
              <w:rPr>
                <w:szCs w:val="24"/>
              </w:rPr>
              <w:t xml:space="preserve">mortalitate, </w:t>
            </w:r>
            <w:r>
              <w:rPr>
                <w:szCs w:val="24"/>
              </w:rPr>
              <w:t>factori de risc, preventie si combatere.</w:t>
            </w:r>
          </w:p>
        </w:tc>
        <w:tc>
          <w:tcPr>
            <w:tcW w:w="2161" w:type="dxa"/>
            <w:vMerge/>
            <w:shd w:val="clear" w:color="auto" w:fill="auto"/>
          </w:tcPr>
          <w:p w:rsidR="004E1551" w:rsidRPr="00531A6B" w:rsidRDefault="004E1551" w:rsidP="00590D0C">
            <w:pPr>
              <w:rPr>
                <w:lang w:val="ro-RO"/>
              </w:rPr>
            </w:pPr>
          </w:p>
        </w:tc>
        <w:tc>
          <w:tcPr>
            <w:tcW w:w="1070" w:type="dxa"/>
            <w:shd w:val="clear" w:color="auto" w:fill="auto"/>
          </w:tcPr>
          <w:p w:rsidR="004E1551" w:rsidRDefault="004E1551" w:rsidP="00590D0C">
            <w:pPr>
              <w:jc w:val="center"/>
              <w:rPr>
                <w:b/>
              </w:rPr>
            </w:pPr>
            <w:r>
              <w:rPr>
                <w:b/>
              </w:rPr>
              <w:t>2</w:t>
            </w:r>
            <w:r w:rsidRPr="00BF3DD6">
              <w:rPr>
                <w:b/>
              </w:rPr>
              <w:t xml:space="preserve"> ore</w:t>
            </w:r>
          </w:p>
        </w:tc>
        <w:tc>
          <w:tcPr>
            <w:tcW w:w="1827" w:type="dxa"/>
            <w:vMerge/>
          </w:tcPr>
          <w:p w:rsidR="004E1551" w:rsidRPr="00531A6B" w:rsidRDefault="004E1551" w:rsidP="00590D0C">
            <w:pPr>
              <w:rPr>
                <w:lang w:val="ro-RO"/>
              </w:rPr>
            </w:pPr>
          </w:p>
        </w:tc>
      </w:tr>
      <w:tr w:rsidR="00A35022" w:rsidRPr="00531A6B" w:rsidTr="00590D0C">
        <w:trPr>
          <w:jc w:val="right"/>
        </w:trPr>
        <w:tc>
          <w:tcPr>
            <w:tcW w:w="10206" w:type="dxa"/>
            <w:gridSpan w:val="4"/>
            <w:shd w:val="clear" w:color="auto" w:fill="auto"/>
          </w:tcPr>
          <w:p w:rsidR="00A35022" w:rsidRPr="00531A6B" w:rsidRDefault="00A35022" w:rsidP="00590D0C">
            <w:pPr>
              <w:jc w:val="both"/>
              <w:rPr>
                <w:b/>
                <w:color w:val="181818"/>
                <w:lang w:val="ro-RO"/>
              </w:rPr>
            </w:pPr>
            <w:r w:rsidRPr="00531A6B">
              <w:rPr>
                <w:b/>
                <w:color w:val="181818"/>
                <w:lang w:val="ro-RO"/>
              </w:rPr>
              <w:t>Bibliografie obligatorie:</w:t>
            </w:r>
          </w:p>
          <w:p w:rsidR="00A35022" w:rsidRPr="00E62CB6" w:rsidRDefault="00A35022" w:rsidP="006076A2">
            <w:pPr>
              <w:pStyle w:val="NoSpacing"/>
              <w:jc w:val="both"/>
              <w:rPr>
                <w:rFonts w:ascii="Times New Roman" w:hAnsi="Times New Roman"/>
                <w:sz w:val="20"/>
                <w:szCs w:val="20"/>
                <w:lang w:val="ro-RO"/>
              </w:rPr>
            </w:pPr>
            <w:r>
              <w:rPr>
                <w:rFonts w:ascii="Times New Roman" w:hAnsi="Times New Roman"/>
                <w:sz w:val="20"/>
                <w:szCs w:val="20"/>
                <w:lang w:val="ro-RO"/>
              </w:rPr>
              <w:t xml:space="preserve">1. </w:t>
            </w:r>
            <w:r w:rsidRPr="00F16D79">
              <w:rPr>
                <w:rFonts w:ascii="Times New Roman" w:hAnsi="Times New Roman"/>
                <w:sz w:val="20"/>
                <w:szCs w:val="20"/>
                <w:lang w:val="ro-RO"/>
              </w:rPr>
              <w:t>Suportul de curs în format electronic al colectivului Disciplinei</w:t>
            </w:r>
            <w:r w:rsidR="006076A2">
              <w:rPr>
                <w:rFonts w:ascii="Times New Roman" w:hAnsi="Times New Roman"/>
                <w:sz w:val="20"/>
                <w:szCs w:val="20"/>
                <w:lang w:val="ro-RO"/>
              </w:rPr>
              <w:t xml:space="preserve"> – existent pe platforma Moodle</w:t>
            </w:r>
          </w:p>
          <w:p w:rsidR="00A35022" w:rsidRPr="00531A6B" w:rsidRDefault="00A35022" w:rsidP="00590D0C">
            <w:pPr>
              <w:jc w:val="both"/>
              <w:rPr>
                <w:b/>
                <w:color w:val="181818"/>
                <w:lang w:val="ro-RO"/>
              </w:rPr>
            </w:pPr>
            <w:r w:rsidRPr="00531A6B">
              <w:rPr>
                <w:b/>
                <w:color w:val="181818"/>
                <w:lang w:val="ro-RO"/>
              </w:rPr>
              <w:t>Bibliografie facultativă:</w:t>
            </w:r>
          </w:p>
          <w:p w:rsidR="00A35022" w:rsidRDefault="00A35022" w:rsidP="00590D0C">
            <w:pPr>
              <w:pStyle w:val="BodyText"/>
              <w:widowControl w:val="0"/>
              <w:autoSpaceDE w:val="0"/>
              <w:autoSpaceDN w:val="0"/>
              <w:adjustRightInd w:val="0"/>
              <w:ind w:right="0"/>
              <w:jc w:val="both"/>
              <w:rPr>
                <w:sz w:val="20"/>
                <w:lang w:val="ro-RO"/>
              </w:rPr>
            </w:pPr>
            <w:r>
              <w:rPr>
                <w:sz w:val="20"/>
                <w:lang w:val="ro-RO"/>
              </w:rPr>
              <w:t xml:space="preserve">1. </w:t>
            </w:r>
            <w:r w:rsidR="00B0378B" w:rsidRPr="00B0378B">
              <w:rPr>
                <w:sz w:val="20"/>
                <w:lang w:val="ro-RO"/>
              </w:rPr>
              <w:t>Aurel Ivan, Tratat de epidemiologie a bolilor transmisibile, Editura Polirom 2002, Iaşi</w:t>
            </w:r>
          </w:p>
          <w:p w:rsidR="00B0378B" w:rsidRPr="00531A6B" w:rsidRDefault="00B0378B" w:rsidP="00590D0C">
            <w:pPr>
              <w:pStyle w:val="BodyText"/>
              <w:widowControl w:val="0"/>
              <w:autoSpaceDE w:val="0"/>
              <w:autoSpaceDN w:val="0"/>
              <w:adjustRightInd w:val="0"/>
              <w:ind w:right="0"/>
              <w:jc w:val="both"/>
              <w:rPr>
                <w:sz w:val="20"/>
                <w:lang w:val="ro-RO"/>
              </w:rPr>
            </w:pPr>
            <w:r>
              <w:rPr>
                <w:sz w:val="20"/>
                <w:lang w:val="ro-RO"/>
              </w:rPr>
              <w:t xml:space="preserve">2. </w:t>
            </w:r>
            <w:r w:rsidRPr="00B0378B">
              <w:rPr>
                <w:sz w:val="20"/>
                <w:lang w:val="ro-RO"/>
              </w:rPr>
              <w:t>David L. Heymann. Manual al managementului bolilor transmisibile. Editura Medicală Almatea, Bucureşti, 2012</w:t>
            </w:r>
          </w:p>
        </w:tc>
      </w:tr>
      <w:tr w:rsidR="00A35022" w:rsidRPr="00531A6B" w:rsidTr="000E19AB">
        <w:trPr>
          <w:jc w:val="right"/>
        </w:trPr>
        <w:tc>
          <w:tcPr>
            <w:tcW w:w="5148" w:type="dxa"/>
            <w:shd w:val="clear" w:color="auto" w:fill="auto"/>
          </w:tcPr>
          <w:p w:rsidR="00A35022" w:rsidRPr="00531A6B" w:rsidRDefault="00A35022" w:rsidP="003360F5">
            <w:pPr>
              <w:rPr>
                <w:lang w:val="ro-RO"/>
              </w:rPr>
            </w:pPr>
            <w:r w:rsidRPr="00531A6B">
              <w:rPr>
                <w:lang w:val="ro-RO"/>
              </w:rPr>
              <w:t>8.2 Seminar/ Laborator</w:t>
            </w:r>
            <w:r>
              <w:rPr>
                <w:lang w:val="ro-RO"/>
              </w:rPr>
              <w:t xml:space="preserve"> </w:t>
            </w:r>
            <w:r w:rsidRPr="00531A6B">
              <w:rPr>
                <w:lang w:val="ro-RO"/>
              </w:rPr>
              <w:t>/</w:t>
            </w:r>
            <w:r>
              <w:rPr>
                <w:lang w:val="ro-RO"/>
              </w:rPr>
              <w:t>stagiu/</w:t>
            </w:r>
            <w:r w:rsidRPr="00531A6B">
              <w:rPr>
                <w:lang w:val="ro-RO"/>
              </w:rPr>
              <w:t xml:space="preserve"> proiect</w:t>
            </w:r>
          </w:p>
        </w:tc>
        <w:tc>
          <w:tcPr>
            <w:tcW w:w="2161" w:type="dxa"/>
            <w:shd w:val="clear" w:color="auto" w:fill="auto"/>
          </w:tcPr>
          <w:p w:rsidR="00A35022" w:rsidRPr="00531A6B" w:rsidRDefault="00A35022" w:rsidP="00590D0C">
            <w:pPr>
              <w:rPr>
                <w:lang w:val="ro-RO"/>
              </w:rPr>
            </w:pPr>
            <w:r w:rsidRPr="00531A6B">
              <w:rPr>
                <w:lang w:val="ro-RO"/>
              </w:rPr>
              <w:t>Metode de predare-învăţare</w:t>
            </w:r>
          </w:p>
        </w:tc>
        <w:tc>
          <w:tcPr>
            <w:tcW w:w="1070" w:type="dxa"/>
            <w:shd w:val="clear" w:color="auto" w:fill="auto"/>
          </w:tcPr>
          <w:p w:rsidR="00A35022" w:rsidRPr="00531A6B" w:rsidRDefault="00A35022" w:rsidP="00590D0C">
            <w:pPr>
              <w:rPr>
                <w:lang w:val="ro-RO"/>
              </w:rPr>
            </w:pPr>
            <w:r w:rsidRPr="00531A6B">
              <w:rPr>
                <w:lang w:val="ro-RO"/>
              </w:rPr>
              <w:t>Număr de ore</w:t>
            </w:r>
          </w:p>
        </w:tc>
        <w:tc>
          <w:tcPr>
            <w:tcW w:w="1827" w:type="dxa"/>
          </w:tcPr>
          <w:p w:rsidR="00A35022" w:rsidRPr="00531A6B" w:rsidRDefault="00A35022" w:rsidP="00590D0C">
            <w:pPr>
              <w:jc w:val="center"/>
              <w:rPr>
                <w:lang w:val="ro-RO"/>
              </w:rPr>
            </w:pPr>
            <w:r w:rsidRPr="00531A6B">
              <w:rPr>
                <w:lang w:val="ro-RO"/>
              </w:rPr>
              <w:t>Observaţii</w:t>
            </w:r>
          </w:p>
        </w:tc>
      </w:tr>
      <w:tr w:rsidR="004E1551" w:rsidRPr="00531A6B" w:rsidTr="000E19AB">
        <w:trPr>
          <w:jc w:val="right"/>
        </w:trPr>
        <w:tc>
          <w:tcPr>
            <w:tcW w:w="5148" w:type="dxa"/>
            <w:shd w:val="clear" w:color="auto" w:fill="auto"/>
          </w:tcPr>
          <w:p w:rsidR="004E1551" w:rsidRPr="00531A6B" w:rsidRDefault="004E1551" w:rsidP="00590D0C">
            <w:pPr>
              <w:numPr>
                <w:ilvl w:val="0"/>
                <w:numId w:val="10"/>
              </w:numPr>
              <w:ind w:left="318" w:hanging="318"/>
              <w:rPr>
                <w:lang w:val="ro-RO"/>
              </w:rPr>
            </w:pPr>
            <w:r w:rsidRPr="00A8233C">
              <w:rPr>
                <w:b/>
                <w:szCs w:val="24"/>
              </w:rPr>
              <w:t>Imunoprofilaxia activă</w:t>
            </w:r>
            <w:r>
              <w:rPr>
                <w:b/>
                <w:szCs w:val="24"/>
              </w:rPr>
              <w:t>/pasiva</w:t>
            </w:r>
            <w:r w:rsidRPr="00A8233C">
              <w:rPr>
                <w:szCs w:val="24"/>
              </w:rPr>
              <w:t>: practica organizării, desfăşurării şi evaluării acţiunilor de imunizare cu vaccinuri, seruri şi imunoglobuline;</w:t>
            </w:r>
          </w:p>
        </w:tc>
        <w:tc>
          <w:tcPr>
            <w:tcW w:w="2161" w:type="dxa"/>
            <w:vMerge w:val="restart"/>
            <w:shd w:val="clear" w:color="auto" w:fill="auto"/>
          </w:tcPr>
          <w:p w:rsidR="004E1551" w:rsidRDefault="004E1551" w:rsidP="00590D0C">
            <w:pPr>
              <w:rPr>
                <w:noProof/>
                <w:lang w:val="it-IT"/>
              </w:rPr>
            </w:pPr>
            <w:r w:rsidRPr="00042C62">
              <w:rPr>
                <w:noProof/>
                <w:lang w:val="it-IT"/>
              </w:rPr>
              <w:t xml:space="preserve">Expunere </w:t>
            </w:r>
          </w:p>
          <w:p w:rsidR="004E1551" w:rsidRDefault="004E1551" w:rsidP="00590D0C">
            <w:pPr>
              <w:widowControl w:val="0"/>
              <w:autoSpaceDE w:val="0"/>
              <w:autoSpaceDN w:val="0"/>
              <w:adjustRightInd w:val="0"/>
              <w:jc w:val="both"/>
              <w:rPr>
                <w:noProof/>
                <w:lang w:val="it-IT"/>
              </w:rPr>
            </w:pPr>
            <w:r w:rsidRPr="00E76D9C">
              <w:rPr>
                <w:noProof/>
                <w:lang w:val="it-IT"/>
              </w:rPr>
              <w:t>Conversaţie euristică</w:t>
            </w:r>
            <w:r w:rsidRPr="00042C62">
              <w:rPr>
                <w:noProof/>
                <w:lang w:val="it-IT"/>
              </w:rPr>
              <w:t xml:space="preserve"> </w:t>
            </w:r>
          </w:p>
          <w:p w:rsidR="004E1551" w:rsidRDefault="004E1551" w:rsidP="00590D0C">
            <w:pPr>
              <w:widowControl w:val="0"/>
              <w:autoSpaceDE w:val="0"/>
              <w:autoSpaceDN w:val="0"/>
              <w:adjustRightInd w:val="0"/>
              <w:jc w:val="both"/>
              <w:rPr>
                <w:noProof/>
                <w:lang w:val="it-IT"/>
              </w:rPr>
            </w:pPr>
            <w:r w:rsidRPr="00042C62">
              <w:rPr>
                <w:noProof/>
                <w:lang w:val="it-IT"/>
              </w:rPr>
              <w:t>Instruire prin mijloace audio-vizuale</w:t>
            </w:r>
          </w:p>
          <w:p w:rsidR="004E1551" w:rsidRDefault="004E1551" w:rsidP="00590D0C">
            <w:pPr>
              <w:rPr>
                <w:noProof/>
              </w:rPr>
            </w:pPr>
            <w:r>
              <w:rPr>
                <w:noProof/>
              </w:rPr>
              <w:t>O</w:t>
            </w:r>
            <w:r w:rsidRPr="00026260">
              <w:rPr>
                <w:noProof/>
              </w:rPr>
              <w:t>bservare</w:t>
            </w:r>
            <w:r>
              <w:rPr>
                <w:noProof/>
              </w:rPr>
              <w:t xml:space="preserve"> dirijată</w:t>
            </w:r>
          </w:p>
          <w:p w:rsidR="004E1551" w:rsidRDefault="004E1551" w:rsidP="00590D0C">
            <w:pPr>
              <w:widowControl w:val="0"/>
              <w:autoSpaceDE w:val="0"/>
              <w:autoSpaceDN w:val="0"/>
              <w:adjustRightInd w:val="0"/>
              <w:jc w:val="both"/>
              <w:rPr>
                <w:noProof/>
                <w:lang w:val="it-IT"/>
              </w:rPr>
            </w:pPr>
            <w:r w:rsidRPr="003C7393">
              <w:rPr>
                <w:noProof/>
                <w:lang w:val="it-IT"/>
              </w:rPr>
              <w:t>Studiu de caz</w:t>
            </w:r>
          </w:p>
          <w:p w:rsidR="004E1551" w:rsidRDefault="004E1551" w:rsidP="00590D0C">
            <w:pPr>
              <w:widowControl w:val="0"/>
              <w:autoSpaceDE w:val="0"/>
              <w:autoSpaceDN w:val="0"/>
              <w:adjustRightInd w:val="0"/>
              <w:jc w:val="both"/>
              <w:rPr>
                <w:lang w:val="ro-RO"/>
              </w:rPr>
            </w:pPr>
            <w:r>
              <w:rPr>
                <w:noProof/>
                <w:lang w:val="it-IT"/>
              </w:rPr>
              <w:t>Demonstrare cu obiecte reale</w:t>
            </w:r>
          </w:p>
          <w:p w:rsidR="004E1551" w:rsidRPr="00531A6B" w:rsidRDefault="004E1551" w:rsidP="00590D0C">
            <w:pPr>
              <w:widowControl w:val="0"/>
              <w:autoSpaceDE w:val="0"/>
              <w:autoSpaceDN w:val="0"/>
              <w:adjustRightInd w:val="0"/>
              <w:ind w:left="317"/>
              <w:jc w:val="both"/>
              <w:rPr>
                <w:lang w:val="ro-RO"/>
              </w:rPr>
            </w:pPr>
          </w:p>
        </w:tc>
        <w:tc>
          <w:tcPr>
            <w:tcW w:w="1070" w:type="dxa"/>
            <w:shd w:val="clear" w:color="auto" w:fill="auto"/>
          </w:tcPr>
          <w:p w:rsidR="004E1551" w:rsidRPr="00531A6B" w:rsidRDefault="004E1551" w:rsidP="00590D0C">
            <w:pPr>
              <w:jc w:val="center"/>
              <w:rPr>
                <w:lang w:val="ro-RO"/>
              </w:rPr>
            </w:pPr>
            <w:r>
              <w:rPr>
                <w:b/>
              </w:rPr>
              <w:t>2</w:t>
            </w:r>
            <w:r w:rsidRPr="00BF3DD6">
              <w:rPr>
                <w:b/>
              </w:rPr>
              <w:t xml:space="preserve"> ore</w:t>
            </w:r>
          </w:p>
        </w:tc>
        <w:tc>
          <w:tcPr>
            <w:tcW w:w="1827" w:type="dxa"/>
            <w:vMerge w:val="restart"/>
          </w:tcPr>
          <w:p w:rsidR="004E1551" w:rsidRDefault="004E1551" w:rsidP="00590D0C">
            <w:pPr>
              <w:rPr>
                <w:noProof/>
              </w:rPr>
            </w:pPr>
            <w:r>
              <w:rPr>
                <w:lang w:val="it-IT"/>
              </w:rPr>
              <w:t xml:space="preserve">- </w:t>
            </w:r>
            <w:r w:rsidRPr="00BF3DD6">
              <w:rPr>
                <w:lang w:val="it-IT"/>
              </w:rPr>
              <w:t>Lucrările practice se desfăşoară cu prezentarea aspectelor teoretice şi practice, precum şi a unor materiale didactice disponibile (</w:t>
            </w:r>
            <w:r>
              <w:rPr>
                <w:lang w:val="it-IT"/>
              </w:rPr>
              <w:t xml:space="preserve">preparate vaccinale, </w:t>
            </w:r>
            <w:r w:rsidRPr="00BF3DD6">
              <w:rPr>
                <w:lang w:val="it-IT"/>
              </w:rPr>
              <w:t>dezinfectante, fişe de anchetă epidemiologică</w:t>
            </w:r>
            <w:r>
              <w:rPr>
                <w:lang w:val="it-IT"/>
              </w:rPr>
              <w:t>, etc.</w:t>
            </w:r>
            <w:r w:rsidRPr="00BF3DD6">
              <w:rPr>
                <w:lang w:val="it-IT"/>
              </w:rPr>
              <w:t xml:space="preserve">). De asemenea, se oferă suport </w:t>
            </w:r>
            <w:r>
              <w:rPr>
                <w:lang w:val="it-IT"/>
              </w:rPr>
              <w:t xml:space="preserve">electronic </w:t>
            </w:r>
            <w:r w:rsidRPr="00896EF5">
              <w:rPr>
                <w:color w:val="000000"/>
                <w:lang w:val="it-IT"/>
              </w:rPr>
              <w:t>şi</w:t>
            </w:r>
            <w:r w:rsidRPr="00896EF5">
              <w:rPr>
                <w:lang w:val="it-IT"/>
              </w:rPr>
              <w:t xml:space="preserve"> consultaţii săptămânale pentru cei interesaţi.</w:t>
            </w:r>
          </w:p>
          <w:p w:rsidR="004E1551" w:rsidRDefault="004E1551" w:rsidP="00590D0C">
            <w:pPr>
              <w:rPr>
                <w:noProof/>
              </w:rPr>
            </w:pPr>
            <w:r>
              <w:rPr>
                <w:lang w:val="ro-RO"/>
              </w:rPr>
              <w:t xml:space="preserve">- Evaluare formativa prin </w:t>
            </w:r>
            <w:r>
              <w:rPr>
                <w:noProof/>
                <w:lang w:val="ro-RO"/>
              </w:rPr>
              <w:t>i</w:t>
            </w:r>
            <w:r w:rsidRPr="003C7393">
              <w:rPr>
                <w:noProof/>
              </w:rPr>
              <w:t>ntrebări orale cu răspuns deschis</w:t>
            </w:r>
            <w:r>
              <w:rPr>
                <w:noProof/>
              </w:rPr>
              <w:t>, o</w:t>
            </w:r>
            <w:r w:rsidRPr="000412ED">
              <w:rPr>
                <w:noProof/>
              </w:rPr>
              <w:t>bservaţi</w:t>
            </w:r>
            <w:r>
              <w:rPr>
                <w:noProof/>
              </w:rPr>
              <w:t>e</w:t>
            </w:r>
            <w:r w:rsidRPr="000412ED">
              <w:rPr>
                <w:noProof/>
              </w:rPr>
              <w:t xml:space="preserve"> sistematică</w:t>
            </w:r>
            <w:r>
              <w:rPr>
                <w:noProof/>
              </w:rPr>
              <w:t>,</w:t>
            </w:r>
          </w:p>
          <w:p w:rsidR="004E1551" w:rsidRPr="003C7393" w:rsidRDefault="004E1551" w:rsidP="00590D0C">
            <w:pPr>
              <w:rPr>
                <w:noProof/>
              </w:rPr>
            </w:pPr>
            <w:r>
              <w:rPr>
                <w:noProof/>
                <w:lang w:val="it-IT"/>
              </w:rPr>
              <w:t>p</w:t>
            </w:r>
            <w:r w:rsidRPr="00042C62">
              <w:rPr>
                <w:noProof/>
                <w:lang w:val="it-IT"/>
              </w:rPr>
              <w:t>roblematizare</w:t>
            </w:r>
            <w:r>
              <w:rPr>
                <w:noProof/>
                <w:lang w:val="it-IT"/>
              </w:rPr>
              <w:t>.</w:t>
            </w:r>
          </w:p>
          <w:p w:rsidR="004E1551" w:rsidRPr="0041698C" w:rsidRDefault="004E1551" w:rsidP="00590D0C">
            <w:pPr>
              <w:widowControl w:val="0"/>
              <w:autoSpaceDE w:val="0"/>
              <w:autoSpaceDN w:val="0"/>
              <w:adjustRightInd w:val="0"/>
              <w:spacing w:after="58"/>
              <w:ind w:left="317"/>
              <w:jc w:val="both"/>
              <w:rPr>
                <w:lang w:val="ro-RO"/>
              </w:rPr>
            </w:pPr>
          </w:p>
        </w:tc>
      </w:tr>
      <w:tr w:rsidR="004E1551" w:rsidRPr="00531A6B" w:rsidTr="000E19AB">
        <w:trPr>
          <w:jc w:val="right"/>
        </w:trPr>
        <w:tc>
          <w:tcPr>
            <w:tcW w:w="5148" w:type="dxa"/>
            <w:shd w:val="clear" w:color="auto" w:fill="auto"/>
          </w:tcPr>
          <w:p w:rsidR="004E1551" w:rsidRPr="00531A6B" w:rsidRDefault="004E1551" w:rsidP="00590D0C">
            <w:pPr>
              <w:numPr>
                <w:ilvl w:val="0"/>
                <w:numId w:val="10"/>
              </w:numPr>
              <w:ind w:left="318" w:hanging="318"/>
              <w:rPr>
                <w:lang w:val="ro-RO"/>
              </w:rPr>
            </w:pPr>
            <w:r w:rsidRPr="006B0733">
              <w:rPr>
                <w:b/>
                <w:szCs w:val="24"/>
              </w:rPr>
              <w:t>Prezentarea preparatelor vaccinale obligatorii si facultative</w:t>
            </w:r>
            <w:r>
              <w:rPr>
                <w:szCs w:val="24"/>
              </w:rPr>
              <w:t xml:space="preserve">. </w:t>
            </w:r>
            <w:r w:rsidRPr="006B0733">
              <w:rPr>
                <w:szCs w:val="24"/>
              </w:rPr>
              <w:t>Imunoglobulinoprevenţia; Seroprevenţia</w:t>
            </w:r>
            <w:r>
              <w:rPr>
                <w:szCs w:val="24"/>
              </w:rPr>
              <w:t>: indicatii, cale de administrare, schema de vaccinare, reactii adverse, contraindicatii definitive si temporare;</w:t>
            </w:r>
          </w:p>
        </w:tc>
        <w:tc>
          <w:tcPr>
            <w:tcW w:w="2161" w:type="dxa"/>
            <w:vMerge/>
            <w:shd w:val="clear" w:color="auto" w:fill="auto"/>
          </w:tcPr>
          <w:p w:rsidR="004E1551" w:rsidRPr="00531A6B" w:rsidRDefault="004E1551" w:rsidP="00590D0C">
            <w:pPr>
              <w:rPr>
                <w:lang w:val="ro-RO"/>
              </w:rPr>
            </w:pPr>
          </w:p>
        </w:tc>
        <w:tc>
          <w:tcPr>
            <w:tcW w:w="1070" w:type="dxa"/>
            <w:shd w:val="clear" w:color="auto" w:fill="auto"/>
          </w:tcPr>
          <w:p w:rsidR="004E1551" w:rsidRPr="00531A6B" w:rsidRDefault="004E1551" w:rsidP="00590D0C">
            <w:pPr>
              <w:jc w:val="center"/>
              <w:rPr>
                <w:lang w:val="ro-RO"/>
              </w:rPr>
            </w:pPr>
            <w:r>
              <w:rPr>
                <w:b/>
              </w:rPr>
              <w:t>2</w:t>
            </w:r>
            <w:r w:rsidRPr="00BF3DD6">
              <w:rPr>
                <w:b/>
              </w:rPr>
              <w:t xml:space="preserve"> ore</w:t>
            </w:r>
          </w:p>
        </w:tc>
        <w:tc>
          <w:tcPr>
            <w:tcW w:w="1827" w:type="dxa"/>
            <w:vMerge/>
          </w:tcPr>
          <w:p w:rsidR="004E1551" w:rsidRPr="00531A6B" w:rsidRDefault="004E1551" w:rsidP="00590D0C">
            <w:pPr>
              <w:rPr>
                <w:lang w:val="ro-RO"/>
              </w:rPr>
            </w:pPr>
          </w:p>
        </w:tc>
      </w:tr>
      <w:tr w:rsidR="004E1551" w:rsidRPr="00531A6B" w:rsidTr="000E19AB">
        <w:trPr>
          <w:jc w:val="right"/>
        </w:trPr>
        <w:tc>
          <w:tcPr>
            <w:tcW w:w="5148" w:type="dxa"/>
            <w:shd w:val="clear" w:color="auto" w:fill="auto"/>
          </w:tcPr>
          <w:p w:rsidR="004E1551" w:rsidRPr="00531A6B" w:rsidRDefault="004E1551" w:rsidP="00590D0C">
            <w:pPr>
              <w:numPr>
                <w:ilvl w:val="0"/>
                <w:numId w:val="10"/>
              </w:numPr>
              <w:ind w:left="318" w:hanging="318"/>
              <w:rPr>
                <w:lang w:val="ro-RO"/>
              </w:rPr>
            </w:pPr>
            <w:r w:rsidRPr="006B0733">
              <w:rPr>
                <w:b/>
                <w:szCs w:val="24"/>
              </w:rPr>
              <w:t>Executarea practică a vaccinării conform Programului Naţional de Imunizări</w:t>
            </w:r>
            <w:r>
              <w:rPr>
                <w:b/>
                <w:szCs w:val="24"/>
              </w:rPr>
              <w:t xml:space="preserve">: </w:t>
            </w:r>
            <w:r w:rsidRPr="00E12F62">
              <w:rPr>
                <w:szCs w:val="24"/>
              </w:rPr>
              <w:t>aplicatii practice pe manechin.</w:t>
            </w:r>
          </w:p>
        </w:tc>
        <w:tc>
          <w:tcPr>
            <w:tcW w:w="2161" w:type="dxa"/>
            <w:vMerge/>
            <w:shd w:val="clear" w:color="auto" w:fill="auto"/>
          </w:tcPr>
          <w:p w:rsidR="004E1551" w:rsidRPr="00531A6B" w:rsidRDefault="004E1551" w:rsidP="00590D0C">
            <w:pPr>
              <w:rPr>
                <w:lang w:val="ro-RO"/>
              </w:rPr>
            </w:pPr>
          </w:p>
        </w:tc>
        <w:tc>
          <w:tcPr>
            <w:tcW w:w="1070" w:type="dxa"/>
            <w:shd w:val="clear" w:color="auto" w:fill="auto"/>
          </w:tcPr>
          <w:p w:rsidR="004E1551" w:rsidRPr="00531A6B" w:rsidRDefault="004E1551" w:rsidP="00590D0C">
            <w:pPr>
              <w:jc w:val="center"/>
              <w:rPr>
                <w:lang w:val="ro-RO"/>
              </w:rPr>
            </w:pPr>
            <w:r>
              <w:rPr>
                <w:b/>
              </w:rPr>
              <w:t>2</w:t>
            </w:r>
            <w:r w:rsidRPr="00BF3DD6">
              <w:rPr>
                <w:b/>
              </w:rPr>
              <w:t xml:space="preserve"> ore</w:t>
            </w:r>
          </w:p>
        </w:tc>
        <w:tc>
          <w:tcPr>
            <w:tcW w:w="1827" w:type="dxa"/>
            <w:vMerge/>
          </w:tcPr>
          <w:p w:rsidR="004E1551" w:rsidRPr="00531A6B" w:rsidRDefault="004E1551" w:rsidP="00590D0C">
            <w:pPr>
              <w:rPr>
                <w:lang w:val="ro-RO"/>
              </w:rPr>
            </w:pPr>
          </w:p>
        </w:tc>
      </w:tr>
      <w:tr w:rsidR="004E1551" w:rsidRPr="00531A6B" w:rsidTr="000E19AB">
        <w:trPr>
          <w:jc w:val="right"/>
        </w:trPr>
        <w:tc>
          <w:tcPr>
            <w:tcW w:w="5148" w:type="dxa"/>
            <w:shd w:val="clear" w:color="auto" w:fill="auto"/>
          </w:tcPr>
          <w:p w:rsidR="004E1551" w:rsidRPr="002226D6" w:rsidRDefault="004E1551" w:rsidP="00590D0C">
            <w:pPr>
              <w:pStyle w:val="BodyText"/>
              <w:numPr>
                <w:ilvl w:val="0"/>
                <w:numId w:val="21"/>
              </w:numPr>
              <w:ind w:right="-67"/>
              <w:rPr>
                <w:sz w:val="20"/>
              </w:rPr>
            </w:pPr>
            <w:r w:rsidRPr="00B0378B">
              <w:rPr>
                <w:b/>
                <w:sz w:val="20"/>
              </w:rPr>
              <w:t xml:space="preserve">Ancheta epidemiologică: </w:t>
            </w:r>
            <w:r w:rsidRPr="00B0378B">
              <w:rPr>
                <w:sz w:val="20"/>
              </w:rPr>
              <w:t>definiţie, tipuri, conceptul de urgenţă epidemiologică în activitatea practică de prevenţie şi combatere a BT (ex: hepatite virale, toxiinfecţii alimentare, tuberculoză, infecţii nosocomiale)</w:t>
            </w:r>
            <w:r>
              <w:rPr>
                <w:sz w:val="20"/>
              </w:rPr>
              <w:t xml:space="preserve">. </w:t>
            </w:r>
            <w:r w:rsidRPr="002226D6">
              <w:rPr>
                <w:b/>
                <w:sz w:val="20"/>
              </w:rPr>
              <w:t>Executarea unei fişe de anchetă epidemiologică</w:t>
            </w:r>
          </w:p>
        </w:tc>
        <w:tc>
          <w:tcPr>
            <w:tcW w:w="2161" w:type="dxa"/>
            <w:vMerge/>
            <w:shd w:val="clear" w:color="auto" w:fill="auto"/>
          </w:tcPr>
          <w:p w:rsidR="004E1551" w:rsidRPr="00531A6B" w:rsidRDefault="004E1551" w:rsidP="00590D0C">
            <w:pPr>
              <w:rPr>
                <w:lang w:val="ro-RO"/>
              </w:rPr>
            </w:pPr>
          </w:p>
        </w:tc>
        <w:tc>
          <w:tcPr>
            <w:tcW w:w="1070" w:type="dxa"/>
            <w:shd w:val="clear" w:color="auto" w:fill="auto"/>
          </w:tcPr>
          <w:p w:rsidR="004E1551" w:rsidRDefault="004E1551" w:rsidP="00590D0C">
            <w:pPr>
              <w:jc w:val="center"/>
              <w:rPr>
                <w:b/>
              </w:rPr>
            </w:pPr>
            <w:r>
              <w:rPr>
                <w:b/>
              </w:rPr>
              <w:t>2</w:t>
            </w:r>
            <w:r w:rsidRPr="00BF3DD6">
              <w:rPr>
                <w:b/>
              </w:rPr>
              <w:t xml:space="preserve"> ore</w:t>
            </w:r>
          </w:p>
        </w:tc>
        <w:tc>
          <w:tcPr>
            <w:tcW w:w="1827" w:type="dxa"/>
            <w:vMerge/>
          </w:tcPr>
          <w:p w:rsidR="004E1551" w:rsidRPr="00531A6B" w:rsidRDefault="004E1551" w:rsidP="00590D0C">
            <w:pPr>
              <w:rPr>
                <w:lang w:val="ro-RO"/>
              </w:rPr>
            </w:pPr>
          </w:p>
        </w:tc>
      </w:tr>
      <w:tr w:rsidR="004E1551" w:rsidRPr="00531A6B" w:rsidTr="000E19AB">
        <w:trPr>
          <w:jc w:val="right"/>
        </w:trPr>
        <w:tc>
          <w:tcPr>
            <w:tcW w:w="5148" w:type="dxa"/>
            <w:shd w:val="clear" w:color="auto" w:fill="auto"/>
          </w:tcPr>
          <w:p w:rsidR="004E1551" w:rsidRPr="00531A6B" w:rsidRDefault="004E1551" w:rsidP="00590D0C">
            <w:pPr>
              <w:numPr>
                <w:ilvl w:val="0"/>
                <w:numId w:val="22"/>
              </w:numPr>
              <w:ind w:left="318" w:hanging="318"/>
              <w:rPr>
                <w:lang w:val="ro-RO"/>
              </w:rPr>
            </w:pPr>
            <w:r w:rsidRPr="00A8233C">
              <w:rPr>
                <w:b/>
                <w:szCs w:val="24"/>
              </w:rPr>
              <w:t xml:space="preserve">Decontaminarea şi sterilizarea: </w:t>
            </w:r>
            <w:r w:rsidRPr="00A8233C">
              <w:rPr>
                <w:szCs w:val="24"/>
              </w:rPr>
              <w:t>utilizarea, în variate circumstanţe epidemiologice, a mijloacelor şi metodelor de decontaminare şi sterilizare</w:t>
            </w:r>
            <w:r>
              <w:rPr>
                <w:szCs w:val="24"/>
              </w:rPr>
              <w:t>,</w:t>
            </w:r>
            <w:r w:rsidRPr="00A8233C">
              <w:rPr>
                <w:szCs w:val="24"/>
              </w:rPr>
              <w:t xml:space="preserve"> şi verificarea eficienţei acestora.</w:t>
            </w:r>
          </w:p>
        </w:tc>
        <w:tc>
          <w:tcPr>
            <w:tcW w:w="2161" w:type="dxa"/>
            <w:vMerge/>
            <w:shd w:val="clear" w:color="auto" w:fill="auto"/>
          </w:tcPr>
          <w:p w:rsidR="004E1551" w:rsidRPr="00531A6B" w:rsidRDefault="004E1551" w:rsidP="00590D0C">
            <w:pPr>
              <w:rPr>
                <w:lang w:val="ro-RO"/>
              </w:rPr>
            </w:pPr>
          </w:p>
        </w:tc>
        <w:tc>
          <w:tcPr>
            <w:tcW w:w="1070" w:type="dxa"/>
            <w:shd w:val="clear" w:color="auto" w:fill="auto"/>
          </w:tcPr>
          <w:p w:rsidR="004E1551" w:rsidRPr="00531A6B" w:rsidRDefault="004E1551" w:rsidP="00590D0C">
            <w:pPr>
              <w:jc w:val="center"/>
              <w:rPr>
                <w:lang w:val="ro-RO"/>
              </w:rPr>
            </w:pPr>
            <w:r>
              <w:rPr>
                <w:b/>
              </w:rPr>
              <w:t>2</w:t>
            </w:r>
            <w:r w:rsidRPr="00BF3DD6">
              <w:rPr>
                <w:b/>
              </w:rPr>
              <w:t xml:space="preserve"> ore</w:t>
            </w:r>
          </w:p>
        </w:tc>
        <w:tc>
          <w:tcPr>
            <w:tcW w:w="1827" w:type="dxa"/>
            <w:vMerge/>
          </w:tcPr>
          <w:p w:rsidR="004E1551" w:rsidRPr="00531A6B" w:rsidRDefault="004E1551" w:rsidP="00590D0C">
            <w:pPr>
              <w:rPr>
                <w:lang w:val="ro-RO"/>
              </w:rPr>
            </w:pPr>
          </w:p>
        </w:tc>
      </w:tr>
      <w:tr w:rsidR="004E1551" w:rsidRPr="00531A6B" w:rsidTr="000E19AB">
        <w:trPr>
          <w:jc w:val="right"/>
        </w:trPr>
        <w:tc>
          <w:tcPr>
            <w:tcW w:w="5148" w:type="dxa"/>
            <w:shd w:val="clear" w:color="auto" w:fill="auto"/>
          </w:tcPr>
          <w:p w:rsidR="004E1551" w:rsidRPr="00531A6B" w:rsidRDefault="004E1551" w:rsidP="00590D0C">
            <w:pPr>
              <w:numPr>
                <w:ilvl w:val="0"/>
                <w:numId w:val="22"/>
              </w:numPr>
              <w:ind w:left="318" w:hanging="318"/>
              <w:rPr>
                <w:lang w:val="ro-RO"/>
              </w:rPr>
            </w:pPr>
            <w:r w:rsidRPr="00A8233C">
              <w:rPr>
                <w:b/>
                <w:szCs w:val="24"/>
              </w:rPr>
              <w:t xml:space="preserve">Investigaţii de laborator în practica epidemiologică: </w:t>
            </w:r>
            <w:r w:rsidRPr="00A8233C">
              <w:rPr>
                <w:szCs w:val="24"/>
              </w:rPr>
              <w:t>prelevarea, transportul, conservarea produselor biologice pentru investigarea bolnavilor şi contacţilor în cadrul Programului de Supraveghere Epidemiologică pe categorii de BT</w:t>
            </w:r>
            <w:r w:rsidRPr="00E12F62">
              <w:rPr>
                <w:szCs w:val="24"/>
              </w:rPr>
              <w:t xml:space="preserve">; </w:t>
            </w:r>
            <w:r>
              <w:rPr>
                <w:szCs w:val="24"/>
              </w:rPr>
              <w:t>recoltarea probelor de ambient: alimente, apa, microaeroflora, suprafete, tegumentele personalului.</w:t>
            </w:r>
          </w:p>
        </w:tc>
        <w:tc>
          <w:tcPr>
            <w:tcW w:w="2161" w:type="dxa"/>
            <w:vMerge/>
            <w:shd w:val="clear" w:color="auto" w:fill="auto"/>
          </w:tcPr>
          <w:p w:rsidR="004E1551" w:rsidRPr="00531A6B" w:rsidRDefault="004E1551" w:rsidP="00590D0C">
            <w:pPr>
              <w:rPr>
                <w:lang w:val="ro-RO"/>
              </w:rPr>
            </w:pPr>
          </w:p>
        </w:tc>
        <w:tc>
          <w:tcPr>
            <w:tcW w:w="1070" w:type="dxa"/>
            <w:shd w:val="clear" w:color="auto" w:fill="auto"/>
          </w:tcPr>
          <w:p w:rsidR="004E1551" w:rsidRPr="00531A6B" w:rsidRDefault="004E1551" w:rsidP="00590D0C">
            <w:pPr>
              <w:jc w:val="center"/>
              <w:rPr>
                <w:lang w:val="ro-RO"/>
              </w:rPr>
            </w:pPr>
            <w:r>
              <w:rPr>
                <w:b/>
              </w:rPr>
              <w:t>2</w:t>
            </w:r>
            <w:r w:rsidRPr="00BF3DD6">
              <w:rPr>
                <w:b/>
              </w:rPr>
              <w:t xml:space="preserve"> ore</w:t>
            </w:r>
          </w:p>
        </w:tc>
        <w:tc>
          <w:tcPr>
            <w:tcW w:w="1827" w:type="dxa"/>
            <w:vMerge/>
          </w:tcPr>
          <w:p w:rsidR="004E1551" w:rsidRPr="00531A6B" w:rsidRDefault="004E1551" w:rsidP="00590D0C">
            <w:pPr>
              <w:rPr>
                <w:lang w:val="ro-RO"/>
              </w:rPr>
            </w:pPr>
          </w:p>
        </w:tc>
      </w:tr>
      <w:tr w:rsidR="004E1551" w:rsidRPr="00531A6B" w:rsidTr="000E19AB">
        <w:trPr>
          <w:jc w:val="right"/>
        </w:trPr>
        <w:tc>
          <w:tcPr>
            <w:tcW w:w="5148" w:type="dxa"/>
            <w:shd w:val="clear" w:color="auto" w:fill="auto"/>
          </w:tcPr>
          <w:p w:rsidR="004E1551" w:rsidRPr="00531A6B" w:rsidRDefault="004E1551" w:rsidP="00590D0C">
            <w:pPr>
              <w:numPr>
                <w:ilvl w:val="0"/>
                <w:numId w:val="22"/>
              </w:numPr>
              <w:ind w:left="318" w:hanging="318"/>
              <w:rPr>
                <w:lang w:val="ro-RO"/>
              </w:rPr>
            </w:pPr>
            <w:r w:rsidRPr="00A8233C">
              <w:rPr>
                <w:b/>
                <w:szCs w:val="24"/>
              </w:rPr>
              <w:t>Noţiuni de Epidemiologie descriptivă</w:t>
            </w:r>
            <w:r>
              <w:rPr>
                <w:b/>
                <w:szCs w:val="24"/>
              </w:rPr>
              <w:t xml:space="preserve">: </w:t>
            </w:r>
            <w:r w:rsidRPr="00A8233C">
              <w:rPr>
                <w:szCs w:val="24"/>
              </w:rPr>
              <w:t>indicatori utilizaţi în măsurarea morbidităţii</w:t>
            </w:r>
            <w:r>
              <w:rPr>
                <w:szCs w:val="24"/>
              </w:rPr>
              <w:t xml:space="preserve"> (incidenţa, prevalenţa, incidenţa cumulativă),  </w:t>
            </w:r>
            <w:r w:rsidRPr="00A8233C">
              <w:rPr>
                <w:szCs w:val="24"/>
              </w:rPr>
              <w:t>indicatori socio-demografici</w:t>
            </w:r>
            <w:r>
              <w:rPr>
                <w:szCs w:val="24"/>
              </w:rPr>
              <w:t xml:space="preserve"> (natalitate, mortalitate, speranţă de viaţă, etc.) si aplicatii practice</w:t>
            </w:r>
          </w:p>
        </w:tc>
        <w:tc>
          <w:tcPr>
            <w:tcW w:w="2161" w:type="dxa"/>
            <w:vMerge/>
            <w:shd w:val="clear" w:color="auto" w:fill="auto"/>
          </w:tcPr>
          <w:p w:rsidR="004E1551" w:rsidRPr="00531A6B" w:rsidRDefault="004E1551" w:rsidP="00590D0C">
            <w:pPr>
              <w:rPr>
                <w:lang w:val="ro-RO"/>
              </w:rPr>
            </w:pPr>
          </w:p>
        </w:tc>
        <w:tc>
          <w:tcPr>
            <w:tcW w:w="1070" w:type="dxa"/>
            <w:shd w:val="clear" w:color="auto" w:fill="auto"/>
          </w:tcPr>
          <w:p w:rsidR="004E1551" w:rsidRPr="00531A6B" w:rsidRDefault="004E1551" w:rsidP="00590D0C">
            <w:pPr>
              <w:jc w:val="center"/>
              <w:rPr>
                <w:lang w:val="ro-RO"/>
              </w:rPr>
            </w:pPr>
            <w:r>
              <w:rPr>
                <w:b/>
              </w:rPr>
              <w:t>2</w:t>
            </w:r>
            <w:r w:rsidRPr="00BF3DD6">
              <w:rPr>
                <w:b/>
              </w:rPr>
              <w:t xml:space="preserve"> ore</w:t>
            </w:r>
          </w:p>
        </w:tc>
        <w:tc>
          <w:tcPr>
            <w:tcW w:w="1827" w:type="dxa"/>
            <w:vMerge/>
          </w:tcPr>
          <w:p w:rsidR="004E1551" w:rsidRPr="00531A6B" w:rsidRDefault="004E1551" w:rsidP="00590D0C">
            <w:pPr>
              <w:rPr>
                <w:lang w:val="ro-RO"/>
              </w:rPr>
            </w:pPr>
          </w:p>
        </w:tc>
      </w:tr>
      <w:tr w:rsidR="004E1551" w:rsidRPr="00531A6B" w:rsidTr="000E19AB">
        <w:trPr>
          <w:jc w:val="right"/>
        </w:trPr>
        <w:tc>
          <w:tcPr>
            <w:tcW w:w="5148" w:type="dxa"/>
            <w:shd w:val="clear" w:color="auto" w:fill="auto"/>
          </w:tcPr>
          <w:p w:rsidR="004E1551" w:rsidRPr="002C50F1" w:rsidRDefault="004E1551" w:rsidP="00590D0C">
            <w:pPr>
              <w:numPr>
                <w:ilvl w:val="0"/>
                <w:numId w:val="22"/>
              </w:numPr>
              <w:ind w:left="318" w:hanging="318"/>
              <w:rPr>
                <w:b/>
                <w:lang w:val="it-IT"/>
              </w:rPr>
            </w:pPr>
            <w:r>
              <w:rPr>
                <w:b/>
                <w:szCs w:val="24"/>
              </w:rPr>
              <w:t>M</w:t>
            </w:r>
            <w:r w:rsidRPr="00AC70AC">
              <w:rPr>
                <w:b/>
                <w:szCs w:val="24"/>
              </w:rPr>
              <w:t xml:space="preserve">etodologia </w:t>
            </w:r>
            <w:r>
              <w:rPr>
                <w:b/>
                <w:szCs w:val="24"/>
              </w:rPr>
              <w:t xml:space="preserve">diferitelor tipuri de studii epidemiologice: </w:t>
            </w:r>
            <w:r w:rsidRPr="00DE0A90">
              <w:rPr>
                <w:szCs w:val="24"/>
              </w:rPr>
              <w:t>experimentale, observaţionale</w:t>
            </w:r>
            <w:r>
              <w:rPr>
                <w:szCs w:val="24"/>
              </w:rPr>
              <w:t>, serii de cazuri, studii transversale, caz-control, cohortă, studii randomizate. (avantaje, dezavantaje, alegerea în funcţie de scop).</w:t>
            </w:r>
          </w:p>
        </w:tc>
        <w:tc>
          <w:tcPr>
            <w:tcW w:w="2161" w:type="dxa"/>
            <w:vMerge/>
            <w:shd w:val="clear" w:color="auto" w:fill="auto"/>
          </w:tcPr>
          <w:p w:rsidR="004E1551" w:rsidRPr="00531A6B" w:rsidRDefault="004E1551" w:rsidP="00590D0C">
            <w:pPr>
              <w:rPr>
                <w:lang w:val="ro-RO"/>
              </w:rPr>
            </w:pPr>
          </w:p>
        </w:tc>
        <w:tc>
          <w:tcPr>
            <w:tcW w:w="1070" w:type="dxa"/>
            <w:shd w:val="clear" w:color="auto" w:fill="auto"/>
          </w:tcPr>
          <w:p w:rsidR="004E1551" w:rsidRDefault="004E1551" w:rsidP="00590D0C">
            <w:pPr>
              <w:jc w:val="center"/>
              <w:rPr>
                <w:b/>
              </w:rPr>
            </w:pPr>
            <w:r>
              <w:rPr>
                <w:b/>
              </w:rPr>
              <w:t>2</w:t>
            </w:r>
            <w:r w:rsidRPr="00BF3DD6">
              <w:rPr>
                <w:b/>
              </w:rPr>
              <w:t xml:space="preserve"> ore</w:t>
            </w:r>
          </w:p>
        </w:tc>
        <w:tc>
          <w:tcPr>
            <w:tcW w:w="1827" w:type="dxa"/>
            <w:vMerge/>
          </w:tcPr>
          <w:p w:rsidR="004E1551" w:rsidRPr="00531A6B" w:rsidRDefault="004E1551" w:rsidP="00590D0C">
            <w:pPr>
              <w:rPr>
                <w:lang w:val="ro-RO"/>
              </w:rPr>
            </w:pPr>
          </w:p>
        </w:tc>
      </w:tr>
      <w:tr w:rsidR="004E1551" w:rsidRPr="00531A6B" w:rsidTr="000E19AB">
        <w:trPr>
          <w:jc w:val="right"/>
        </w:trPr>
        <w:tc>
          <w:tcPr>
            <w:tcW w:w="5148" w:type="dxa"/>
            <w:shd w:val="clear" w:color="auto" w:fill="auto"/>
          </w:tcPr>
          <w:p w:rsidR="004E1551" w:rsidRPr="002C50F1" w:rsidRDefault="004E1551" w:rsidP="00590D0C">
            <w:pPr>
              <w:numPr>
                <w:ilvl w:val="0"/>
                <w:numId w:val="22"/>
              </w:numPr>
              <w:ind w:left="318" w:hanging="318"/>
              <w:rPr>
                <w:b/>
                <w:lang w:val="it-IT"/>
              </w:rPr>
            </w:pPr>
            <w:r>
              <w:rPr>
                <w:b/>
                <w:szCs w:val="24"/>
              </w:rPr>
              <w:t xml:space="preserve">Utilizarea programului EPI INFO în analiza datelor: </w:t>
            </w:r>
            <w:r w:rsidRPr="004A7406">
              <w:rPr>
                <w:szCs w:val="24"/>
              </w:rPr>
              <w:t>compararea va</w:t>
            </w:r>
            <w:r>
              <w:rPr>
                <w:szCs w:val="24"/>
              </w:rPr>
              <w:t>riabilelor</w:t>
            </w:r>
            <w:r w:rsidRPr="004A7406">
              <w:rPr>
                <w:szCs w:val="24"/>
              </w:rPr>
              <w:t xml:space="preserve"> numerice </w:t>
            </w:r>
            <w:r>
              <w:rPr>
                <w:szCs w:val="24"/>
              </w:rPr>
              <w:t>ş</w:t>
            </w:r>
            <w:r w:rsidRPr="004A7406">
              <w:rPr>
                <w:szCs w:val="24"/>
              </w:rPr>
              <w:t>i dihotomice</w:t>
            </w:r>
            <w:r>
              <w:rPr>
                <w:szCs w:val="24"/>
              </w:rPr>
              <w:t xml:space="preserve">, </w:t>
            </w:r>
            <w:r w:rsidRPr="004A7406">
              <w:rPr>
                <w:szCs w:val="24"/>
              </w:rPr>
              <w:t>aplica</w:t>
            </w:r>
            <w:r>
              <w:rPr>
                <w:szCs w:val="24"/>
              </w:rPr>
              <w:t>ţ</w:t>
            </w:r>
            <w:r w:rsidRPr="004A7406">
              <w:rPr>
                <w:szCs w:val="24"/>
              </w:rPr>
              <w:t>ii practice.</w:t>
            </w:r>
          </w:p>
        </w:tc>
        <w:tc>
          <w:tcPr>
            <w:tcW w:w="2161" w:type="dxa"/>
            <w:vMerge/>
            <w:shd w:val="clear" w:color="auto" w:fill="auto"/>
          </w:tcPr>
          <w:p w:rsidR="004E1551" w:rsidRPr="00531A6B" w:rsidRDefault="004E1551" w:rsidP="00590D0C">
            <w:pPr>
              <w:rPr>
                <w:lang w:val="ro-RO"/>
              </w:rPr>
            </w:pPr>
          </w:p>
        </w:tc>
        <w:tc>
          <w:tcPr>
            <w:tcW w:w="1070" w:type="dxa"/>
            <w:shd w:val="clear" w:color="auto" w:fill="auto"/>
          </w:tcPr>
          <w:p w:rsidR="004E1551" w:rsidRDefault="004E1551" w:rsidP="00590D0C">
            <w:pPr>
              <w:jc w:val="center"/>
              <w:rPr>
                <w:b/>
              </w:rPr>
            </w:pPr>
            <w:r>
              <w:rPr>
                <w:b/>
              </w:rPr>
              <w:t>2</w:t>
            </w:r>
            <w:r w:rsidRPr="00BF3DD6">
              <w:rPr>
                <w:b/>
              </w:rPr>
              <w:t xml:space="preserve"> ore</w:t>
            </w:r>
          </w:p>
        </w:tc>
        <w:tc>
          <w:tcPr>
            <w:tcW w:w="1827" w:type="dxa"/>
            <w:vMerge/>
          </w:tcPr>
          <w:p w:rsidR="004E1551" w:rsidRPr="00531A6B" w:rsidRDefault="004E1551" w:rsidP="00590D0C">
            <w:pPr>
              <w:rPr>
                <w:lang w:val="ro-RO"/>
              </w:rPr>
            </w:pPr>
          </w:p>
        </w:tc>
      </w:tr>
      <w:tr w:rsidR="004E1551" w:rsidRPr="00531A6B" w:rsidTr="000E19AB">
        <w:trPr>
          <w:jc w:val="right"/>
        </w:trPr>
        <w:tc>
          <w:tcPr>
            <w:tcW w:w="5148" w:type="dxa"/>
            <w:shd w:val="clear" w:color="auto" w:fill="auto"/>
          </w:tcPr>
          <w:p w:rsidR="004E1551" w:rsidRPr="002C50F1" w:rsidRDefault="004E1551" w:rsidP="00EA4E5B">
            <w:pPr>
              <w:numPr>
                <w:ilvl w:val="0"/>
                <w:numId w:val="22"/>
              </w:numPr>
              <w:ind w:left="318" w:hanging="318"/>
              <w:rPr>
                <w:b/>
                <w:lang w:val="it-IT"/>
              </w:rPr>
            </w:pPr>
            <w:r>
              <w:rPr>
                <w:b/>
                <w:szCs w:val="24"/>
              </w:rPr>
              <w:t xml:space="preserve">Seminar : </w:t>
            </w:r>
            <w:r w:rsidRPr="004839DC">
              <w:rPr>
                <w:szCs w:val="24"/>
              </w:rPr>
              <w:t>Prezentarea unui design de studiu</w:t>
            </w:r>
          </w:p>
        </w:tc>
        <w:tc>
          <w:tcPr>
            <w:tcW w:w="2161" w:type="dxa"/>
            <w:vMerge/>
            <w:shd w:val="clear" w:color="auto" w:fill="auto"/>
          </w:tcPr>
          <w:p w:rsidR="004E1551" w:rsidRPr="00531A6B" w:rsidRDefault="004E1551" w:rsidP="00590D0C">
            <w:pPr>
              <w:rPr>
                <w:lang w:val="ro-RO"/>
              </w:rPr>
            </w:pPr>
          </w:p>
        </w:tc>
        <w:tc>
          <w:tcPr>
            <w:tcW w:w="1070" w:type="dxa"/>
            <w:shd w:val="clear" w:color="auto" w:fill="auto"/>
          </w:tcPr>
          <w:p w:rsidR="004E1551" w:rsidRDefault="004E1551" w:rsidP="00590D0C">
            <w:pPr>
              <w:jc w:val="center"/>
              <w:rPr>
                <w:b/>
              </w:rPr>
            </w:pPr>
            <w:r>
              <w:rPr>
                <w:b/>
              </w:rPr>
              <w:t>2</w:t>
            </w:r>
            <w:r w:rsidRPr="00BF3DD6">
              <w:rPr>
                <w:b/>
              </w:rPr>
              <w:t xml:space="preserve"> ore</w:t>
            </w:r>
          </w:p>
        </w:tc>
        <w:tc>
          <w:tcPr>
            <w:tcW w:w="1827" w:type="dxa"/>
            <w:vMerge/>
          </w:tcPr>
          <w:p w:rsidR="004E1551" w:rsidRPr="00531A6B" w:rsidRDefault="004E1551" w:rsidP="00590D0C">
            <w:pPr>
              <w:rPr>
                <w:lang w:val="ro-RO"/>
              </w:rPr>
            </w:pPr>
          </w:p>
        </w:tc>
      </w:tr>
      <w:tr w:rsidR="004E1551" w:rsidRPr="00531A6B" w:rsidTr="000E19AB">
        <w:trPr>
          <w:jc w:val="right"/>
        </w:trPr>
        <w:tc>
          <w:tcPr>
            <w:tcW w:w="5148" w:type="dxa"/>
            <w:shd w:val="clear" w:color="auto" w:fill="auto"/>
          </w:tcPr>
          <w:p w:rsidR="004E1551" w:rsidRPr="002C50F1" w:rsidRDefault="004E1551" w:rsidP="00590D0C">
            <w:pPr>
              <w:numPr>
                <w:ilvl w:val="0"/>
                <w:numId w:val="22"/>
              </w:numPr>
              <w:ind w:left="318" w:hanging="318"/>
              <w:rPr>
                <w:b/>
              </w:rPr>
            </w:pPr>
            <w:r w:rsidRPr="00A91EFD">
              <w:rPr>
                <w:b/>
                <w:szCs w:val="24"/>
              </w:rPr>
              <w:t>Prevenţia expunerii profesionale la personalul medical</w:t>
            </w:r>
            <w:r>
              <w:rPr>
                <w:b/>
                <w:szCs w:val="24"/>
              </w:rPr>
              <w:t xml:space="preserve">: </w:t>
            </w:r>
            <w:r w:rsidRPr="00EA4FD2">
              <w:rPr>
                <w:szCs w:val="24"/>
              </w:rPr>
              <w:t>precau</w:t>
            </w:r>
            <w:r>
              <w:rPr>
                <w:szCs w:val="24"/>
              </w:rPr>
              <w:t>ţ</w:t>
            </w:r>
            <w:r w:rsidRPr="00EA4FD2">
              <w:rPr>
                <w:szCs w:val="24"/>
              </w:rPr>
              <w:t>ii standard, igiena m</w:t>
            </w:r>
            <w:r>
              <w:rPr>
                <w:szCs w:val="24"/>
              </w:rPr>
              <w:t>â</w:t>
            </w:r>
            <w:r w:rsidRPr="00EA4FD2">
              <w:rPr>
                <w:szCs w:val="24"/>
              </w:rPr>
              <w:t xml:space="preserve">inilor, algoritmul </w:t>
            </w:r>
            <w:r>
              <w:rPr>
                <w:szCs w:val="24"/>
              </w:rPr>
              <w:t>î</w:t>
            </w:r>
            <w:r w:rsidRPr="00EA4FD2">
              <w:rPr>
                <w:szCs w:val="24"/>
              </w:rPr>
              <w:t>n caz de expunere accidental</w:t>
            </w:r>
            <w:r>
              <w:rPr>
                <w:szCs w:val="24"/>
              </w:rPr>
              <w:t>ă</w:t>
            </w:r>
            <w:r w:rsidRPr="00EA4FD2">
              <w:rPr>
                <w:szCs w:val="24"/>
              </w:rPr>
              <w:t xml:space="preserve"> la s</w:t>
            </w:r>
            <w:r>
              <w:rPr>
                <w:szCs w:val="24"/>
              </w:rPr>
              <w:t>â</w:t>
            </w:r>
            <w:r w:rsidRPr="00EA4FD2">
              <w:rPr>
                <w:szCs w:val="24"/>
              </w:rPr>
              <w:t>nge/alte fluide biologice</w:t>
            </w:r>
            <w:r>
              <w:rPr>
                <w:szCs w:val="24"/>
              </w:rPr>
              <w:t>.</w:t>
            </w:r>
          </w:p>
        </w:tc>
        <w:tc>
          <w:tcPr>
            <w:tcW w:w="2161" w:type="dxa"/>
            <w:vMerge/>
            <w:shd w:val="clear" w:color="auto" w:fill="auto"/>
          </w:tcPr>
          <w:p w:rsidR="004E1551" w:rsidRPr="00531A6B" w:rsidRDefault="004E1551" w:rsidP="00590D0C">
            <w:pPr>
              <w:rPr>
                <w:lang w:val="ro-RO"/>
              </w:rPr>
            </w:pPr>
          </w:p>
        </w:tc>
        <w:tc>
          <w:tcPr>
            <w:tcW w:w="1070" w:type="dxa"/>
            <w:shd w:val="clear" w:color="auto" w:fill="auto"/>
          </w:tcPr>
          <w:p w:rsidR="004E1551" w:rsidRDefault="004E1551" w:rsidP="00590D0C">
            <w:pPr>
              <w:jc w:val="center"/>
              <w:rPr>
                <w:b/>
              </w:rPr>
            </w:pPr>
            <w:r>
              <w:rPr>
                <w:b/>
              </w:rPr>
              <w:t>2</w:t>
            </w:r>
            <w:r w:rsidRPr="00BF3DD6">
              <w:rPr>
                <w:b/>
              </w:rPr>
              <w:t xml:space="preserve"> ore</w:t>
            </w:r>
          </w:p>
        </w:tc>
        <w:tc>
          <w:tcPr>
            <w:tcW w:w="1827" w:type="dxa"/>
            <w:vMerge/>
          </w:tcPr>
          <w:p w:rsidR="004E1551" w:rsidRPr="00531A6B" w:rsidRDefault="004E1551" w:rsidP="00590D0C">
            <w:pPr>
              <w:rPr>
                <w:lang w:val="ro-RO"/>
              </w:rPr>
            </w:pPr>
          </w:p>
        </w:tc>
      </w:tr>
      <w:tr w:rsidR="004E1551" w:rsidRPr="00531A6B" w:rsidTr="000E19AB">
        <w:trPr>
          <w:jc w:val="right"/>
        </w:trPr>
        <w:tc>
          <w:tcPr>
            <w:tcW w:w="5148" w:type="dxa"/>
            <w:shd w:val="clear" w:color="auto" w:fill="auto"/>
          </w:tcPr>
          <w:p w:rsidR="004E1551" w:rsidRPr="002C50F1" w:rsidRDefault="004E1551" w:rsidP="00590D0C">
            <w:pPr>
              <w:numPr>
                <w:ilvl w:val="0"/>
                <w:numId w:val="22"/>
              </w:numPr>
              <w:ind w:left="318" w:hanging="318"/>
              <w:rPr>
                <w:b/>
                <w:lang w:val="fr-FR"/>
              </w:rPr>
            </w:pPr>
            <w:r>
              <w:rPr>
                <w:b/>
                <w:szCs w:val="24"/>
              </w:rPr>
              <w:t xml:space="preserve">Prevenţia infecţiilor asociate îngrijirilor medicale în funcţie de tipuri de infectii: </w:t>
            </w:r>
            <w:r w:rsidRPr="00EA4FD2">
              <w:rPr>
                <w:szCs w:val="24"/>
              </w:rPr>
              <w:t>tipuri de izolare,</w:t>
            </w:r>
            <w:r>
              <w:rPr>
                <w:b/>
                <w:szCs w:val="24"/>
              </w:rPr>
              <w:t xml:space="preserve"> </w:t>
            </w:r>
            <w:r w:rsidRPr="00EA4FD2">
              <w:rPr>
                <w:szCs w:val="24"/>
              </w:rPr>
              <w:t>precau</w:t>
            </w:r>
            <w:r>
              <w:rPr>
                <w:szCs w:val="24"/>
              </w:rPr>
              <w:t>ţ</w:t>
            </w:r>
            <w:r w:rsidRPr="00EA4FD2">
              <w:rPr>
                <w:szCs w:val="24"/>
              </w:rPr>
              <w:t>ii</w:t>
            </w:r>
            <w:r>
              <w:rPr>
                <w:szCs w:val="24"/>
              </w:rPr>
              <w:t xml:space="preserve"> în funcţie de transmitere, atribuţiile medicului conform legislaţiei în vigoare.</w:t>
            </w:r>
          </w:p>
        </w:tc>
        <w:tc>
          <w:tcPr>
            <w:tcW w:w="2161" w:type="dxa"/>
            <w:vMerge/>
            <w:shd w:val="clear" w:color="auto" w:fill="auto"/>
          </w:tcPr>
          <w:p w:rsidR="004E1551" w:rsidRPr="00531A6B" w:rsidRDefault="004E1551" w:rsidP="00590D0C">
            <w:pPr>
              <w:rPr>
                <w:lang w:val="ro-RO"/>
              </w:rPr>
            </w:pPr>
          </w:p>
        </w:tc>
        <w:tc>
          <w:tcPr>
            <w:tcW w:w="1070" w:type="dxa"/>
            <w:shd w:val="clear" w:color="auto" w:fill="auto"/>
          </w:tcPr>
          <w:p w:rsidR="004E1551" w:rsidRDefault="004E1551" w:rsidP="00590D0C">
            <w:pPr>
              <w:jc w:val="center"/>
              <w:rPr>
                <w:b/>
              </w:rPr>
            </w:pPr>
            <w:r>
              <w:rPr>
                <w:b/>
              </w:rPr>
              <w:t>2</w:t>
            </w:r>
            <w:r w:rsidRPr="00BF3DD6">
              <w:rPr>
                <w:b/>
              </w:rPr>
              <w:t xml:space="preserve"> ore</w:t>
            </w:r>
          </w:p>
        </w:tc>
        <w:tc>
          <w:tcPr>
            <w:tcW w:w="1827" w:type="dxa"/>
            <w:vMerge/>
          </w:tcPr>
          <w:p w:rsidR="004E1551" w:rsidRPr="00531A6B" w:rsidRDefault="004E1551" w:rsidP="00590D0C">
            <w:pPr>
              <w:rPr>
                <w:lang w:val="ro-RO"/>
              </w:rPr>
            </w:pPr>
          </w:p>
        </w:tc>
      </w:tr>
      <w:tr w:rsidR="004E1551" w:rsidRPr="00531A6B" w:rsidTr="000E19AB">
        <w:trPr>
          <w:jc w:val="right"/>
        </w:trPr>
        <w:tc>
          <w:tcPr>
            <w:tcW w:w="5148" w:type="dxa"/>
            <w:shd w:val="clear" w:color="auto" w:fill="auto"/>
          </w:tcPr>
          <w:p w:rsidR="004E1551" w:rsidRPr="002C50F1" w:rsidRDefault="004E1551" w:rsidP="002226D6">
            <w:pPr>
              <w:pStyle w:val="BodyText"/>
              <w:ind w:right="-38"/>
              <w:rPr>
                <w:b/>
                <w:lang w:val="fr-FR"/>
              </w:rPr>
            </w:pPr>
            <w:r>
              <w:rPr>
                <w:b/>
                <w:sz w:val="20"/>
              </w:rPr>
              <w:t xml:space="preserve">13. </w:t>
            </w:r>
            <w:r w:rsidRPr="00B0378B">
              <w:rPr>
                <w:b/>
                <w:sz w:val="20"/>
              </w:rPr>
              <w:t xml:space="preserve">Tipuri de supraveghere aplicate în domeniul BT/BNT: </w:t>
            </w:r>
            <w:r w:rsidRPr="00B0378B">
              <w:rPr>
                <w:sz w:val="20"/>
              </w:rPr>
              <w:t xml:space="preserve">etape, culegerea datelor, aplicabilitate, avantaje şi dezavantaje. </w:t>
            </w:r>
            <w:r w:rsidRPr="002226D6">
              <w:rPr>
                <w:sz w:val="20"/>
              </w:rPr>
              <w:t>Prevenţia primordială, primară, secundară, terţiară.</w:t>
            </w:r>
          </w:p>
        </w:tc>
        <w:tc>
          <w:tcPr>
            <w:tcW w:w="2161" w:type="dxa"/>
            <w:vMerge/>
            <w:shd w:val="clear" w:color="auto" w:fill="auto"/>
          </w:tcPr>
          <w:p w:rsidR="004E1551" w:rsidRPr="00531A6B" w:rsidRDefault="004E1551" w:rsidP="00590D0C">
            <w:pPr>
              <w:rPr>
                <w:lang w:val="ro-RO"/>
              </w:rPr>
            </w:pPr>
          </w:p>
        </w:tc>
        <w:tc>
          <w:tcPr>
            <w:tcW w:w="1070" w:type="dxa"/>
            <w:shd w:val="clear" w:color="auto" w:fill="auto"/>
          </w:tcPr>
          <w:p w:rsidR="004E1551" w:rsidRDefault="004E1551" w:rsidP="00590D0C">
            <w:pPr>
              <w:jc w:val="center"/>
              <w:rPr>
                <w:b/>
              </w:rPr>
            </w:pPr>
            <w:r>
              <w:rPr>
                <w:b/>
              </w:rPr>
              <w:t>2</w:t>
            </w:r>
            <w:r w:rsidRPr="00BF3DD6">
              <w:rPr>
                <w:b/>
              </w:rPr>
              <w:t xml:space="preserve"> ore</w:t>
            </w:r>
          </w:p>
        </w:tc>
        <w:tc>
          <w:tcPr>
            <w:tcW w:w="1827" w:type="dxa"/>
            <w:vMerge/>
          </w:tcPr>
          <w:p w:rsidR="004E1551" w:rsidRPr="00531A6B" w:rsidRDefault="004E1551" w:rsidP="00590D0C">
            <w:pPr>
              <w:rPr>
                <w:lang w:val="ro-RO"/>
              </w:rPr>
            </w:pPr>
          </w:p>
        </w:tc>
      </w:tr>
      <w:tr w:rsidR="004E1551" w:rsidRPr="00531A6B" w:rsidTr="000E19AB">
        <w:trPr>
          <w:jc w:val="right"/>
        </w:trPr>
        <w:tc>
          <w:tcPr>
            <w:tcW w:w="5148" w:type="dxa"/>
            <w:shd w:val="clear" w:color="auto" w:fill="auto"/>
          </w:tcPr>
          <w:p w:rsidR="004E1551" w:rsidRDefault="004E1551" w:rsidP="00590D0C">
            <w:pPr>
              <w:pStyle w:val="BodyText"/>
              <w:ind w:right="-38"/>
              <w:rPr>
                <w:b/>
                <w:sz w:val="20"/>
              </w:rPr>
            </w:pPr>
            <w:r>
              <w:rPr>
                <w:b/>
                <w:sz w:val="20"/>
              </w:rPr>
              <w:t xml:space="preserve">14. </w:t>
            </w:r>
            <w:r>
              <w:t xml:space="preserve"> </w:t>
            </w:r>
            <w:r w:rsidRPr="00590D0C">
              <w:rPr>
                <w:b/>
                <w:sz w:val="20"/>
              </w:rPr>
              <w:t xml:space="preserve">Evaluarea cunoştinţelor acumulate în cursul stagiilor </w:t>
            </w:r>
            <w:r w:rsidRPr="00590D0C">
              <w:rPr>
                <w:b/>
                <w:sz w:val="20"/>
              </w:rPr>
              <w:lastRenderedPageBreak/>
              <w:t>practice.</w:t>
            </w:r>
          </w:p>
        </w:tc>
        <w:tc>
          <w:tcPr>
            <w:tcW w:w="2161" w:type="dxa"/>
            <w:vMerge/>
            <w:shd w:val="clear" w:color="auto" w:fill="auto"/>
          </w:tcPr>
          <w:p w:rsidR="004E1551" w:rsidRPr="00531A6B" w:rsidRDefault="004E1551" w:rsidP="00590D0C">
            <w:pPr>
              <w:rPr>
                <w:lang w:val="ro-RO"/>
              </w:rPr>
            </w:pPr>
          </w:p>
        </w:tc>
        <w:tc>
          <w:tcPr>
            <w:tcW w:w="1070" w:type="dxa"/>
            <w:shd w:val="clear" w:color="auto" w:fill="auto"/>
          </w:tcPr>
          <w:p w:rsidR="004E1551" w:rsidRDefault="004E1551" w:rsidP="00590D0C">
            <w:pPr>
              <w:jc w:val="center"/>
              <w:rPr>
                <w:b/>
              </w:rPr>
            </w:pPr>
            <w:r>
              <w:rPr>
                <w:b/>
              </w:rPr>
              <w:t>2</w:t>
            </w:r>
            <w:r w:rsidRPr="00BF3DD6">
              <w:rPr>
                <w:b/>
              </w:rPr>
              <w:t xml:space="preserve"> ore</w:t>
            </w:r>
          </w:p>
        </w:tc>
        <w:tc>
          <w:tcPr>
            <w:tcW w:w="1827" w:type="dxa"/>
            <w:vMerge/>
          </w:tcPr>
          <w:p w:rsidR="004E1551" w:rsidRPr="00531A6B" w:rsidRDefault="004E1551" w:rsidP="00590D0C">
            <w:pPr>
              <w:rPr>
                <w:lang w:val="ro-RO"/>
              </w:rPr>
            </w:pPr>
          </w:p>
        </w:tc>
      </w:tr>
      <w:tr w:rsidR="00A35022" w:rsidRPr="00531A6B" w:rsidTr="00590D0C">
        <w:trPr>
          <w:jc w:val="right"/>
        </w:trPr>
        <w:tc>
          <w:tcPr>
            <w:tcW w:w="10206" w:type="dxa"/>
            <w:gridSpan w:val="4"/>
            <w:shd w:val="clear" w:color="auto" w:fill="auto"/>
          </w:tcPr>
          <w:p w:rsidR="00A35022" w:rsidRPr="00531A6B" w:rsidRDefault="00A35022" w:rsidP="00590D0C">
            <w:pPr>
              <w:jc w:val="both"/>
              <w:rPr>
                <w:b/>
                <w:color w:val="181818"/>
                <w:lang w:val="ro-RO"/>
              </w:rPr>
            </w:pPr>
            <w:r w:rsidRPr="00531A6B">
              <w:rPr>
                <w:b/>
                <w:color w:val="181818"/>
                <w:lang w:val="ro-RO"/>
              </w:rPr>
              <w:lastRenderedPageBreak/>
              <w:t>Bibliografie obligatorie:</w:t>
            </w:r>
          </w:p>
          <w:p w:rsidR="00A35022" w:rsidRPr="00C83084" w:rsidRDefault="00A35022" w:rsidP="00590D0C">
            <w:pPr>
              <w:pStyle w:val="NoSpacing"/>
              <w:jc w:val="both"/>
              <w:rPr>
                <w:rFonts w:ascii="Times New Roman" w:hAnsi="Times New Roman"/>
                <w:sz w:val="20"/>
                <w:szCs w:val="20"/>
                <w:lang w:val="ro-RO"/>
              </w:rPr>
            </w:pPr>
            <w:r>
              <w:rPr>
                <w:rFonts w:ascii="Times New Roman" w:hAnsi="Times New Roman"/>
                <w:sz w:val="20"/>
                <w:szCs w:val="20"/>
                <w:lang w:val="ro-RO"/>
              </w:rPr>
              <w:t xml:space="preserve">1. </w:t>
            </w:r>
            <w:r w:rsidRPr="00F16D79">
              <w:rPr>
                <w:rFonts w:ascii="Times New Roman" w:hAnsi="Times New Roman"/>
                <w:sz w:val="20"/>
                <w:szCs w:val="20"/>
                <w:lang w:val="ro-RO"/>
              </w:rPr>
              <w:t>Emilian Damian Popovici, Luminiţa Bădiţoiu, Mariana Anghel, Sorina Laitin, Epidemiologie Practică pentru studenţi şi rezidenţi, Ediţia a III-a, Editura Victor Babeş, Timişoara, 2015</w:t>
            </w:r>
          </w:p>
          <w:p w:rsidR="00A35022" w:rsidRPr="00531A6B" w:rsidRDefault="00A35022" w:rsidP="00590D0C">
            <w:pPr>
              <w:jc w:val="both"/>
              <w:rPr>
                <w:b/>
                <w:color w:val="181818"/>
                <w:lang w:val="ro-RO"/>
              </w:rPr>
            </w:pPr>
            <w:r w:rsidRPr="00531A6B">
              <w:rPr>
                <w:b/>
                <w:color w:val="181818"/>
                <w:lang w:val="ro-RO"/>
              </w:rPr>
              <w:t>Bibliografie facultativă:</w:t>
            </w:r>
          </w:p>
          <w:p w:rsidR="00590D0C" w:rsidRDefault="00590D0C" w:rsidP="00590D0C">
            <w:pPr>
              <w:pStyle w:val="BodyText"/>
              <w:widowControl w:val="0"/>
              <w:autoSpaceDE w:val="0"/>
              <w:autoSpaceDN w:val="0"/>
              <w:adjustRightInd w:val="0"/>
              <w:ind w:right="0"/>
              <w:jc w:val="both"/>
              <w:rPr>
                <w:sz w:val="20"/>
                <w:lang w:val="ro-RO"/>
              </w:rPr>
            </w:pPr>
            <w:r>
              <w:rPr>
                <w:sz w:val="20"/>
                <w:lang w:val="ro-RO"/>
              </w:rPr>
              <w:t xml:space="preserve">1. </w:t>
            </w:r>
            <w:r w:rsidRPr="00F16D79">
              <w:rPr>
                <w:sz w:val="20"/>
                <w:lang w:val="ro-RO"/>
              </w:rPr>
              <w:t>Ministerul Sănătăţii. Ghidul practic de management al expunerii accidentale la produse biologice, Bucureşti 2005</w:t>
            </w:r>
          </w:p>
          <w:p w:rsidR="00590D0C" w:rsidRDefault="00590D0C" w:rsidP="00590D0C">
            <w:pPr>
              <w:pStyle w:val="BodyText"/>
              <w:widowControl w:val="0"/>
              <w:autoSpaceDE w:val="0"/>
              <w:autoSpaceDN w:val="0"/>
              <w:adjustRightInd w:val="0"/>
              <w:ind w:right="0"/>
              <w:jc w:val="both"/>
              <w:rPr>
                <w:sz w:val="20"/>
                <w:lang w:val="ro-RO"/>
              </w:rPr>
            </w:pPr>
            <w:r>
              <w:rPr>
                <w:sz w:val="20"/>
                <w:lang w:val="ro-RO"/>
              </w:rPr>
              <w:t xml:space="preserve">2. </w:t>
            </w:r>
            <w:r w:rsidRPr="00F16D79">
              <w:rPr>
                <w:sz w:val="20"/>
                <w:lang w:val="ro-RO"/>
              </w:rPr>
              <w:t>Ordinul M.S. nr. 1.101 din 30 septembrie 2016 privind aprobarea Normelor de supraveghere, prevenire şi limitare a infecţiilor asociate asistenţei medicale în unităţile sanitare</w:t>
            </w:r>
          </w:p>
          <w:p w:rsidR="00A35022" w:rsidRPr="00531A6B" w:rsidRDefault="00590D0C" w:rsidP="00590D0C">
            <w:pPr>
              <w:pStyle w:val="BodyText"/>
              <w:widowControl w:val="0"/>
              <w:autoSpaceDE w:val="0"/>
              <w:autoSpaceDN w:val="0"/>
              <w:adjustRightInd w:val="0"/>
              <w:ind w:right="0"/>
              <w:jc w:val="both"/>
              <w:rPr>
                <w:sz w:val="20"/>
                <w:lang w:val="ro-RO"/>
              </w:rPr>
            </w:pPr>
            <w:r>
              <w:rPr>
                <w:sz w:val="20"/>
                <w:lang w:val="ro-RO"/>
              </w:rPr>
              <w:t xml:space="preserve">3. </w:t>
            </w:r>
            <w:r w:rsidRPr="00F16D79">
              <w:rPr>
                <w:sz w:val="20"/>
                <w:lang w:val="ro-RO"/>
              </w:rPr>
              <w:t xml:space="preserve">Ordinul M.S.  </w:t>
            </w:r>
            <w:r>
              <w:rPr>
                <w:sz w:val="20"/>
                <w:lang w:val="ro-RO"/>
              </w:rPr>
              <w:t>n</w:t>
            </w:r>
            <w:r w:rsidRPr="00F16D79">
              <w:rPr>
                <w:sz w:val="20"/>
                <w:lang w:val="ro-RO"/>
              </w:rPr>
              <w:t>r. 961/02.09.2016 pentru aprobarea Normelor tehnice privind curatarea, dezinfectia si sterilizarea in unitatile sanitare publice si private, tehnicii de lucru si interpretare pentru testele de evaluare a eficientei procedurii de curatenie si dezinfectie, procedurilor recomandate pentru dezinfectia mainilor, in functie de nivelul de risc, metodelor de aplicare a dezinfectantelor chimice in functie de suportul care urmeaza sa fie tratat si a metodelor de evaluare a derularii si eficientei procesului de sterilizare</w:t>
            </w:r>
            <w:r>
              <w:rPr>
                <w:sz w:val="20"/>
                <w:lang w:val="ro-RO"/>
              </w:rPr>
              <w:t>.</w:t>
            </w:r>
          </w:p>
        </w:tc>
      </w:tr>
    </w:tbl>
    <w:p w:rsidR="00617D44" w:rsidRPr="00531A6B" w:rsidRDefault="00617D44" w:rsidP="00617D44">
      <w:pPr>
        <w:pStyle w:val="Heading3"/>
        <w:ind w:left="0" w:firstLine="0"/>
        <w:rPr>
          <w:sz w:val="20"/>
        </w:rPr>
      </w:pPr>
    </w:p>
    <w:p w:rsidR="00617D44" w:rsidRPr="00531A6B" w:rsidRDefault="00617D44" w:rsidP="00617D44">
      <w:pPr>
        <w:rPr>
          <w:b/>
          <w:lang w:val="ro-RO"/>
        </w:rPr>
      </w:pPr>
      <w:r w:rsidRPr="00531A6B">
        <w:rPr>
          <w:b/>
          <w:lang w:val="ro-RO"/>
        </w:rPr>
        <w:t>9. Coroborarea conţinuturilor disciplinei cu aşteptările reprezentanţilor comunităţilor epistemice, asociaţilor profesionale şi angajatori reprezentativi din domeniul aferent programului</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617D44" w:rsidRPr="00531A6B" w:rsidTr="00AE64FD">
        <w:tc>
          <w:tcPr>
            <w:tcW w:w="10173" w:type="dxa"/>
            <w:shd w:val="clear" w:color="auto" w:fill="auto"/>
          </w:tcPr>
          <w:p w:rsidR="00617D44" w:rsidRPr="00531A6B" w:rsidRDefault="00590D0C" w:rsidP="007C7983">
            <w:pPr>
              <w:ind w:left="-18" w:firstLine="18"/>
              <w:jc w:val="both"/>
              <w:rPr>
                <w:b/>
                <w:lang w:val="ro-RO"/>
              </w:rPr>
            </w:pPr>
            <w:r w:rsidRPr="003B3DD3">
              <w:rPr>
                <w:lang w:val="ro-RO"/>
              </w:rPr>
              <w:t xml:space="preserve">Disciplina </w:t>
            </w:r>
            <w:r>
              <w:rPr>
                <w:lang w:val="ro-RO"/>
              </w:rPr>
              <w:t xml:space="preserve">de Epidemiologie se focalizeaza pe dezvoltarea capacitatii de raţionament logic, a conduitei preventive autoasumate si a </w:t>
            </w:r>
            <w:r>
              <w:rPr>
                <w:lang w:val="it-IT"/>
              </w:rPr>
              <w:t>capacitatii de a lucra în echipă,</w:t>
            </w:r>
            <w:r>
              <w:rPr>
                <w:lang w:val="ro-RO"/>
              </w:rPr>
              <w:t xml:space="preserve"> in randul personalului medical superior, în condiţiile unei curricule centrate pe individ şi mai puţin pe reproducerea pasivă de cunoştinţe. Ne intereseaza formarea unui personal sanitar avizat si sensibil la problematica infectiilor asociate asistentei medicale, care poseda limbajul</w:t>
            </w:r>
            <w:r w:rsidR="000E19AB">
              <w:rPr>
                <w:lang w:val="ro-RO"/>
              </w:rPr>
              <w:t>,</w:t>
            </w:r>
            <w:r>
              <w:rPr>
                <w:lang w:val="ro-RO"/>
              </w:rPr>
              <w:t xml:space="preserve"> baza de cunostinte</w:t>
            </w:r>
            <w:r>
              <w:rPr>
                <w:lang w:val="it-IT"/>
              </w:rPr>
              <w:t xml:space="preserve"> </w:t>
            </w:r>
            <w:r w:rsidR="000E19AB">
              <w:rPr>
                <w:lang w:val="ro-RO"/>
              </w:rPr>
              <w:t>si</w:t>
            </w:r>
            <w:r w:rsidR="000E19AB">
              <w:rPr>
                <w:lang w:val="it-IT"/>
              </w:rPr>
              <w:t xml:space="preserve">  tehnica practica </w:t>
            </w:r>
            <w:r>
              <w:rPr>
                <w:lang w:val="it-IT"/>
              </w:rPr>
              <w:t xml:space="preserve">absolut necesare oricarui </w:t>
            </w:r>
            <w:r w:rsidR="007C7983">
              <w:rPr>
                <w:lang w:val="it-IT"/>
              </w:rPr>
              <w:t>medic</w:t>
            </w:r>
            <w:r>
              <w:rPr>
                <w:lang w:val="it-IT"/>
              </w:rPr>
              <w:t xml:space="preserve"> ce lucreaza in unitatile sanitare primare, secundare sau tertiare.</w:t>
            </w:r>
          </w:p>
        </w:tc>
      </w:tr>
    </w:tbl>
    <w:p w:rsidR="00617D44" w:rsidRDefault="00617D44" w:rsidP="00617D44">
      <w:pPr>
        <w:rPr>
          <w:b/>
          <w:lang w:val="ro-RO"/>
        </w:rPr>
      </w:pPr>
    </w:p>
    <w:p w:rsidR="00617D44" w:rsidRPr="00531A6B" w:rsidRDefault="00617D44" w:rsidP="00617D44">
      <w:pPr>
        <w:rPr>
          <w:b/>
          <w:lang w:val="ro-RO"/>
        </w:rPr>
      </w:pPr>
      <w:r w:rsidRPr="00531A6B">
        <w:rPr>
          <w:b/>
          <w:lang w:val="ro-RO"/>
        </w:rPr>
        <w:t>10. Evaluare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3960"/>
        <w:gridCol w:w="2621"/>
        <w:gridCol w:w="1555"/>
      </w:tblGrid>
      <w:tr w:rsidR="00617D44" w:rsidRPr="00531A6B" w:rsidTr="009468EB">
        <w:tc>
          <w:tcPr>
            <w:tcW w:w="2070" w:type="dxa"/>
            <w:shd w:val="clear" w:color="auto" w:fill="auto"/>
          </w:tcPr>
          <w:p w:rsidR="00617D44" w:rsidRPr="00531A6B" w:rsidRDefault="00617D44" w:rsidP="00AE64FD">
            <w:pPr>
              <w:rPr>
                <w:lang w:val="ro-RO"/>
              </w:rPr>
            </w:pPr>
            <w:r w:rsidRPr="00531A6B">
              <w:rPr>
                <w:lang w:val="ro-RO"/>
              </w:rPr>
              <w:t>Tip activitate</w:t>
            </w:r>
          </w:p>
        </w:tc>
        <w:tc>
          <w:tcPr>
            <w:tcW w:w="3960" w:type="dxa"/>
            <w:tcBorders>
              <w:bottom w:val="single" w:sz="4" w:space="0" w:color="auto"/>
            </w:tcBorders>
            <w:shd w:val="clear" w:color="auto" w:fill="auto"/>
          </w:tcPr>
          <w:p w:rsidR="00617D44" w:rsidRPr="00531A6B" w:rsidRDefault="00617D44" w:rsidP="00AE64FD">
            <w:pPr>
              <w:rPr>
                <w:lang w:val="ro-RO"/>
              </w:rPr>
            </w:pPr>
            <w:r w:rsidRPr="00531A6B">
              <w:rPr>
                <w:lang w:val="ro-RO"/>
              </w:rPr>
              <w:t>10.1 Criterii de evaluare</w:t>
            </w:r>
          </w:p>
        </w:tc>
        <w:tc>
          <w:tcPr>
            <w:tcW w:w="2621" w:type="dxa"/>
            <w:shd w:val="clear" w:color="auto" w:fill="auto"/>
          </w:tcPr>
          <w:p w:rsidR="00617D44" w:rsidRPr="00531A6B" w:rsidRDefault="00617D44" w:rsidP="00AE64FD">
            <w:pPr>
              <w:rPr>
                <w:lang w:val="ro-RO"/>
              </w:rPr>
            </w:pPr>
            <w:r w:rsidRPr="00531A6B">
              <w:rPr>
                <w:lang w:val="ro-RO"/>
              </w:rPr>
              <w:t>10.2 Metode de evaluare</w:t>
            </w:r>
          </w:p>
        </w:tc>
        <w:tc>
          <w:tcPr>
            <w:tcW w:w="1555" w:type="dxa"/>
            <w:shd w:val="clear" w:color="auto" w:fill="auto"/>
          </w:tcPr>
          <w:p w:rsidR="00617D44" w:rsidRPr="00531A6B" w:rsidRDefault="00617D44" w:rsidP="00AE64FD">
            <w:pPr>
              <w:rPr>
                <w:lang w:val="ro-RO"/>
              </w:rPr>
            </w:pPr>
            <w:r w:rsidRPr="00531A6B">
              <w:rPr>
                <w:lang w:val="ro-RO"/>
              </w:rPr>
              <w:t>10.3 Pondere din nota finală</w:t>
            </w:r>
          </w:p>
        </w:tc>
      </w:tr>
      <w:tr w:rsidR="00617D44" w:rsidRPr="00531A6B" w:rsidTr="009468EB">
        <w:trPr>
          <w:trHeight w:val="525"/>
        </w:trPr>
        <w:tc>
          <w:tcPr>
            <w:tcW w:w="2070" w:type="dxa"/>
            <w:shd w:val="clear" w:color="auto" w:fill="auto"/>
          </w:tcPr>
          <w:p w:rsidR="00617D44" w:rsidRPr="00531A6B" w:rsidRDefault="00617D44" w:rsidP="00AE64FD">
            <w:pPr>
              <w:rPr>
                <w:lang w:val="ro-RO"/>
              </w:rPr>
            </w:pPr>
            <w:r w:rsidRPr="00531A6B">
              <w:rPr>
                <w:lang w:val="ro-RO"/>
              </w:rPr>
              <w:t>10.4 Curs</w:t>
            </w:r>
          </w:p>
        </w:tc>
        <w:tc>
          <w:tcPr>
            <w:tcW w:w="3960" w:type="dxa"/>
            <w:shd w:val="clear" w:color="auto" w:fill="auto"/>
          </w:tcPr>
          <w:p w:rsidR="00617D44" w:rsidRDefault="00617D44" w:rsidP="00AE64FD">
            <w:pPr>
              <w:rPr>
                <w:lang w:val="ro-RO"/>
              </w:rPr>
            </w:pPr>
            <w:r w:rsidRPr="004200DF">
              <w:rPr>
                <w:i/>
                <w:lang w:val="ro-RO"/>
              </w:rPr>
              <w:t>Cunoştinţe pentru nota 5:</w:t>
            </w:r>
            <w:r w:rsidRPr="004200DF">
              <w:rPr>
                <w:lang w:val="ro-RO"/>
              </w:rPr>
              <w:t xml:space="preserve"> </w:t>
            </w:r>
          </w:p>
          <w:p w:rsidR="00DA5514" w:rsidRPr="004200DF" w:rsidRDefault="00050377" w:rsidP="00AE64FD">
            <w:pPr>
              <w:rPr>
                <w:lang w:val="ro-RO"/>
              </w:rPr>
            </w:pPr>
            <w:r w:rsidRPr="00050377">
              <w:rPr>
                <w:lang w:val="ro-RO"/>
              </w:rPr>
              <w:t>- Realizarea a 50% din punctajul maxim posibil al grilei;</w:t>
            </w:r>
          </w:p>
          <w:p w:rsidR="00617D44" w:rsidRDefault="00617D44" w:rsidP="00A54C37">
            <w:pPr>
              <w:rPr>
                <w:i/>
                <w:lang w:val="ro-RO"/>
              </w:rPr>
            </w:pPr>
            <w:r w:rsidRPr="004200DF">
              <w:rPr>
                <w:i/>
                <w:lang w:val="ro-RO"/>
              </w:rPr>
              <w:t>Cunoştinţe pentru nota 10</w:t>
            </w:r>
            <w:r w:rsidR="00DA5514">
              <w:rPr>
                <w:i/>
                <w:lang w:val="ro-RO"/>
              </w:rPr>
              <w:t>:</w:t>
            </w:r>
          </w:p>
          <w:p w:rsidR="00DA5514" w:rsidRPr="004200DF" w:rsidRDefault="00050377" w:rsidP="00A54C37">
            <w:pPr>
              <w:rPr>
                <w:lang w:val="ro-RO"/>
              </w:rPr>
            </w:pPr>
            <w:r>
              <w:rPr>
                <w:szCs w:val="24"/>
              </w:rPr>
              <w:t xml:space="preserve">- </w:t>
            </w:r>
            <w:r w:rsidRPr="00BF3DD6">
              <w:rPr>
                <w:szCs w:val="24"/>
              </w:rPr>
              <w:t>Realizarea a 90% din punctajul maxim posibil al grilei.</w:t>
            </w:r>
          </w:p>
        </w:tc>
        <w:tc>
          <w:tcPr>
            <w:tcW w:w="2621" w:type="dxa"/>
            <w:shd w:val="clear" w:color="auto" w:fill="auto"/>
          </w:tcPr>
          <w:p w:rsidR="00617D44" w:rsidRPr="00C717B5" w:rsidRDefault="003835A8" w:rsidP="00FC281D">
            <w:pPr>
              <w:jc w:val="both"/>
              <w:rPr>
                <w:lang w:val="fr-FR"/>
              </w:rPr>
            </w:pPr>
            <w:r w:rsidRPr="003835A8">
              <w:rPr>
                <w:szCs w:val="24"/>
              </w:rPr>
              <w:t xml:space="preserve">Evaluarea sumativă </w:t>
            </w:r>
            <w:r>
              <w:rPr>
                <w:szCs w:val="24"/>
              </w:rPr>
              <w:t xml:space="preserve">la curs - </w:t>
            </w:r>
            <w:r w:rsidR="00B46D7D">
              <w:rPr>
                <w:szCs w:val="24"/>
                <w:lang w:val="it-IT"/>
              </w:rPr>
              <w:t>Examen</w:t>
            </w:r>
            <w:r w:rsidR="00C717B5">
              <w:rPr>
                <w:szCs w:val="24"/>
                <w:lang w:val="it-IT"/>
              </w:rPr>
              <w:t xml:space="preserve"> </w:t>
            </w:r>
            <w:r w:rsidR="00050377" w:rsidRPr="00BF3DD6">
              <w:rPr>
                <w:szCs w:val="24"/>
                <w:lang w:val="it-IT"/>
              </w:rPr>
              <w:t>grilă cu 5</w:t>
            </w:r>
            <w:r w:rsidR="00B46D7D">
              <w:rPr>
                <w:szCs w:val="24"/>
                <w:lang w:val="it-IT"/>
              </w:rPr>
              <w:t>0</w:t>
            </w:r>
            <w:r w:rsidR="00050377" w:rsidRPr="00BF3DD6">
              <w:rPr>
                <w:color w:val="FF0000"/>
                <w:szCs w:val="24"/>
                <w:lang w:val="it-IT"/>
              </w:rPr>
              <w:t xml:space="preserve"> </w:t>
            </w:r>
            <w:r w:rsidR="00050377" w:rsidRPr="00BF3DD6">
              <w:rPr>
                <w:szCs w:val="24"/>
                <w:lang w:val="it-IT"/>
              </w:rPr>
              <w:t xml:space="preserve">de întrebări </w:t>
            </w:r>
            <w:r w:rsidR="00FC281D">
              <w:rPr>
                <w:szCs w:val="24"/>
                <w:lang w:val="it-IT"/>
              </w:rPr>
              <w:t xml:space="preserve">- </w:t>
            </w:r>
            <w:r w:rsidR="00FC281D" w:rsidRPr="00BF3DD6">
              <w:rPr>
                <w:szCs w:val="24"/>
                <w:lang w:val="it-IT"/>
              </w:rPr>
              <w:t>max. 20%</w:t>
            </w:r>
            <w:r w:rsidR="00FC281D">
              <w:rPr>
                <w:szCs w:val="24"/>
                <w:lang w:val="it-IT"/>
              </w:rPr>
              <w:t xml:space="preserve"> tip complement simplu</w:t>
            </w:r>
            <w:r w:rsidR="00050377" w:rsidRPr="00BF3DD6">
              <w:rPr>
                <w:szCs w:val="24"/>
                <w:lang w:val="it-IT"/>
              </w:rPr>
              <w:t>, restul de tip complement multiplu, din tematica de curs</w:t>
            </w:r>
            <w:r w:rsidR="00050377" w:rsidRPr="00BF3DD6">
              <w:rPr>
                <w:szCs w:val="24"/>
              </w:rPr>
              <w:t>.</w:t>
            </w:r>
            <w:r w:rsidR="00C717B5">
              <w:rPr>
                <w:szCs w:val="24"/>
              </w:rPr>
              <w:t xml:space="preserve"> </w:t>
            </w:r>
            <w:r w:rsidR="00C717B5" w:rsidRPr="00D661B7">
              <w:rPr>
                <w:b/>
                <w:lang w:val="fr-FR"/>
              </w:rPr>
              <w:t>Grilele se corectează după varianta 2</w:t>
            </w:r>
            <w:r w:rsidR="00C717B5">
              <w:rPr>
                <w:b/>
                <w:lang w:val="fr-FR"/>
              </w:rPr>
              <w:t xml:space="preserve"> </w:t>
            </w:r>
            <w:r w:rsidR="00C717B5" w:rsidRPr="00D661B7">
              <w:rPr>
                <w:b/>
                <w:lang w:val="fr-FR"/>
              </w:rPr>
              <w:t>- admitere</w:t>
            </w:r>
            <w:r w:rsidR="00C717B5">
              <w:rPr>
                <w:lang w:val="fr-FR"/>
              </w:rPr>
              <w:t xml:space="preserve"> </w:t>
            </w:r>
            <w:r w:rsidR="00C717B5" w:rsidRPr="00BF3DD6">
              <w:rPr>
                <w:lang w:val="fr-FR"/>
              </w:rPr>
              <w:t>(exemplificată pe site-ul UMFT).</w:t>
            </w:r>
          </w:p>
        </w:tc>
        <w:tc>
          <w:tcPr>
            <w:tcW w:w="1555" w:type="dxa"/>
            <w:shd w:val="clear" w:color="auto" w:fill="auto"/>
          </w:tcPr>
          <w:p w:rsidR="00C717B5" w:rsidRPr="00531A6B" w:rsidRDefault="00C717B5" w:rsidP="00AE64FD">
            <w:pPr>
              <w:rPr>
                <w:lang w:val="ro-RO"/>
              </w:rPr>
            </w:pPr>
            <w:r>
              <w:rPr>
                <w:lang w:val="ro-RO"/>
              </w:rPr>
              <w:t>50%</w:t>
            </w:r>
          </w:p>
        </w:tc>
      </w:tr>
      <w:tr w:rsidR="00617D44" w:rsidRPr="00531A6B" w:rsidTr="009468EB">
        <w:trPr>
          <w:trHeight w:val="1245"/>
        </w:trPr>
        <w:tc>
          <w:tcPr>
            <w:tcW w:w="2070" w:type="dxa"/>
            <w:shd w:val="clear" w:color="auto" w:fill="auto"/>
          </w:tcPr>
          <w:p w:rsidR="00617D44" w:rsidRPr="00531A6B" w:rsidRDefault="00617D44" w:rsidP="00AE64FD">
            <w:pPr>
              <w:rPr>
                <w:lang w:val="ro-RO"/>
              </w:rPr>
            </w:pPr>
            <w:r>
              <w:rPr>
                <w:lang w:val="ro-RO"/>
              </w:rPr>
              <w:t>10.5 L</w:t>
            </w:r>
            <w:r w:rsidRPr="00531A6B">
              <w:rPr>
                <w:lang w:val="ro-RO"/>
              </w:rPr>
              <w:t>aborator</w:t>
            </w:r>
            <w:r w:rsidR="00B61835">
              <w:rPr>
                <w:lang w:val="ro-RO"/>
              </w:rPr>
              <w:t>/Stagiu</w:t>
            </w:r>
          </w:p>
        </w:tc>
        <w:tc>
          <w:tcPr>
            <w:tcW w:w="3960" w:type="dxa"/>
            <w:shd w:val="clear" w:color="auto" w:fill="auto"/>
          </w:tcPr>
          <w:p w:rsidR="00DA5514" w:rsidRDefault="00DA5514" w:rsidP="00DA5514">
            <w:pPr>
              <w:rPr>
                <w:lang w:val="ro-RO"/>
              </w:rPr>
            </w:pPr>
            <w:r w:rsidRPr="004200DF">
              <w:rPr>
                <w:i/>
                <w:lang w:val="ro-RO"/>
              </w:rPr>
              <w:t>Cunoştinţe pentru nota 5:</w:t>
            </w:r>
            <w:r w:rsidRPr="004200DF">
              <w:rPr>
                <w:lang w:val="ro-RO"/>
              </w:rPr>
              <w:t xml:space="preserve"> </w:t>
            </w:r>
          </w:p>
          <w:p w:rsidR="00050377" w:rsidRDefault="00050377" w:rsidP="00050377">
            <w:pPr>
              <w:rPr>
                <w:lang w:val="ro-RO"/>
              </w:rPr>
            </w:pPr>
            <w:r w:rsidRPr="00050377">
              <w:rPr>
                <w:lang w:val="ro-RO"/>
              </w:rPr>
              <w:t xml:space="preserve">- </w:t>
            </w:r>
            <w:r w:rsidR="00B25493">
              <w:rPr>
                <w:lang w:val="ro-RO"/>
              </w:rPr>
              <w:t xml:space="preserve">L1 </w:t>
            </w:r>
            <w:r w:rsidR="00B25493" w:rsidRPr="00B25493">
              <w:rPr>
                <w:lang w:val="ro-RO"/>
              </w:rPr>
              <w:t>principiile imunizării active.</w:t>
            </w:r>
          </w:p>
          <w:p w:rsidR="00EA4E5B" w:rsidRDefault="00B25493" w:rsidP="00EA4E5B">
            <w:pPr>
              <w:jc w:val="both"/>
              <w:rPr>
                <w:lang w:val="ro-RO"/>
              </w:rPr>
            </w:pPr>
            <w:r>
              <w:rPr>
                <w:lang w:val="ro-RO"/>
              </w:rPr>
              <w:t xml:space="preserve">- L2 </w:t>
            </w:r>
            <w:r w:rsidR="00EA4E5B" w:rsidRPr="00EA4E5B">
              <w:rPr>
                <w:lang w:val="ro-RO"/>
              </w:rPr>
              <w:t>exemplificarea preparatelor vaccinale</w:t>
            </w:r>
            <w:r w:rsidR="00EA4E5B">
              <w:rPr>
                <w:lang w:val="ro-RO"/>
              </w:rPr>
              <w:t xml:space="preserve"> si </w:t>
            </w:r>
            <w:r w:rsidRPr="00B25493">
              <w:rPr>
                <w:lang w:val="ro-RO"/>
              </w:rPr>
              <w:t>indicaţiile imunizării active</w:t>
            </w:r>
            <w:r w:rsidR="00EA4E5B">
              <w:rPr>
                <w:lang w:val="ro-RO"/>
              </w:rPr>
              <w:t>/pasive</w:t>
            </w:r>
            <w:r w:rsidRPr="00B25493">
              <w:rPr>
                <w:lang w:val="ro-RO"/>
              </w:rPr>
              <w:t>;</w:t>
            </w:r>
          </w:p>
          <w:p w:rsidR="00EA4E5B" w:rsidRDefault="00EA4E5B" w:rsidP="00EA4E5B">
            <w:pPr>
              <w:jc w:val="both"/>
              <w:rPr>
                <w:lang w:val="ro-RO"/>
              </w:rPr>
            </w:pPr>
            <w:r>
              <w:rPr>
                <w:lang w:val="ro-RO"/>
              </w:rPr>
              <w:t>- L3 cunoasterea caii de administrare a diferitelor preparate vaccinale;</w:t>
            </w:r>
          </w:p>
          <w:p w:rsidR="00B25493" w:rsidRDefault="00B25493" w:rsidP="00B25493">
            <w:pPr>
              <w:jc w:val="both"/>
              <w:rPr>
                <w:lang w:val="ro-RO"/>
              </w:rPr>
            </w:pPr>
            <w:r>
              <w:rPr>
                <w:lang w:val="ro-RO"/>
              </w:rPr>
              <w:t>-L</w:t>
            </w:r>
            <w:r w:rsidR="00EA4E5B">
              <w:rPr>
                <w:lang w:val="ro-RO"/>
              </w:rPr>
              <w:t>4</w:t>
            </w:r>
            <w:r>
              <w:rPr>
                <w:lang w:val="ro-RO"/>
              </w:rPr>
              <w:t xml:space="preserve"> </w:t>
            </w:r>
            <w:r w:rsidRPr="00B25493">
              <w:rPr>
                <w:lang w:val="ro-RO"/>
              </w:rPr>
              <w:t>definirea şi clasificarea tipurilor de anchetă epidemiologică.</w:t>
            </w:r>
          </w:p>
          <w:p w:rsidR="00B25493" w:rsidRDefault="00B25493" w:rsidP="00B25493">
            <w:pPr>
              <w:jc w:val="both"/>
              <w:rPr>
                <w:lang w:val="ro-RO"/>
              </w:rPr>
            </w:pPr>
            <w:r>
              <w:rPr>
                <w:lang w:val="ro-RO"/>
              </w:rPr>
              <w:t xml:space="preserve">- L5 </w:t>
            </w:r>
            <w:r w:rsidRPr="00B25493">
              <w:rPr>
                <w:lang w:val="ro-RO"/>
              </w:rPr>
              <w:t>noţiuni de dezinfecţie curentă-terminală, antisepsie, asepsie, sterilizare;</w:t>
            </w:r>
          </w:p>
          <w:p w:rsidR="0065635F" w:rsidRPr="00B25493" w:rsidRDefault="0065635F" w:rsidP="0065635F">
            <w:pPr>
              <w:jc w:val="both"/>
              <w:rPr>
                <w:lang w:val="ro-RO"/>
              </w:rPr>
            </w:pPr>
            <w:r w:rsidRPr="00B25493">
              <w:rPr>
                <w:lang w:val="ro-RO"/>
              </w:rPr>
              <w:t>-</w:t>
            </w:r>
            <w:r>
              <w:rPr>
                <w:lang w:val="ro-RO"/>
              </w:rPr>
              <w:t xml:space="preserve"> L6 </w:t>
            </w:r>
            <w:r w:rsidRPr="00B25493">
              <w:rPr>
                <w:lang w:val="ro-RO"/>
              </w:rPr>
              <w:t>modul de prelevare şi conservare a produselor biologice.</w:t>
            </w:r>
          </w:p>
          <w:p w:rsidR="00EA4E5B" w:rsidRDefault="00B25493" w:rsidP="000D6E5F">
            <w:pPr>
              <w:jc w:val="both"/>
              <w:rPr>
                <w:lang w:val="ro-RO"/>
              </w:rPr>
            </w:pPr>
            <w:r>
              <w:rPr>
                <w:lang w:val="ro-RO"/>
              </w:rPr>
              <w:t>- L</w:t>
            </w:r>
            <w:r w:rsidR="0065635F">
              <w:rPr>
                <w:lang w:val="ro-RO"/>
              </w:rPr>
              <w:t>7</w:t>
            </w:r>
            <w:r>
              <w:rPr>
                <w:lang w:val="ro-RO"/>
              </w:rPr>
              <w:t xml:space="preserve"> </w:t>
            </w:r>
            <w:r w:rsidR="00EA4E5B" w:rsidRPr="00EA4E5B">
              <w:rPr>
                <w:lang w:val="ro-RO"/>
              </w:rPr>
              <w:t>modul de calcul al indicatorilor statistici pentru măsurarea morbidităţii – incidenţă, prevalenţă</w:t>
            </w:r>
          </w:p>
          <w:p w:rsidR="000D6E5F" w:rsidRDefault="000D6E5F" w:rsidP="000D6E5F">
            <w:pPr>
              <w:jc w:val="both"/>
              <w:rPr>
                <w:lang w:val="ro-RO"/>
              </w:rPr>
            </w:pPr>
            <w:r>
              <w:rPr>
                <w:lang w:val="ro-RO"/>
              </w:rPr>
              <w:t xml:space="preserve">- L8 </w:t>
            </w:r>
            <w:r w:rsidRPr="00B25493">
              <w:rPr>
                <w:lang w:val="ro-RO"/>
              </w:rPr>
              <w:t>enumerarea</w:t>
            </w:r>
            <w:r w:rsidR="00EA4E5B">
              <w:rPr>
                <w:lang w:val="ro-RO"/>
              </w:rPr>
              <w:t>/ recunoasterea</w:t>
            </w:r>
            <w:r w:rsidRPr="00B25493">
              <w:rPr>
                <w:lang w:val="ro-RO"/>
              </w:rPr>
              <w:t xml:space="preserve"> tipurilor de studii epidemiologice</w:t>
            </w:r>
            <w:r w:rsidR="0065635F">
              <w:rPr>
                <w:lang w:val="ro-RO"/>
              </w:rPr>
              <w:t>;</w:t>
            </w:r>
          </w:p>
          <w:p w:rsidR="0065635F" w:rsidRDefault="0065635F" w:rsidP="000D6E5F">
            <w:pPr>
              <w:jc w:val="both"/>
              <w:rPr>
                <w:lang w:val="ro-RO"/>
              </w:rPr>
            </w:pPr>
            <w:r>
              <w:rPr>
                <w:lang w:val="ro-RO"/>
              </w:rPr>
              <w:t>- L</w:t>
            </w:r>
            <w:r w:rsidR="00EA4E5B">
              <w:rPr>
                <w:lang w:val="ro-RO"/>
              </w:rPr>
              <w:t>9</w:t>
            </w:r>
            <w:r w:rsidR="00EA4E5B" w:rsidRPr="00EA4E5B">
              <w:rPr>
                <w:lang w:val="ro-RO"/>
              </w:rPr>
              <w:tab/>
              <w:t>cunoaşterea unui test pentru compararea vari</w:t>
            </w:r>
            <w:r w:rsidR="00EA4E5B">
              <w:rPr>
                <w:lang w:val="ro-RO"/>
              </w:rPr>
              <w:t>abilelor numerice şi de tip categorie</w:t>
            </w:r>
            <w:r w:rsidR="003835A8">
              <w:rPr>
                <w:lang w:val="ro-RO"/>
              </w:rPr>
              <w:t>;</w:t>
            </w:r>
          </w:p>
          <w:p w:rsidR="000D6E5F" w:rsidRDefault="000D6E5F" w:rsidP="000D6E5F">
            <w:pPr>
              <w:jc w:val="both"/>
              <w:rPr>
                <w:lang w:val="ro-RO"/>
              </w:rPr>
            </w:pPr>
            <w:r w:rsidRPr="00B25493">
              <w:rPr>
                <w:lang w:val="ro-RO"/>
              </w:rPr>
              <w:t>-</w:t>
            </w:r>
            <w:r>
              <w:rPr>
                <w:lang w:val="ro-RO"/>
              </w:rPr>
              <w:t xml:space="preserve"> L1</w:t>
            </w:r>
            <w:r w:rsidR="0065635F">
              <w:rPr>
                <w:lang w:val="ro-RO"/>
              </w:rPr>
              <w:t>1</w:t>
            </w:r>
            <w:r w:rsidR="00EA4E5B">
              <w:rPr>
                <w:lang w:val="ro-RO"/>
              </w:rPr>
              <w:t xml:space="preserve"> </w:t>
            </w:r>
            <w:r w:rsidR="00EA4E5B" w:rsidRPr="00EA4E5B">
              <w:rPr>
                <w:lang w:val="ro-RO"/>
              </w:rPr>
              <w:t>atribuţiile persoanei expuse accidental la sânge</w:t>
            </w:r>
            <w:r w:rsidR="003835A8">
              <w:rPr>
                <w:lang w:val="ro-RO"/>
              </w:rPr>
              <w:t>;</w:t>
            </w:r>
          </w:p>
          <w:p w:rsidR="000D6E5F" w:rsidRDefault="000D6E5F" w:rsidP="000D6E5F">
            <w:pPr>
              <w:jc w:val="both"/>
              <w:rPr>
                <w:lang w:val="ro-RO"/>
              </w:rPr>
            </w:pPr>
            <w:r w:rsidRPr="00B25493">
              <w:rPr>
                <w:lang w:val="ro-RO"/>
              </w:rPr>
              <w:t xml:space="preserve">- </w:t>
            </w:r>
            <w:r>
              <w:rPr>
                <w:lang w:val="ro-RO"/>
              </w:rPr>
              <w:t>L1</w:t>
            </w:r>
            <w:r w:rsidR="0065635F">
              <w:rPr>
                <w:lang w:val="ro-RO"/>
              </w:rPr>
              <w:t>2</w:t>
            </w:r>
            <w:r w:rsidR="00EA4E5B">
              <w:rPr>
                <w:lang w:val="ro-RO"/>
              </w:rPr>
              <w:t xml:space="preserve"> </w:t>
            </w:r>
            <w:r w:rsidR="00EA4E5B" w:rsidRPr="00EA4E5B">
              <w:rPr>
                <w:lang w:val="ro-RO"/>
              </w:rPr>
              <w:t>atribuţiile medicului de salon în p</w:t>
            </w:r>
            <w:r w:rsidR="00EA4E5B">
              <w:rPr>
                <w:lang w:val="ro-RO"/>
              </w:rPr>
              <w:t>revenţia patologiei nosocomiale</w:t>
            </w:r>
            <w:r w:rsidR="003835A8">
              <w:rPr>
                <w:lang w:val="ro-RO"/>
              </w:rPr>
              <w:t>;</w:t>
            </w:r>
          </w:p>
          <w:p w:rsidR="000D6E5F" w:rsidRPr="00B25493" w:rsidRDefault="000D6E5F" w:rsidP="000D6E5F">
            <w:pPr>
              <w:jc w:val="both"/>
              <w:rPr>
                <w:lang w:val="ro-RO"/>
              </w:rPr>
            </w:pPr>
            <w:r w:rsidRPr="00B25493">
              <w:rPr>
                <w:lang w:val="ro-RO"/>
              </w:rPr>
              <w:t>-</w:t>
            </w:r>
            <w:r>
              <w:rPr>
                <w:lang w:val="ro-RO"/>
              </w:rPr>
              <w:t xml:space="preserve"> L13 </w:t>
            </w:r>
            <w:r w:rsidR="00EA4E5B" w:rsidRPr="00EA4E5B">
              <w:rPr>
                <w:lang w:val="ro-RO"/>
              </w:rPr>
              <w:t>enumerarea tipurilor de supraveghere</w:t>
            </w:r>
            <w:r w:rsidR="003835A8">
              <w:rPr>
                <w:lang w:val="ro-RO"/>
              </w:rPr>
              <w:t>.</w:t>
            </w:r>
          </w:p>
          <w:p w:rsidR="00DA5514" w:rsidRDefault="00DA5514" w:rsidP="00DA5514">
            <w:pPr>
              <w:rPr>
                <w:i/>
                <w:lang w:val="ro-RO"/>
              </w:rPr>
            </w:pPr>
            <w:r w:rsidRPr="004200DF">
              <w:rPr>
                <w:i/>
                <w:lang w:val="ro-RO"/>
              </w:rPr>
              <w:t>Cunoştinţe pentru nota 10</w:t>
            </w:r>
            <w:r>
              <w:rPr>
                <w:i/>
                <w:lang w:val="ro-RO"/>
              </w:rPr>
              <w:t>:</w:t>
            </w:r>
          </w:p>
          <w:p w:rsidR="00B25493" w:rsidRDefault="00050377" w:rsidP="00B25493">
            <w:pPr>
              <w:jc w:val="both"/>
              <w:rPr>
                <w:lang w:val="ro-RO"/>
              </w:rPr>
            </w:pPr>
            <w:r>
              <w:rPr>
                <w:szCs w:val="24"/>
              </w:rPr>
              <w:t xml:space="preserve">- </w:t>
            </w:r>
            <w:r w:rsidR="00B25493">
              <w:rPr>
                <w:lang w:val="ro-RO"/>
              </w:rPr>
              <w:t>L1</w:t>
            </w:r>
            <w:r w:rsidR="000D6E5F">
              <w:rPr>
                <w:lang w:val="ro-RO"/>
              </w:rPr>
              <w:t xml:space="preserve"> </w:t>
            </w:r>
            <w:r w:rsidR="00B25493" w:rsidRPr="00B25493">
              <w:rPr>
                <w:lang w:val="ro-RO"/>
              </w:rPr>
              <w:t>beneficiile</w:t>
            </w:r>
            <w:r w:rsidR="000D6E5F">
              <w:rPr>
                <w:lang w:val="ro-RO"/>
              </w:rPr>
              <w:t xml:space="preserve">, </w:t>
            </w:r>
            <w:r w:rsidR="00B25493" w:rsidRPr="00B25493">
              <w:rPr>
                <w:lang w:val="ro-RO"/>
              </w:rPr>
              <w:t>riscurile imunizării active</w:t>
            </w:r>
            <w:r w:rsidR="000D6E5F">
              <w:rPr>
                <w:lang w:val="ro-RO"/>
              </w:rPr>
              <w:t xml:space="preserve"> si </w:t>
            </w:r>
            <w:r w:rsidR="00B25493" w:rsidRPr="00B25493">
              <w:rPr>
                <w:lang w:val="ro-RO"/>
              </w:rPr>
              <w:t>strategia de organizare a programului de imunizări.</w:t>
            </w:r>
          </w:p>
          <w:p w:rsidR="00EA4E5B" w:rsidRDefault="00B25493" w:rsidP="00EA4E5B">
            <w:pPr>
              <w:jc w:val="both"/>
              <w:rPr>
                <w:lang w:val="ro-RO"/>
              </w:rPr>
            </w:pPr>
            <w:r w:rsidRPr="00B25493">
              <w:rPr>
                <w:lang w:val="ro-RO"/>
              </w:rPr>
              <w:t>-</w:t>
            </w:r>
            <w:r>
              <w:rPr>
                <w:lang w:val="ro-RO"/>
              </w:rPr>
              <w:t xml:space="preserve"> L2 </w:t>
            </w:r>
            <w:r w:rsidRPr="00B25493">
              <w:rPr>
                <w:lang w:val="ro-RO"/>
              </w:rPr>
              <w:t>contraindicaţiile şi reacţiile adverse pentru fiecare preparat</w:t>
            </w:r>
            <w:r w:rsidR="00EE5D26">
              <w:rPr>
                <w:lang w:val="ro-RO"/>
              </w:rPr>
              <w:t xml:space="preserve"> vaccinal</w:t>
            </w:r>
            <w:r w:rsidRPr="00B25493">
              <w:rPr>
                <w:lang w:val="ro-RO"/>
              </w:rPr>
              <w:t>;</w:t>
            </w:r>
            <w:r w:rsidR="00EA4E5B" w:rsidRPr="00EA4E5B">
              <w:rPr>
                <w:lang w:val="ro-RO"/>
              </w:rPr>
              <w:t xml:space="preserve"> descrierea diferitelor tipuri de preparate de imunizare </w:t>
            </w:r>
            <w:r w:rsidR="00EA4E5B" w:rsidRPr="00EA4E5B">
              <w:rPr>
                <w:lang w:val="ro-RO"/>
              </w:rPr>
              <w:lastRenderedPageBreak/>
              <w:t>pasivă;</w:t>
            </w:r>
            <w:r w:rsidR="00EE5D26" w:rsidRPr="00EA4E5B">
              <w:rPr>
                <w:lang w:val="ro-RO"/>
              </w:rPr>
              <w:t xml:space="preserve"> descrierea reacţiilor adverse posibile în sero-prevenţie</w:t>
            </w:r>
            <w:r w:rsidR="00EE5D26">
              <w:rPr>
                <w:lang w:val="ro-RO"/>
              </w:rPr>
              <w:t>;</w:t>
            </w:r>
          </w:p>
          <w:p w:rsidR="00EE5D26" w:rsidRDefault="00EE5D26" w:rsidP="00EA4E5B">
            <w:pPr>
              <w:jc w:val="both"/>
              <w:rPr>
                <w:lang w:val="ro-RO"/>
              </w:rPr>
            </w:pPr>
            <w:r>
              <w:rPr>
                <w:lang w:val="ro-RO"/>
              </w:rPr>
              <w:t xml:space="preserve">- L3 cunoasterea in detaliu a administrarii primovaccinarii/rapelurilor; </w:t>
            </w:r>
          </w:p>
          <w:p w:rsidR="00B25493" w:rsidRPr="00B25493" w:rsidRDefault="00B25493" w:rsidP="00B25493">
            <w:pPr>
              <w:jc w:val="both"/>
              <w:rPr>
                <w:lang w:val="ro-RO"/>
              </w:rPr>
            </w:pPr>
            <w:r w:rsidRPr="00B25493">
              <w:rPr>
                <w:lang w:val="ro-RO"/>
              </w:rPr>
              <w:t>-</w:t>
            </w:r>
            <w:r>
              <w:rPr>
                <w:lang w:val="ro-RO"/>
              </w:rPr>
              <w:t xml:space="preserve"> L</w:t>
            </w:r>
            <w:r w:rsidR="00EE5D26">
              <w:rPr>
                <w:lang w:val="ro-RO"/>
              </w:rPr>
              <w:t>4</w:t>
            </w:r>
            <w:r>
              <w:rPr>
                <w:lang w:val="ro-RO"/>
              </w:rPr>
              <w:t xml:space="preserve"> </w:t>
            </w:r>
            <w:r w:rsidRPr="00B25493">
              <w:rPr>
                <w:lang w:val="ro-RO"/>
              </w:rPr>
              <w:t>obiectivele şi structura unei anchete epidemiologice</w:t>
            </w:r>
            <w:r w:rsidR="00EE5D26">
              <w:rPr>
                <w:lang w:val="ro-RO"/>
              </w:rPr>
              <w:t xml:space="preserve">, </w:t>
            </w:r>
            <w:r w:rsidR="00EE5D26">
              <w:t>măsurile ce pot fi luate faţă de izvorul de infecţie, căile de transmitere şi faţă de populaţia din focar</w:t>
            </w:r>
            <w:r w:rsidRPr="00B25493">
              <w:rPr>
                <w:lang w:val="ro-RO"/>
              </w:rPr>
              <w:t>;</w:t>
            </w:r>
          </w:p>
          <w:p w:rsidR="00B25493" w:rsidRPr="00B25493" w:rsidRDefault="00B25493" w:rsidP="00B25493">
            <w:pPr>
              <w:jc w:val="both"/>
              <w:rPr>
                <w:lang w:val="ro-RO"/>
              </w:rPr>
            </w:pPr>
            <w:r w:rsidRPr="00B25493">
              <w:rPr>
                <w:lang w:val="ro-RO"/>
              </w:rPr>
              <w:t>-</w:t>
            </w:r>
            <w:r>
              <w:rPr>
                <w:lang w:val="ro-RO"/>
              </w:rPr>
              <w:t xml:space="preserve"> L5 </w:t>
            </w:r>
            <w:r w:rsidRPr="00B25493">
              <w:rPr>
                <w:lang w:val="ro-RO"/>
              </w:rPr>
              <w:t>utilizarea în variate circumstanţe a mijloacelor şi metodelor fizice, chimice de decontaminare;</w:t>
            </w:r>
            <w:r w:rsidR="00EE5D26" w:rsidRPr="00B25493">
              <w:rPr>
                <w:lang w:val="ro-RO"/>
              </w:rPr>
              <w:t xml:space="preserve"> metode de verificare a eficienţei dezinfecţiei-</w:t>
            </w:r>
            <w:r w:rsidR="00EE5D26">
              <w:rPr>
                <w:lang w:val="ro-RO"/>
              </w:rPr>
              <w:t xml:space="preserve"> </w:t>
            </w:r>
            <w:r w:rsidR="00EE5D26" w:rsidRPr="00B25493">
              <w:rPr>
                <w:lang w:val="ro-RO"/>
              </w:rPr>
              <w:t>sterilizării</w:t>
            </w:r>
            <w:r w:rsidR="00EE5D26">
              <w:rPr>
                <w:lang w:val="ro-RO"/>
              </w:rPr>
              <w:t>;</w:t>
            </w:r>
          </w:p>
          <w:p w:rsidR="0065635F" w:rsidRPr="00B25493" w:rsidRDefault="00B25493" w:rsidP="0065635F">
            <w:pPr>
              <w:jc w:val="both"/>
              <w:rPr>
                <w:lang w:val="ro-RO"/>
              </w:rPr>
            </w:pPr>
            <w:r w:rsidRPr="00B25493">
              <w:rPr>
                <w:lang w:val="ro-RO"/>
              </w:rPr>
              <w:t>-</w:t>
            </w:r>
            <w:r>
              <w:rPr>
                <w:lang w:val="ro-RO"/>
              </w:rPr>
              <w:t xml:space="preserve"> </w:t>
            </w:r>
            <w:r w:rsidR="0065635F">
              <w:rPr>
                <w:lang w:val="ro-RO"/>
              </w:rPr>
              <w:t xml:space="preserve">L6 </w:t>
            </w:r>
            <w:r w:rsidR="0065635F" w:rsidRPr="00B25493">
              <w:rPr>
                <w:lang w:val="ro-RO"/>
              </w:rPr>
              <w:t>modul de transport şi intervalul de timp util pentru ajungerea în laborator;</w:t>
            </w:r>
            <w:r w:rsidR="00EE5D26">
              <w:t xml:space="preserve"> </w:t>
            </w:r>
            <w:r w:rsidR="00EE5D26" w:rsidRPr="00EE5D26">
              <w:rPr>
                <w:lang w:val="ro-RO"/>
              </w:rPr>
              <w:t>modul de prelevare a probelor de ambient: apă, alimente, suprafeţe, microaerofloră, etc</w:t>
            </w:r>
            <w:r w:rsidR="00EE5D26">
              <w:rPr>
                <w:lang w:val="ro-RO"/>
              </w:rPr>
              <w:t>;</w:t>
            </w:r>
          </w:p>
          <w:p w:rsidR="00B25493" w:rsidRPr="00B25493" w:rsidRDefault="00B25493" w:rsidP="00B25493">
            <w:pPr>
              <w:jc w:val="both"/>
              <w:rPr>
                <w:lang w:val="ro-RO"/>
              </w:rPr>
            </w:pPr>
            <w:r w:rsidRPr="00B25493">
              <w:rPr>
                <w:lang w:val="ro-RO"/>
              </w:rPr>
              <w:t>-</w:t>
            </w:r>
            <w:r>
              <w:rPr>
                <w:lang w:val="ro-RO"/>
              </w:rPr>
              <w:t xml:space="preserve"> L</w:t>
            </w:r>
            <w:r w:rsidR="0065635F">
              <w:rPr>
                <w:lang w:val="ro-RO"/>
              </w:rPr>
              <w:t>7</w:t>
            </w:r>
            <w:r w:rsidRPr="00B25493">
              <w:rPr>
                <w:lang w:val="ro-RO"/>
              </w:rPr>
              <w:t xml:space="preserve"> modul de calcul al indicatorilor statistici pentru măsurarea morbidităţii</w:t>
            </w:r>
            <w:r w:rsidR="0065635F">
              <w:rPr>
                <w:lang w:val="ro-RO"/>
              </w:rPr>
              <w:t>/</w:t>
            </w:r>
            <w:r w:rsidR="00EE5D26">
              <w:t xml:space="preserve">mortalităţii/ </w:t>
            </w:r>
            <w:r w:rsidRPr="00B25493">
              <w:rPr>
                <w:lang w:val="ro-RO"/>
              </w:rPr>
              <w:t>socio-demografici</w:t>
            </w:r>
            <w:r w:rsidR="0065635F">
              <w:rPr>
                <w:lang w:val="ro-RO"/>
              </w:rPr>
              <w:t xml:space="preserve"> si </w:t>
            </w:r>
            <w:r w:rsidRPr="00B25493">
              <w:rPr>
                <w:lang w:val="ro-RO"/>
              </w:rPr>
              <w:t>utilizarea acestora în studiul epidemiologiei descriptive şi analitice</w:t>
            </w:r>
            <w:r w:rsidR="0065635F">
              <w:rPr>
                <w:lang w:val="ro-RO"/>
              </w:rPr>
              <w:t>;</w:t>
            </w:r>
          </w:p>
          <w:p w:rsidR="00B25493" w:rsidRDefault="00B25493" w:rsidP="00B25493">
            <w:pPr>
              <w:jc w:val="both"/>
              <w:rPr>
                <w:lang w:val="ro-RO"/>
              </w:rPr>
            </w:pPr>
            <w:r w:rsidRPr="00B25493">
              <w:rPr>
                <w:lang w:val="ro-RO"/>
              </w:rPr>
              <w:t xml:space="preserve">- </w:t>
            </w:r>
            <w:r w:rsidR="000D6E5F">
              <w:rPr>
                <w:lang w:val="ro-RO"/>
              </w:rPr>
              <w:t>L</w:t>
            </w:r>
            <w:r w:rsidR="00EE5D26">
              <w:rPr>
                <w:lang w:val="ro-RO"/>
              </w:rPr>
              <w:t>8</w:t>
            </w:r>
            <w:r w:rsidR="00B7331B">
              <w:rPr>
                <w:lang w:val="ro-RO"/>
              </w:rPr>
              <w:t xml:space="preserve"> </w:t>
            </w:r>
            <w:r w:rsidR="00B7331B" w:rsidRPr="00B7331B">
              <w:rPr>
                <w:lang w:val="ro-RO"/>
              </w:rPr>
              <w:t>alegerea şi aplicarea diferitelor tipuri de studii epidemiologice în funcţie de scop;</w:t>
            </w:r>
            <w:r w:rsidR="000D6E5F">
              <w:rPr>
                <w:lang w:val="ro-RO"/>
              </w:rPr>
              <w:t xml:space="preserve"> </w:t>
            </w:r>
          </w:p>
          <w:p w:rsidR="00B7331B" w:rsidRDefault="00B7331B" w:rsidP="00B25493">
            <w:pPr>
              <w:jc w:val="both"/>
              <w:rPr>
                <w:lang w:val="ro-RO"/>
              </w:rPr>
            </w:pPr>
            <w:r>
              <w:rPr>
                <w:lang w:val="ro-RO"/>
              </w:rPr>
              <w:t xml:space="preserve">- L9 </w:t>
            </w:r>
            <w:r w:rsidRPr="00B7331B">
              <w:rPr>
                <w:lang w:val="ro-RO"/>
              </w:rPr>
              <w:t>aplicarea testelor de comparare a variabilelor, în funcţie de distribuţie</w:t>
            </w:r>
            <w:r>
              <w:rPr>
                <w:lang w:val="ro-RO"/>
              </w:rPr>
              <w:t>, interpretarea OR si RR;</w:t>
            </w:r>
          </w:p>
          <w:p w:rsidR="00B25493" w:rsidRPr="00B25493" w:rsidRDefault="00B25493" w:rsidP="00B7331B">
            <w:pPr>
              <w:jc w:val="both"/>
              <w:rPr>
                <w:lang w:val="ro-RO"/>
              </w:rPr>
            </w:pPr>
            <w:r w:rsidRPr="00B25493">
              <w:rPr>
                <w:lang w:val="ro-RO"/>
              </w:rPr>
              <w:t xml:space="preserve">- </w:t>
            </w:r>
            <w:r w:rsidR="000D6E5F">
              <w:rPr>
                <w:lang w:val="ro-RO"/>
              </w:rPr>
              <w:t>L1</w:t>
            </w:r>
            <w:r w:rsidR="0065635F">
              <w:rPr>
                <w:lang w:val="ro-RO"/>
              </w:rPr>
              <w:t>1</w:t>
            </w:r>
            <w:r w:rsidR="000D6E5F">
              <w:rPr>
                <w:lang w:val="ro-RO"/>
              </w:rPr>
              <w:t xml:space="preserve"> </w:t>
            </w:r>
            <w:r w:rsidR="00B7331B">
              <w:rPr>
                <w:lang w:val="ro-RO"/>
              </w:rPr>
              <w:t xml:space="preserve">cunoasterea precauţiilor standard, a riscurilor </w:t>
            </w:r>
            <w:r w:rsidR="00B7331B" w:rsidRPr="00B7331B">
              <w:rPr>
                <w:lang w:val="ro-RO"/>
              </w:rPr>
              <w:t>de transmitere cutanată, percutană, mucoasă pentru VHB, VHC şi HIV;</w:t>
            </w:r>
            <w:r w:rsidR="00B7331B">
              <w:rPr>
                <w:lang w:val="ro-RO"/>
              </w:rPr>
              <w:t xml:space="preserve"> si a </w:t>
            </w:r>
            <w:r w:rsidR="00B7331B" w:rsidRPr="00B7331B">
              <w:rPr>
                <w:lang w:val="ro-RO"/>
              </w:rPr>
              <w:t>algoritm</w:t>
            </w:r>
            <w:r w:rsidR="00B7331B">
              <w:rPr>
                <w:lang w:val="ro-RO"/>
              </w:rPr>
              <w:t>ului</w:t>
            </w:r>
            <w:r w:rsidR="00B7331B" w:rsidRPr="00B7331B">
              <w:rPr>
                <w:lang w:val="ro-RO"/>
              </w:rPr>
              <w:t xml:space="preserve"> de supraveghere şi intervenţie în caz de expunere profesională la sânge şi alte fluide biologice.</w:t>
            </w:r>
            <w:r w:rsidR="003835A8">
              <w:rPr>
                <w:lang w:val="ro-RO"/>
              </w:rPr>
              <w:t>;</w:t>
            </w:r>
          </w:p>
          <w:p w:rsidR="00B25493" w:rsidRPr="00B25493" w:rsidRDefault="00B25493" w:rsidP="00B7331B">
            <w:pPr>
              <w:jc w:val="both"/>
              <w:rPr>
                <w:lang w:val="ro-RO"/>
              </w:rPr>
            </w:pPr>
            <w:r w:rsidRPr="00B25493">
              <w:rPr>
                <w:lang w:val="ro-RO"/>
              </w:rPr>
              <w:t xml:space="preserve">- </w:t>
            </w:r>
            <w:r w:rsidR="000D6E5F">
              <w:rPr>
                <w:lang w:val="ro-RO"/>
              </w:rPr>
              <w:t>L1</w:t>
            </w:r>
            <w:r w:rsidR="0065635F">
              <w:rPr>
                <w:lang w:val="ro-RO"/>
              </w:rPr>
              <w:t>2</w:t>
            </w:r>
            <w:r w:rsidR="000D6E5F">
              <w:rPr>
                <w:lang w:val="ro-RO"/>
              </w:rPr>
              <w:t xml:space="preserve"> </w:t>
            </w:r>
            <w:r w:rsidR="00B7331B">
              <w:rPr>
                <w:lang w:val="ro-RO"/>
              </w:rPr>
              <w:t xml:space="preserve"> cunoasterea </w:t>
            </w:r>
            <w:r w:rsidR="00B7331B" w:rsidRPr="00B7331B">
              <w:rPr>
                <w:lang w:val="ro-RO"/>
              </w:rPr>
              <w:t>tipuri</w:t>
            </w:r>
            <w:r w:rsidR="00B7331B">
              <w:rPr>
                <w:lang w:val="ro-RO"/>
              </w:rPr>
              <w:t>lor</w:t>
            </w:r>
            <w:r w:rsidR="00B7331B" w:rsidRPr="00B7331B">
              <w:rPr>
                <w:lang w:val="ro-RO"/>
              </w:rPr>
              <w:t xml:space="preserve"> de izolare</w:t>
            </w:r>
            <w:r w:rsidR="00B7331B">
              <w:rPr>
                <w:lang w:val="ro-RO"/>
              </w:rPr>
              <w:t xml:space="preserve">, a </w:t>
            </w:r>
            <w:r w:rsidR="00B7331B" w:rsidRPr="00B7331B">
              <w:rPr>
                <w:lang w:val="ro-RO"/>
              </w:rPr>
              <w:t>precauţii</w:t>
            </w:r>
            <w:r w:rsidR="00B7331B">
              <w:rPr>
                <w:lang w:val="ro-RO"/>
              </w:rPr>
              <w:t>lor</w:t>
            </w:r>
            <w:r w:rsidR="00B7331B" w:rsidRPr="00B7331B">
              <w:rPr>
                <w:lang w:val="ro-RO"/>
              </w:rPr>
              <w:t xml:space="preserve"> în funcţie de transmitere;</w:t>
            </w:r>
            <w:r w:rsidR="00B7331B">
              <w:rPr>
                <w:lang w:val="ro-RO"/>
              </w:rPr>
              <w:t xml:space="preserve"> a </w:t>
            </w:r>
            <w:r w:rsidR="00B7331B" w:rsidRPr="00B7331B">
              <w:rPr>
                <w:lang w:val="ro-RO"/>
              </w:rPr>
              <w:t>conduit</w:t>
            </w:r>
            <w:r w:rsidR="00B7331B">
              <w:rPr>
                <w:lang w:val="ro-RO"/>
              </w:rPr>
              <w:t>ei</w:t>
            </w:r>
            <w:r w:rsidR="00B7331B" w:rsidRPr="00B7331B">
              <w:rPr>
                <w:lang w:val="ro-RO"/>
              </w:rPr>
              <w:t xml:space="preserve"> preventiv</w:t>
            </w:r>
            <w:r w:rsidR="00B7331B">
              <w:rPr>
                <w:lang w:val="ro-RO"/>
              </w:rPr>
              <w:t>e</w:t>
            </w:r>
            <w:r w:rsidR="00B7331B" w:rsidRPr="00B7331B">
              <w:rPr>
                <w:lang w:val="ro-RO"/>
              </w:rPr>
              <w:t xml:space="preserve"> în funcţie de diferitele tipuri de infecţii</w:t>
            </w:r>
            <w:r w:rsidR="00B7331B">
              <w:rPr>
                <w:lang w:val="ro-RO"/>
              </w:rPr>
              <w:t xml:space="preserve"> nosocomiale</w:t>
            </w:r>
            <w:r w:rsidR="003835A8">
              <w:rPr>
                <w:lang w:val="ro-RO"/>
              </w:rPr>
              <w:t>;</w:t>
            </w:r>
          </w:p>
          <w:p w:rsidR="00B25493" w:rsidRPr="004200DF" w:rsidRDefault="00B25493" w:rsidP="00B7331B">
            <w:pPr>
              <w:jc w:val="both"/>
              <w:rPr>
                <w:lang w:val="ro-RO"/>
              </w:rPr>
            </w:pPr>
            <w:r w:rsidRPr="00B25493">
              <w:rPr>
                <w:lang w:val="ro-RO"/>
              </w:rPr>
              <w:t>-</w:t>
            </w:r>
            <w:r w:rsidR="000D6E5F">
              <w:rPr>
                <w:lang w:val="ro-RO"/>
              </w:rPr>
              <w:t xml:space="preserve"> L13</w:t>
            </w:r>
            <w:r w:rsidR="00B7331B">
              <w:rPr>
                <w:lang w:val="ro-RO"/>
              </w:rPr>
              <w:t xml:space="preserve"> </w:t>
            </w:r>
            <w:r w:rsidR="00B7331B">
              <w:rPr>
                <w:lang w:val="fr-FR"/>
              </w:rPr>
              <w:t>recunoasterea metodelor de</w:t>
            </w:r>
            <w:r w:rsidR="00B7331B" w:rsidRPr="002C50F1">
              <w:rPr>
                <w:lang w:val="fr-FR"/>
              </w:rPr>
              <w:t xml:space="preserve"> supraveghere</w:t>
            </w:r>
            <w:r w:rsidR="00B7331B">
              <w:rPr>
                <w:lang w:val="fr-FR"/>
              </w:rPr>
              <w:t xml:space="preserve"> si </w:t>
            </w:r>
            <w:r w:rsidR="00B7331B" w:rsidRPr="002C50F1">
              <w:rPr>
                <w:lang w:val="fr-FR"/>
              </w:rPr>
              <w:t xml:space="preserve">a </w:t>
            </w:r>
            <w:r w:rsidR="00B7331B">
              <w:rPr>
                <w:lang w:val="fr-FR"/>
              </w:rPr>
              <w:t>aplicabilitatii lor</w:t>
            </w:r>
            <w:r w:rsidR="003835A8">
              <w:rPr>
                <w:lang w:val="ro-RO"/>
              </w:rPr>
              <w:t>.</w:t>
            </w:r>
          </w:p>
        </w:tc>
        <w:tc>
          <w:tcPr>
            <w:tcW w:w="2621" w:type="dxa"/>
            <w:shd w:val="clear" w:color="auto" w:fill="auto"/>
          </w:tcPr>
          <w:p w:rsidR="002226D6" w:rsidRDefault="00AB064F" w:rsidP="000E19AB">
            <w:pPr>
              <w:rPr>
                <w:szCs w:val="24"/>
              </w:rPr>
            </w:pPr>
            <w:r>
              <w:rPr>
                <w:lang w:val="ro-RO"/>
              </w:rPr>
              <w:lastRenderedPageBreak/>
              <w:t xml:space="preserve">VP + </w:t>
            </w:r>
            <w:r w:rsidR="002226D6">
              <w:rPr>
                <w:lang w:val="ro-RO"/>
              </w:rPr>
              <w:t>A</w:t>
            </w:r>
            <w:r w:rsidR="002226D6" w:rsidRPr="00005B54">
              <w:rPr>
                <w:lang w:val="ro-RO"/>
              </w:rPr>
              <w:t>ctivitatea pe parcurs</w:t>
            </w:r>
            <w:r w:rsidR="002226D6">
              <w:rPr>
                <w:lang w:val="ro-RO"/>
              </w:rPr>
              <w:t>.</w:t>
            </w:r>
          </w:p>
          <w:p w:rsidR="00617D44" w:rsidRPr="002226D6" w:rsidRDefault="003835A8" w:rsidP="000E19AB">
            <w:pPr>
              <w:rPr>
                <w:szCs w:val="24"/>
              </w:rPr>
            </w:pPr>
            <w:r w:rsidRPr="003835A8">
              <w:rPr>
                <w:szCs w:val="24"/>
              </w:rPr>
              <w:t>Evaluarea sumativă</w:t>
            </w:r>
            <w:r>
              <w:rPr>
                <w:szCs w:val="24"/>
              </w:rPr>
              <w:t xml:space="preserve"> la stagiu - </w:t>
            </w:r>
            <w:r w:rsidR="00B25493" w:rsidRPr="002C50F1">
              <w:rPr>
                <w:szCs w:val="24"/>
              </w:rPr>
              <w:t>1 subiect scris din tematica</w:t>
            </w:r>
            <w:r w:rsidR="00B25493">
              <w:rPr>
                <w:szCs w:val="24"/>
              </w:rPr>
              <w:t xml:space="preserve"> de stagiu.</w:t>
            </w:r>
          </w:p>
        </w:tc>
        <w:tc>
          <w:tcPr>
            <w:tcW w:w="1555" w:type="dxa"/>
            <w:shd w:val="clear" w:color="auto" w:fill="auto"/>
          </w:tcPr>
          <w:p w:rsidR="002226D6" w:rsidRDefault="002226D6" w:rsidP="00AE64FD">
            <w:pPr>
              <w:rPr>
                <w:lang w:val="ro-RO"/>
              </w:rPr>
            </w:pPr>
            <w:r>
              <w:rPr>
                <w:lang w:val="ro-RO"/>
              </w:rPr>
              <w:t xml:space="preserve">10% </w:t>
            </w:r>
          </w:p>
          <w:p w:rsidR="00617D44" w:rsidRDefault="00C717B5" w:rsidP="00AE64FD">
            <w:pPr>
              <w:rPr>
                <w:lang w:val="ro-RO"/>
              </w:rPr>
            </w:pPr>
            <w:r>
              <w:rPr>
                <w:lang w:val="ro-RO"/>
              </w:rPr>
              <w:t>40%</w:t>
            </w:r>
          </w:p>
          <w:p w:rsidR="00B25493" w:rsidRPr="00531A6B" w:rsidRDefault="00B25493" w:rsidP="002226D6">
            <w:pPr>
              <w:rPr>
                <w:lang w:val="ro-RO"/>
              </w:rPr>
            </w:pPr>
          </w:p>
        </w:tc>
      </w:tr>
      <w:tr w:rsidR="00617D44" w:rsidRPr="00531A6B" w:rsidTr="00AE64FD">
        <w:tc>
          <w:tcPr>
            <w:tcW w:w="10206" w:type="dxa"/>
            <w:gridSpan w:val="4"/>
            <w:shd w:val="clear" w:color="auto" w:fill="auto"/>
          </w:tcPr>
          <w:p w:rsidR="00617D44" w:rsidRPr="00531A6B" w:rsidRDefault="00617D44" w:rsidP="00B25493">
            <w:pPr>
              <w:rPr>
                <w:lang w:val="ro-RO"/>
              </w:rPr>
            </w:pPr>
            <w:r w:rsidRPr="00531A6B">
              <w:rPr>
                <w:lang w:val="ro-RO"/>
              </w:rPr>
              <w:lastRenderedPageBreak/>
              <w:t>10.6 Standard minim de performanţă</w:t>
            </w:r>
            <w:r w:rsidR="00C717B5">
              <w:rPr>
                <w:lang w:val="ro-RO"/>
              </w:rPr>
              <w:t xml:space="preserve"> - </w:t>
            </w:r>
            <w:r w:rsidR="002226D6" w:rsidRPr="00531A6B">
              <w:rPr>
                <w:lang w:val="ro-RO"/>
              </w:rPr>
              <w:t>Cunoaşterea terminologiei şi înţelegerea</w:t>
            </w:r>
            <w:r w:rsidR="002226D6">
              <w:rPr>
                <w:lang w:val="ro-RO"/>
              </w:rPr>
              <w:t xml:space="preserve"> notiunilor epidemiologice.</w:t>
            </w:r>
          </w:p>
        </w:tc>
      </w:tr>
    </w:tbl>
    <w:p w:rsidR="00617D44" w:rsidRPr="00531A6B" w:rsidRDefault="00617D44" w:rsidP="00617D44">
      <w:pPr>
        <w:rPr>
          <w:lang w:val="ro-RO"/>
        </w:rPr>
      </w:pPr>
      <w:r w:rsidRPr="00531A6B">
        <w:rPr>
          <w:lang w:val="ro-RO"/>
        </w:rPr>
        <w:tab/>
      </w:r>
    </w:p>
    <w:p w:rsidR="00617D44" w:rsidRPr="00531A6B" w:rsidRDefault="00617D44" w:rsidP="00617D44">
      <w:pPr>
        <w:rPr>
          <w:lang w:val="ro-RO"/>
        </w:rPr>
      </w:pPr>
      <w:r w:rsidRPr="00531A6B">
        <w:rPr>
          <w:lang w:val="ro-RO"/>
        </w:rPr>
        <w:tab/>
      </w:r>
      <w:r w:rsidRPr="00531A6B">
        <w:rPr>
          <w:lang w:val="ro-RO"/>
        </w:rPr>
        <w:tab/>
      </w:r>
      <w:r w:rsidRPr="00531A6B">
        <w:rPr>
          <w:lang w:val="ro-RO"/>
        </w:rPr>
        <w:tab/>
      </w:r>
      <w:r w:rsidRPr="00531A6B">
        <w:rPr>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3379"/>
        <w:gridCol w:w="3307"/>
      </w:tblGrid>
      <w:tr w:rsidR="00617D44" w:rsidRPr="00531A6B" w:rsidTr="00050377">
        <w:trPr>
          <w:trHeight w:val="806"/>
        </w:trPr>
        <w:tc>
          <w:tcPr>
            <w:tcW w:w="3379" w:type="dxa"/>
            <w:shd w:val="clear" w:color="auto" w:fill="auto"/>
          </w:tcPr>
          <w:p w:rsidR="00617D44" w:rsidRPr="00531A6B" w:rsidRDefault="00617D44" w:rsidP="00AE64FD">
            <w:pPr>
              <w:rPr>
                <w:lang w:val="ro-RO"/>
              </w:rPr>
            </w:pPr>
            <w:r w:rsidRPr="00531A6B">
              <w:rPr>
                <w:lang w:val="ro-RO"/>
              </w:rPr>
              <w:t>Data completării</w:t>
            </w:r>
          </w:p>
          <w:p w:rsidR="00617D44" w:rsidRPr="00531A6B" w:rsidRDefault="00617D44" w:rsidP="00AE64FD">
            <w:pPr>
              <w:rPr>
                <w:lang w:val="ro-RO"/>
              </w:rPr>
            </w:pPr>
          </w:p>
          <w:p w:rsidR="00617D44" w:rsidRPr="00531A6B" w:rsidRDefault="00050377" w:rsidP="00096B97">
            <w:pPr>
              <w:rPr>
                <w:lang w:val="ro-RO"/>
              </w:rPr>
            </w:pPr>
            <w:r>
              <w:rPr>
                <w:lang w:val="ro-RO"/>
              </w:rPr>
              <w:t>1</w:t>
            </w:r>
            <w:r w:rsidR="00096B97">
              <w:rPr>
                <w:lang w:val="ro-RO"/>
              </w:rPr>
              <w:t>0</w:t>
            </w:r>
            <w:r>
              <w:rPr>
                <w:lang w:val="ro-RO"/>
              </w:rPr>
              <w:t>.1</w:t>
            </w:r>
            <w:r w:rsidR="00096B97">
              <w:rPr>
                <w:lang w:val="ro-RO"/>
              </w:rPr>
              <w:t>0</w:t>
            </w:r>
            <w:r>
              <w:rPr>
                <w:lang w:val="ro-RO"/>
              </w:rPr>
              <w:t>.201</w:t>
            </w:r>
            <w:r w:rsidR="00096B97">
              <w:rPr>
                <w:lang w:val="ro-RO"/>
              </w:rPr>
              <w:t>8</w:t>
            </w:r>
          </w:p>
        </w:tc>
        <w:tc>
          <w:tcPr>
            <w:tcW w:w="3379" w:type="dxa"/>
            <w:shd w:val="clear" w:color="auto" w:fill="auto"/>
          </w:tcPr>
          <w:p w:rsidR="00617D44" w:rsidRPr="00531A6B" w:rsidRDefault="00617D44" w:rsidP="00AE64FD">
            <w:pPr>
              <w:rPr>
                <w:lang w:val="ro-RO"/>
              </w:rPr>
            </w:pPr>
            <w:r w:rsidRPr="00531A6B">
              <w:rPr>
                <w:lang w:val="ro-RO"/>
              </w:rPr>
              <w:t>Semnătura titularului  de curs</w:t>
            </w:r>
          </w:p>
          <w:p w:rsidR="00050377" w:rsidRDefault="00050377" w:rsidP="0088738A">
            <w:pPr>
              <w:rPr>
                <w:lang w:val="ro-RO"/>
              </w:rPr>
            </w:pPr>
          </w:p>
          <w:p w:rsidR="00617D44" w:rsidRPr="00C717B5" w:rsidRDefault="00B7331B" w:rsidP="0088738A">
            <w:pPr>
              <w:rPr>
                <w:b/>
                <w:lang w:val="ro-RO"/>
              </w:rPr>
            </w:pPr>
            <w:r w:rsidRPr="00C717B5">
              <w:rPr>
                <w:b/>
                <w:lang w:val="ro-RO"/>
              </w:rPr>
              <w:t xml:space="preserve">Conf. </w:t>
            </w:r>
            <w:r>
              <w:rPr>
                <w:b/>
                <w:lang w:val="ro-RO"/>
              </w:rPr>
              <w:t>u</w:t>
            </w:r>
            <w:r w:rsidRPr="00C717B5">
              <w:rPr>
                <w:b/>
                <w:lang w:val="ro-RO"/>
              </w:rPr>
              <w:t>niv. Dr. Popovici Emilian Damian</w:t>
            </w:r>
          </w:p>
        </w:tc>
        <w:tc>
          <w:tcPr>
            <w:tcW w:w="3307" w:type="dxa"/>
            <w:shd w:val="clear" w:color="auto" w:fill="auto"/>
          </w:tcPr>
          <w:p w:rsidR="00617D44" w:rsidRDefault="00617D44" w:rsidP="00AE64FD">
            <w:pPr>
              <w:jc w:val="center"/>
              <w:rPr>
                <w:lang w:val="ro-RO"/>
              </w:rPr>
            </w:pPr>
            <w:r>
              <w:rPr>
                <w:lang w:val="ro-RO"/>
              </w:rPr>
              <w:t>Semnătura titularului de laborator</w:t>
            </w:r>
            <w:r w:rsidR="00B61835">
              <w:rPr>
                <w:lang w:val="ro-RO"/>
              </w:rPr>
              <w:t>/stagiu</w:t>
            </w:r>
          </w:p>
          <w:p w:rsidR="00617D44" w:rsidRPr="00B7331B" w:rsidRDefault="00B7331B" w:rsidP="0088738A">
            <w:pPr>
              <w:rPr>
                <w:b/>
                <w:lang w:val="ro-RO"/>
              </w:rPr>
            </w:pPr>
            <w:r w:rsidRPr="00B7331B">
              <w:rPr>
                <w:b/>
                <w:lang w:val="fi-FI"/>
              </w:rPr>
              <w:t>Ş. L. Dr. Sorina Maria Denisa Laitin</w:t>
            </w:r>
          </w:p>
        </w:tc>
      </w:tr>
      <w:tr w:rsidR="0088738A" w:rsidRPr="00531A6B" w:rsidTr="00050377">
        <w:trPr>
          <w:trHeight w:val="690"/>
        </w:trPr>
        <w:tc>
          <w:tcPr>
            <w:tcW w:w="3379" w:type="dxa"/>
            <w:shd w:val="clear" w:color="auto" w:fill="auto"/>
          </w:tcPr>
          <w:p w:rsidR="0088738A" w:rsidRDefault="0088738A" w:rsidP="00AE64FD">
            <w:pPr>
              <w:rPr>
                <w:lang w:val="ro-RO"/>
              </w:rPr>
            </w:pPr>
            <w:r>
              <w:rPr>
                <w:lang w:val="ro-RO"/>
              </w:rPr>
              <w:t>Semnătura șefului de disciplină</w:t>
            </w:r>
          </w:p>
          <w:p w:rsidR="0088738A" w:rsidRPr="00C717B5" w:rsidRDefault="00050377" w:rsidP="003835A8">
            <w:pPr>
              <w:rPr>
                <w:b/>
                <w:lang w:val="ro-RO"/>
              </w:rPr>
            </w:pPr>
            <w:r w:rsidRPr="00C717B5">
              <w:rPr>
                <w:b/>
                <w:lang w:val="ro-RO"/>
              </w:rPr>
              <w:t xml:space="preserve">Conf. </w:t>
            </w:r>
            <w:r w:rsidR="003835A8">
              <w:rPr>
                <w:b/>
                <w:lang w:val="ro-RO"/>
              </w:rPr>
              <w:t>u</w:t>
            </w:r>
            <w:r w:rsidRPr="00C717B5">
              <w:rPr>
                <w:b/>
                <w:lang w:val="ro-RO"/>
              </w:rPr>
              <w:t>niv. Dr. Popovici Emilian Damian</w:t>
            </w:r>
          </w:p>
        </w:tc>
        <w:tc>
          <w:tcPr>
            <w:tcW w:w="3379" w:type="dxa"/>
            <w:shd w:val="clear" w:color="auto" w:fill="auto"/>
          </w:tcPr>
          <w:p w:rsidR="0088738A" w:rsidRPr="00531A6B" w:rsidRDefault="0088738A" w:rsidP="00AE64FD">
            <w:pPr>
              <w:rPr>
                <w:lang w:val="ro-RO"/>
              </w:rPr>
            </w:pPr>
          </w:p>
        </w:tc>
        <w:tc>
          <w:tcPr>
            <w:tcW w:w="3307" w:type="dxa"/>
            <w:shd w:val="clear" w:color="auto" w:fill="auto"/>
          </w:tcPr>
          <w:p w:rsidR="0088738A" w:rsidRDefault="0088738A" w:rsidP="00AE64FD">
            <w:pPr>
              <w:jc w:val="center"/>
              <w:rPr>
                <w:lang w:val="ro-RO"/>
              </w:rPr>
            </w:pPr>
          </w:p>
        </w:tc>
      </w:tr>
      <w:tr w:rsidR="00617D44" w:rsidRPr="00531A6B" w:rsidTr="00050377">
        <w:trPr>
          <w:trHeight w:val="491"/>
        </w:trPr>
        <w:tc>
          <w:tcPr>
            <w:tcW w:w="3379" w:type="dxa"/>
            <w:shd w:val="clear" w:color="auto" w:fill="auto"/>
          </w:tcPr>
          <w:p w:rsidR="00617D44" w:rsidRPr="00531A6B" w:rsidRDefault="00617D44" w:rsidP="00AE64FD">
            <w:pPr>
              <w:rPr>
                <w:lang w:val="ro-RO"/>
              </w:rPr>
            </w:pPr>
            <w:r w:rsidRPr="00531A6B">
              <w:rPr>
                <w:lang w:val="ro-RO"/>
              </w:rPr>
              <w:t>Data avizării în departament</w:t>
            </w:r>
          </w:p>
          <w:p w:rsidR="00617D44" w:rsidRPr="00531A6B" w:rsidRDefault="00617D44" w:rsidP="00AE64FD">
            <w:pPr>
              <w:rPr>
                <w:i/>
                <w:lang w:val="ro-RO"/>
              </w:rPr>
            </w:pPr>
          </w:p>
        </w:tc>
        <w:tc>
          <w:tcPr>
            <w:tcW w:w="6686" w:type="dxa"/>
            <w:gridSpan w:val="2"/>
            <w:shd w:val="clear" w:color="auto" w:fill="auto"/>
          </w:tcPr>
          <w:p w:rsidR="0088738A" w:rsidRDefault="00617D44" w:rsidP="00AE64FD">
            <w:pPr>
              <w:rPr>
                <w:lang w:val="ro-RO"/>
              </w:rPr>
            </w:pPr>
            <w:r w:rsidRPr="00531A6B">
              <w:rPr>
                <w:lang w:val="ro-RO"/>
              </w:rPr>
              <w:t>Semnă</w:t>
            </w:r>
            <w:r w:rsidR="0088738A">
              <w:rPr>
                <w:lang w:val="ro-RO"/>
              </w:rPr>
              <w:t>tura directorului de departament</w:t>
            </w:r>
          </w:p>
          <w:p w:rsidR="00617D44" w:rsidRPr="00C717B5" w:rsidRDefault="00617D44" w:rsidP="003835A8">
            <w:pPr>
              <w:rPr>
                <w:b/>
                <w:lang w:val="ro-RO"/>
              </w:rPr>
            </w:pPr>
            <w:r w:rsidRPr="00C717B5">
              <w:rPr>
                <w:b/>
                <w:lang w:val="ro-RO"/>
              </w:rPr>
              <w:t xml:space="preserve">Prof. </w:t>
            </w:r>
            <w:r w:rsidR="003835A8">
              <w:rPr>
                <w:b/>
                <w:lang w:val="ro-RO"/>
              </w:rPr>
              <w:t>u</w:t>
            </w:r>
            <w:r w:rsidR="00050377" w:rsidRPr="00C717B5">
              <w:rPr>
                <w:b/>
                <w:lang w:val="ro-RO"/>
              </w:rPr>
              <w:t xml:space="preserve">niv. </w:t>
            </w:r>
            <w:r w:rsidRPr="00C717B5">
              <w:rPr>
                <w:b/>
                <w:lang w:val="ro-RO"/>
              </w:rPr>
              <w:t xml:space="preserve">Dr. </w:t>
            </w:r>
            <w:r w:rsidR="00050377" w:rsidRPr="00C717B5">
              <w:rPr>
                <w:b/>
                <w:lang w:val="ro-RO"/>
              </w:rPr>
              <w:t>Voicu Tudorache</w:t>
            </w:r>
          </w:p>
        </w:tc>
      </w:tr>
    </w:tbl>
    <w:p w:rsidR="00CF291A" w:rsidRPr="00454B1D" w:rsidRDefault="00CF291A" w:rsidP="00CF291A">
      <w:pPr>
        <w:rPr>
          <w:lang w:val="ro-RO"/>
        </w:rPr>
      </w:pPr>
      <w:r w:rsidRPr="00454B1D">
        <w:rPr>
          <w:u w:val="single"/>
          <w:lang w:val="ro-RO"/>
        </w:rPr>
        <w:t>Notă</w:t>
      </w:r>
      <w:r w:rsidRPr="00454B1D">
        <w:rPr>
          <w:lang w:val="ro-RO"/>
        </w:rPr>
        <w:t>:</w:t>
      </w:r>
    </w:p>
    <w:p w:rsidR="008C37B3" w:rsidRPr="008C37B3" w:rsidRDefault="006D7F4B" w:rsidP="00717DBA">
      <w:pPr>
        <w:numPr>
          <w:ilvl w:val="0"/>
          <w:numId w:val="4"/>
        </w:numPr>
        <w:spacing w:before="120"/>
        <w:ind w:left="714" w:hanging="357"/>
        <w:jc w:val="both"/>
        <w:rPr>
          <w:vertAlign w:val="superscript"/>
          <w:lang w:val="ro-RO"/>
        </w:rPr>
      </w:pPr>
      <w:r>
        <w:rPr>
          <w:lang w:val="ro-RO"/>
        </w:rPr>
        <w:t>D</w:t>
      </w:r>
      <w:r w:rsidR="00D24A1F">
        <w:rPr>
          <w:lang w:val="ro-RO"/>
        </w:rPr>
        <w:t xml:space="preserve">omeniul </w:t>
      </w:r>
      <w:r w:rsidR="000F4EF9">
        <w:rPr>
          <w:lang w:val="ro-RO"/>
        </w:rPr>
        <w:t xml:space="preserve"> de </w:t>
      </w:r>
      <w:r>
        <w:rPr>
          <w:lang w:val="ro-RO"/>
        </w:rPr>
        <w:t xml:space="preserve">studii </w:t>
      </w:r>
      <w:r w:rsidRPr="00454B1D">
        <w:rPr>
          <w:lang w:val="ro-RO"/>
        </w:rPr>
        <w:t xml:space="preserve">- </w:t>
      </w:r>
      <w:r w:rsidRPr="00454B1D">
        <w:rPr>
          <w:i/>
          <w:lang w:val="ro-RO"/>
        </w:rPr>
        <w:t>se alege una din variantele:</w:t>
      </w:r>
      <w:r w:rsidRPr="00454B1D">
        <w:rPr>
          <w:lang w:val="ro-RO"/>
        </w:rPr>
        <w:t xml:space="preserve"> </w:t>
      </w:r>
      <w:r w:rsidR="008C37B3" w:rsidRPr="00454B1D">
        <w:rPr>
          <w:lang w:val="ro-RO"/>
        </w:rPr>
        <w:t>L</w:t>
      </w:r>
      <w:r w:rsidR="008C37B3">
        <w:rPr>
          <w:lang w:val="ro-RO"/>
        </w:rPr>
        <w:t>icenţ</w:t>
      </w:r>
      <w:r w:rsidR="008C37B3" w:rsidRPr="00454B1D">
        <w:rPr>
          <w:lang w:val="ro-RO"/>
        </w:rPr>
        <w:t>ă/ Master</w:t>
      </w:r>
      <w:r w:rsidR="000A0C50">
        <w:rPr>
          <w:lang w:val="ro-RO"/>
        </w:rPr>
        <w:t>at</w:t>
      </w:r>
      <w:r w:rsidR="008C37B3" w:rsidRPr="00454B1D">
        <w:rPr>
          <w:lang w:val="ro-RO"/>
        </w:rPr>
        <w:t>/ Doctorat</w:t>
      </w:r>
      <w:r w:rsidR="008C37B3">
        <w:rPr>
          <w:lang w:val="ro-RO"/>
        </w:rPr>
        <w:t xml:space="preserve"> (</w:t>
      </w:r>
      <w:r w:rsidR="008C37B3" w:rsidRPr="001C7EF5">
        <w:rPr>
          <w:b/>
          <w:color w:val="000000"/>
          <w:lang w:val="ro-RO"/>
        </w:rPr>
        <w:t>se</w:t>
      </w:r>
      <w:r w:rsidR="00E43054" w:rsidRPr="001C7EF5">
        <w:rPr>
          <w:b/>
          <w:color w:val="000000"/>
          <w:lang w:val="ro-RO"/>
        </w:rPr>
        <w:t xml:space="preserve"> completează conform </w:t>
      </w:r>
      <w:r w:rsidR="001C7EF5" w:rsidRPr="001C7EF5">
        <w:rPr>
          <w:b/>
          <w:color w:val="000000"/>
          <w:lang w:val="ro-RO"/>
        </w:rPr>
        <w:t xml:space="preserve">cu </w:t>
      </w:r>
      <w:r w:rsidR="00E43054" w:rsidRPr="001C7EF5">
        <w:rPr>
          <w:b/>
          <w:color w:val="000000"/>
          <w:lang w:val="ro-RO"/>
        </w:rPr>
        <w:t>Nomenclatorul domeniilor şi al specializărilor/ programelor de studii universitare în vigoare</w:t>
      </w:r>
      <w:r w:rsidR="00E43054">
        <w:rPr>
          <w:lang w:val="ro-RO"/>
        </w:rPr>
        <w:t>)</w:t>
      </w:r>
      <w:r w:rsidR="008C37B3">
        <w:rPr>
          <w:lang w:val="ro-RO"/>
        </w:rPr>
        <w:t xml:space="preserve"> ;</w:t>
      </w:r>
      <w:r w:rsidR="008C37B3" w:rsidRPr="00454B1D" w:rsidDel="008C37B3">
        <w:rPr>
          <w:lang w:val="ro-RO"/>
        </w:rPr>
        <w:t xml:space="preserve"> </w:t>
      </w:r>
    </w:p>
    <w:p w:rsidR="00CF291A" w:rsidRPr="00454B1D" w:rsidRDefault="00CF291A" w:rsidP="00717DBA">
      <w:pPr>
        <w:numPr>
          <w:ilvl w:val="0"/>
          <w:numId w:val="4"/>
        </w:numPr>
        <w:spacing w:before="120"/>
        <w:ind w:left="714" w:hanging="357"/>
        <w:jc w:val="both"/>
        <w:rPr>
          <w:vertAlign w:val="superscript"/>
          <w:lang w:val="ro-RO"/>
        </w:rPr>
      </w:pPr>
      <w:r w:rsidRPr="00454B1D">
        <w:rPr>
          <w:lang w:val="ro-RO"/>
        </w:rPr>
        <w:t xml:space="preserve">Ciclul de studii - </w:t>
      </w:r>
      <w:r w:rsidRPr="00454B1D">
        <w:rPr>
          <w:i/>
          <w:lang w:val="ro-RO"/>
        </w:rPr>
        <w:t>se alege una din variantele:</w:t>
      </w:r>
      <w:r w:rsidRPr="00454B1D">
        <w:rPr>
          <w:lang w:val="ro-RO"/>
        </w:rPr>
        <w:t xml:space="preserve"> L</w:t>
      </w:r>
      <w:r w:rsidR="00AF0063">
        <w:rPr>
          <w:lang w:val="ro-RO"/>
        </w:rPr>
        <w:t>icenţ</w:t>
      </w:r>
      <w:r w:rsidR="00EB2E82" w:rsidRPr="00454B1D">
        <w:rPr>
          <w:lang w:val="ro-RO"/>
        </w:rPr>
        <w:t>ă</w:t>
      </w:r>
      <w:r w:rsidRPr="00454B1D">
        <w:rPr>
          <w:lang w:val="ro-RO"/>
        </w:rPr>
        <w:t>/ M</w:t>
      </w:r>
      <w:r w:rsidR="00EB2E82" w:rsidRPr="00454B1D">
        <w:rPr>
          <w:lang w:val="ro-RO"/>
        </w:rPr>
        <w:t>aster</w:t>
      </w:r>
      <w:r w:rsidRPr="00454B1D">
        <w:rPr>
          <w:lang w:val="ro-RO"/>
        </w:rPr>
        <w:t>/ D</w:t>
      </w:r>
      <w:r w:rsidR="00EB2E82" w:rsidRPr="00454B1D">
        <w:rPr>
          <w:lang w:val="ro-RO"/>
        </w:rPr>
        <w:t>octorat</w:t>
      </w:r>
      <w:r w:rsidR="00875161">
        <w:rPr>
          <w:lang w:val="ro-RO"/>
        </w:rPr>
        <w:t>;</w:t>
      </w:r>
    </w:p>
    <w:p w:rsidR="00DA1799" w:rsidRDefault="00DA1799" w:rsidP="00DA1799">
      <w:pPr>
        <w:numPr>
          <w:ilvl w:val="0"/>
          <w:numId w:val="4"/>
        </w:numPr>
        <w:spacing w:before="120"/>
        <w:jc w:val="both"/>
        <w:rPr>
          <w:vertAlign w:val="superscript"/>
          <w:lang w:val="ro-RO"/>
        </w:rPr>
      </w:pPr>
      <w:r>
        <w:rPr>
          <w:lang w:val="ro-RO"/>
        </w:rPr>
        <w:t xml:space="preserve">Regimul disciplinei (conţinut) - </w:t>
      </w:r>
      <w:r>
        <w:rPr>
          <w:i/>
          <w:lang w:val="ro-RO"/>
        </w:rPr>
        <w:t>se alege una din variantele:</w:t>
      </w:r>
      <w:r>
        <w:rPr>
          <w:lang w:val="ro-RO"/>
        </w:rPr>
        <w:t xml:space="preserve"> </w:t>
      </w:r>
      <w:r>
        <w:rPr>
          <w:b/>
          <w:lang w:val="ro-RO"/>
        </w:rPr>
        <w:t>DF</w:t>
      </w:r>
      <w:r>
        <w:rPr>
          <w:lang w:val="ro-RO"/>
        </w:rPr>
        <w:t xml:space="preserve"> (disciplină fundamentală)/ </w:t>
      </w:r>
      <w:r>
        <w:rPr>
          <w:b/>
          <w:lang w:val="ro-RO"/>
        </w:rPr>
        <w:t>DD</w:t>
      </w:r>
      <w:r>
        <w:rPr>
          <w:lang w:val="ro-RO"/>
        </w:rPr>
        <w:t xml:space="preserve"> (disciplină din domeniu)/ </w:t>
      </w:r>
      <w:r>
        <w:rPr>
          <w:b/>
          <w:lang w:val="ro-RO"/>
        </w:rPr>
        <w:t>DS</w:t>
      </w:r>
      <w:r>
        <w:rPr>
          <w:lang w:val="ro-RO"/>
        </w:rPr>
        <w:t xml:space="preserve"> (disciplină de specialitate)/ </w:t>
      </w:r>
      <w:r>
        <w:rPr>
          <w:b/>
          <w:lang w:val="ro-RO"/>
        </w:rPr>
        <w:t>DC</w:t>
      </w:r>
      <w:r>
        <w:rPr>
          <w:lang w:val="ro-RO"/>
        </w:rPr>
        <w:t xml:space="preserve"> (disciplină complementară) - </w:t>
      </w:r>
      <w:r>
        <w:rPr>
          <w:i/>
          <w:lang w:val="ro-RO"/>
        </w:rPr>
        <w:t xml:space="preserve"> pentru nivelul de licenţă; </w:t>
      </w:r>
      <w:r>
        <w:rPr>
          <w:b/>
          <w:lang w:val="ro-RO"/>
        </w:rPr>
        <w:t xml:space="preserve">DAP </w:t>
      </w:r>
      <w:r>
        <w:rPr>
          <w:lang w:val="ro-RO"/>
        </w:rPr>
        <w:t xml:space="preserve">(disciplină de aprofundare)/ </w:t>
      </w:r>
      <w:r>
        <w:rPr>
          <w:b/>
          <w:lang w:val="ro-RO"/>
        </w:rPr>
        <w:t>DSI</w:t>
      </w:r>
      <w:r>
        <w:rPr>
          <w:lang w:val="ro-RO"/>
        </w:rPr>
        <w:t xml:space="preserve"> (disciplină de sinteză)/ </w:t>
      </w:r>
      <w:r>
        <w:rPr>
          <w:b/>
          <w:lang w:val="ro-RO"/>
        </w:rPr>
        <w:t>DCA</w:t>
      </w:r>
      <w:r>
        <w:rPr>
          <w:lang w:val="ro-RO"/>
        </w:rPr>
        <w:t xml:space="preserve"> (disciplină de cunoaştere avansată) - </w:t>
      </w:r>
      <w:r>
        <w:rPr>
          <w:i/>
          <w:lang w:val="ro-RO"/>
        </w:rPr>
        <w:t xml:space="preserve"> pentru nivelul de masterat</w:t>
      </w:r>
      <w:r>
        <w:rPr>
          <w:lang w:val="ro-RO"/>
        </w:rPr>
        <w:t>;</w:t>
      </w:r>
    </w:p>
    <w:p w:rsidR="00CF291A" w:rsidRPr="00454B1D" w:rsidRDefault="00CF291A" w:rsidP="00717DBA">
      <w:pPr>
        <w:numPr>
          <w:ilvl w:val="0"/>
          <w:numId w:val="4"/>
        </w:numPr>
        <w:spacing w:before="120"/>
        <w:ind w:left="714" w:hanging="357"/>
        <w:jc w:val="both"/>
        <w:rPr>
          <w:vertAlign w:val="superscript"/>
          <w:lang w:val="ro-RO"/>
        </w:rPr>
      </w:pPr>
      <w:r w:rsidRPr="00454B1D">
        <w:rPr>
          <w:lang w:val="ro-RO"/>
        </w:rPr>
        <w:t xml:space="preserve">Regimul disciplinei (obligativitate) - </w:t>
      </w:r>
      <w:r w:rsidRPr="00454B1D">
        <w:rPr>
          <w:i/>
          <w:lang w:val="ro-RO"/>
        </w:rPr>
        <w:t>se alege una din variantele:</w:t>
      </w:r>
      <w:r w:rsidRPr="00454B1D">
        <w:rPr>
          <w:lang w:val="ro-RO"/>
        </w:rPr>
        <w:t xml:space="preserve"> </w:t>
      </w:r>
      <w:r w:rsidRPr="00454B1D">
        <w:rPr>
          <w:b/>
          <w:lang w:val="ro-RO"/>
        </w:rPr>
        <w:t xml:space="preserve">DI </w:t>
      </w:r>
      <w:r w:rsidRPr="00454B1D">
        <w:rPr>
          <w:lang w:val="ro-RO"/>
        </w:rPr>
        <w:t xml:space="preserve">(disciplină obligatorie)/ </w:t>
      </w:r>
      <w:r w:rsidRPr="00454B1D">
        <w:rPr>
          <w:b/>
          <w:lang w:val="ro-RO"/>
        </w:rPr>
        <w:t>DO</w:t>
      </w:r>
      <w:r w:rsidRPr="00454B1D">
        <w:rPr>
          <w:lang w:val="ro-RO"/>
        </w:rPr>
        <w:t xml:space="preserve"> (disciplină opţională)/ </w:t>
      </w:r>
      <w:r w:rsidRPr="00454B1D">
        <w:rPr>
          <w:b/>
          <w:lang w:val="ro-RO"/>
        </w:rPr>
        <w:t xml:space="preserve">DFac </w:t>
      </w:r>
      <w:r w:rsidRPr="00454B1D">
        <w:rPr>
          <w:lang w:val="ro-RO"/>
        </w:rPr>
        <w:t>(disciplină facultativ</w:t>
      </w:r>
      <w:r w:rsidR="00875161">
        <w:rPr>
          <w:lang w:val="ro-RO"/>
        </w:rPr>
        <w:t>ă);</w:t>
      </w:r>
    </w:p>
    <w:p w:rsidR="00024A14" w:rsidRPr="00E62CB6" w:rsidRDefault="00CF291A" w:rsidP="00024A14">
      <w:pPr>
        <w:numPr>
          <w:ilvl w:val="0"/>
          <w:numId w:val="4"/>
        </w:numPr>
        <w:spacing w:before="120"/>
        <w:ind w:left="714" w:hanging="357"/>
        <w:rPr>
          <w:vertAlign w:val="superscript"/>
          <w:lang w:val="ro-RO"/>
        </w:rPr>
      </w:pPr>
      <w:r w:rsidRPr="00454B1D">
        <w:rPr>
          <w:lang w:val="ro-RO"/>
        </w:rPr>
        <w:t>Un credit este echivalent cu 25 – 30 de ore de studiu (activităţi didactice şi studiu individual)</w:t>
      </w:r>
      <w:r w:rsidRPr="00454B1D">
        <w:rPr>
          <w:i/>
          <w:lang w:val="ro-RO"/>
        </w:rPr>
        <w:t>.</w:t>
      </w:r>
    </w:p>
    <w:p w:rsidR="00E62CB6" w:rsidRPr="00E62CB6" w:rsidRDefault="00E62CB6" w:rsidP="00024A14">
      <w:pPr>
        <w:numPr>
          <w:ilvl w:val="0"/>
          <w:numId w:val="4"/>
        </w:numPr>
        <w:spacing w:before="120"/>
        <w:ind w:left="714" w:hanging="357"/>
        <w:rPr>
          <w:vertAlign w:val="superscript"/>
          <w:lang w:val="ro-RO"/>
        </w:rPr>
      </w:pPr>
      <w:r w:rsidRPr="00E62CB6">
        <w:rPr>
          <w:lang w:val="ro-RO"/>
        </w:rPr>
        <w:t xml:space="preserve">Pentru specializările şi/sau disciplinele </w:t>
      </w:r>
      <w:r>
        <w:rPr>
          <w:lang w:val="ro-RO"/>
        </w:rPr>
        <w:t>a căror tematică se regăseşte în bibliografia de rezidenţiat, aceasta devine obligatorie.</w:t>
      </w:r>
    </w:p>
    <w:p w:rsidR="00024A14" w:rsidRDefault="00024A14" w:rsidP="00024A14">
      <w:pPr>
        <w:spacing w:before="120"/>
        <w:ind w:left="714"/>
        <w:rPr>
          <w:vertAlign w:val="superscript"/>
          <w:lang w:val="ro-RO"/>
        </w:rPr>
      </w:pPr>
    </w:p>
    <w:p w:rsidR="00B80DC1" w:rsidRDefault="00B80DC1" w:rsidP="00024A14">
      <w:pPr>
        <w:spacing w:before="120"/>
        <w:ind w:left="714"/>
        <w:rPr>
          <w:vertAlign w:val="superscript"/>
          <w:lang w:val="ro-RO"/>
        </w:rPr>
      </w:pPr>
    </w:p>
    <w:p w:rsidR="00B80DC1" w:rsidRDefault="00B80DC1" w:rsidP="00024A14">
      <w:pPr>
        <w:spacing w:before="120"/>
        <w:ind w:left="714"/>
        <w:rPr>
          <w:vertAlign w:val="superscript"/>
          <w:lang w:val="ro-RO"/>
        </w:rPr>
      </w:pPr>
    </w:p>
    <w:p w:rsidR="00320489" w:rsidRPr="00454B1D" w:rsidRDefault="00320489" w:rsidP="00320489">
      <w:pPr>
        <w:pStyle w:val="Heading2"/>
        <w:numPr>
          <w:ilvl w:val="0"/>
          <w:numId w:val="0"/>
        </w:numPr>
        <w:spacing w:after="120"/>
        <w:ind w:firstLine="567"/>
        <w:jc w:val="center"/>
        <w:rPr>
          <w:sz w:val="20"/>
        </w:rPr>
      </w:pPr>
      <w:r>
        <w:rPr>
          <w:sz w:val="20"/>
        </w:rPr>
        <w:t>SUBJECT DESCRIPTION</w:t>
      </w:r>
    </w:p>
    <w:p w:rsidR="00320489" w:rsidRPr="00454B1D" w:rsidRDefault="00320489" w:rsidP="00320489">
      <w:pPr>
        <w:pStyle w:val="BodyText2"/>
        <w:rPr>
          <w:b/>
          <w:sz w:val="20"/>
        </w:rPr>
      </w:pPr>
    </w:p>
    <w:p w:rsidR="00320489" w:rsidRPr="00454B1D" w:rsidRDefault="00320489" w:rsidP="00320489">
      <w:pPr>
        <w:pStyle w:val="BodyText2"/>
        <w:rPr>
          <w:b/>
          <w:sz w:val="20"/>
        </w:rPr>
      </w:pPr>
      <w:r>
        <w:rPr>
          <w:b/>
          <w:sz w:val="20"/>
        </w:rPr>
        <w:t>1. Programme details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804"/>
      </w:tblGrid>
      <w:tr w:rsidR="00320489" w:rsidRPr="00454B1D" w:rsidTr="00096B97">
        <w:trPr>
          <w:trHeight w:val="98"/>
        </w:trPr>
        <w:tc>
          <w:tcPr>
            <w:tcW w:w="3402" w:type="dxa"/>
          </w:tcPr>
          <w:p w:rsidR="00320489" w:rsidRPr="00454B1D" w:rsidRDefault="00320489" w:rsidP="00096B97">
            <w:pPr>
              <w:pStyle w:val="Heading1"/>
              <w:numPr>
                <w:ilvl w:val="0"/>
                <w:numId w:val="0"/>
              </w:numPr>
              <w:ind w:left="34"/>
              <w:rPr>
                <w:b w:val="0"/>
                <w:sz w:val="20"/>
              </w:rPr>
            </w:pPr>
            <w:r>
              <w:rPr>
                <w:b w:val="0"/>
                <w:sz w:val="20"/>
              </w:rPr>
              <w:t>1.1 Higher education institution</w:t>
            </w:r>
          </w:p>
        </w:tc>
        <w:tc>
          <w:tcPr>
            <w:tcW w:w="6804" w:type="dxa"/>
            <w:shd w:val="clear" w:color="auto" w:fill="C00000"/>
          </w:tcPr>
          <w:p w:rsidR="00320489" w:rsidRPr="00DE77CC" w:rsidRDefault="00320489" w:rsidP="00096B97">
            <w:pPr>
              <w:pStyle w:val="Heading1"/>
              <w:numPr>
                <w:ilvl w:val="0"/>
                <w:numId w:val="0"/>
              </w:numPr>
              <w:ind w:left="176"/>
              <w:jc w:val="left"/>
              <w:rPr>
                <w:rFonts w:ascii="Arial" w:hAnsi="Arial" w:cs="Arial"/>
                <w:sz w:val="20"/>
              </w:rPr>
            </w:pPr>
            <w:r>
              <w:rPr>
                <w:rFonts w:ascii="Arial" w:hAnsi="Arial"/>
                <w:sz w:val="20"/>
              </w:rPr>
              <w:t>THE "VICTOR BABEȘ" UNIVERSITY OF MEDICINE AND PHARMACY IN TIMIȘOARA</w:t>
            </w:r>
          </w:p>
        </w:tc>
      </w:tr>
      <w:tr w:rsidR="00320489" w:rsidRPr="00454B1D" w:rsidTr="00096B97">
        <w:tc>
          <w:tcPr>
            <w:tcW w:w="3402" w:type="dxa"/>
          </w:tcPr>
          <w:p w:rsidR="00320489" w:rsidRPr="00454B1D" w:rsidRDefault="00320489" w:rsidP="00096B97">
            <w:pPr>
              <w:pStyle w:val="Heading5"/>
              <w:spacing w:before="0" w:line="240" w:lineRule="auto"/>
              <w:ind w:left="34"/>
              <w:rPr>
                <w:b w:val="0"/>
                <w:sz w:val="20"/>
              </w:rPr>
            </w:pPr>
            <w:r>
              <w:rPr>
                <w:b w:val="0"/>
                <w:sz w:val="20"/>
              </w:rPr>
              <w:t>1.2 Faculty</w:t>
            </w:r>
          </w:p>
        </w:tc>
        <w:tc>
          <w:tcPr>
            <w:tcW w:w="6804" w:type="dxa"/>
            <w:shd w:val="clear" w:color="auto" w:fill="C00000"/>
          </w:tcPr>
          <w:p w:rsidR="00320489" w:rsidRPr="00DE77CC" w:rsidRDefault="00320489" w:rsidP="00096B97">
            <w:pPr>
              <w:pStyle w:val="Heading1"/>
              <w:numPr>
                <w:ilvl w:val="0"/>
                <w:numId w:val="0"/>
              </w:numPr>
              <w:ind w:left="176"/>
              <w:jc w:val="left"/>
              <w:rPr>
                <w:rFonts w:ascii="Arial" w:hAnsi="Arial" w:cs="Arial"/>
                <w:sz w:val="20"/>
              </w:rPr>
            </w:pPr>
            <w:r>
              <w:rPr>
                <w:rFonts w:ascii="Arial" w:hAnsi="Arial"/>
                <w:sz w:val="20"/>
              </w:rPr>
              <w:t>FACULTY OF MEDICINE</w:t>
            </w:r>
          </w:p>
        </w:tc>
      </w:tr>
      <w:tr w:rsidR="00320489" w:rsidRPr="00454B1D" w:rsidTr="00096B97">
        <w:tc>
          <w:tcPr>
            <w:tcW w:w="3402" w:type="dxa"/>
          </w:tcPr>
          <w:p w:rsidR="00320489" w:rsidRPr="00454B1D" w:rsidRDefault="00320489" w:rsidP="00096B97">
            <w:pPr>
              <w:pStyle w:val="Heading1"/>
              <w:numPr>
                <w:ilvl w:val="0"/>
                <w:numId w:val="0"/>
              </w:numPr>
              <w:ind w:left="34"/>
              <w:rPr>
                <w:b w:val="0"/>
                <w:sz w:val="20"/>
              </w:rPr>
            </w:pPr>
            <w:r>
              <w:rPr>
                <w:b w:val="0"/>
                <w:sz w:val="20"/>
              </w:rPr>
              <w:t>1.3 Department</w:t>
            </w:r>
          </w:p>
        </w:tc>
        <w:tc>
          <w:tcPr>
            <w:tcW w:w="6804" w:type="dxa"/>
          </w:tcPr>
          <w:p w:rsidR="00320489" w:rsidRPr="00586036" w:rsidRDefault="00320489" w:rsidP="00096B97">
            <w:pPr>
              <w:pStyle w:val="Heading1"/>
              <w:numPr>
                <w:ilvl w:val="0"/>
                <w:numId w:val="0"/>
              </w:numPr>
              <w:ind w:left="176"/>
              <w:jc w:val="left"/>
              <w:rPr>
                <w:b w:val="0"/>
                <w:sz w:val="20"/>
              </w:rPr>
            </w:pPr>
            <w:r>
              <w:rPr>
                <w:b w:val="0"/>
                <w:sz w:val="20"/>
              </w:rPr>
              <w:t>XIII</w:t>
            </w:r>
          </w:p>
        </w:tc>
      </w:tr>
      <w:tr w:rsidR="00320489" w:rsidRPr="00454B1D" w:rsidTr="00096B97">
        <w:tc>
          <w:tcPr>
            <w:tcW w:w="3402" w:type="dxa"/>
          </w:tcPr>
          <w:p w:rsidR="00320489" w:rsidRPr="00454B1D" w:rsidRDefault="00320489" w:rsidP="00096B97">
            <w:pPr>
              <w:ind w:left="34"/>
            </w:pPr>
            <w:r>
              <w:t>1.4</w:t>
            </w:r>
            <w:r>
              <w:rPr>
                <w:b/>
              </w:rPr>
              <w:t xml:space="preserve"> </w:t>
            </w:r>
            <w:r>
              <w:t xml:space="preserve">Academic </w:t>
            </w:r>
            <w:r>
              <w:rPr>
                <w:color w:val="000000"/>
              </w:rPr>
              <w:t>area</w:t>
            </w:r>
            <w:r>
              <w:rPr>
                <w:vertAlign w:val="superscript"/>
              </w:rPr>
              <w:t>1)</w:t>
            </w:r>
          </w:p>
        </w:tc>
        <w:tc>
          <w:tcPr>
            <w:tcW w:w="6804" w:type="dxa"/>
          </w:tcPr>
          <w:p w:rsidR="00320489" w:rsidRPr="00586036" w:rsidRDefault="00320489" w:rsidP="00096B97">
            <w:pPr>
              <w:pStyle w:val="Heading1"/>
              <w:numPr>
                <w:ilvl w:val="0"/>
                <w:numId w:val="0"/>
              </w:numPr>
              <w:ind w:left="176"/>
              <w:jc w:val="left"/>
              <w:rPr>
                <w:b w:val="0"/>
                <w:sz w:val="20"/>
              </w:rPr>
            </w:pPr>
            <w:r>
              <w:rPr>
                <w:b w:val="0"/>
                <w:sz w:val="20"/>
              </w:rPr>
              <w:t xml:space="preserve">Bachelor </w:t>
            </w:r>
            <w:r w:rsidR="00FC281D">
              <w:rPr>
                <w:b w:val="0"/>
                <w:sz w:val="20"/>
              </w:rPr>
              <w:t xml:space="preserve"> </w:t>
            </w:r>
            <w:r>
              <w:rPr>
                <w:b w:val="0"/>
                <w:sz w:val="20"/>
              </w:rPr>
              <w:t>level</w:t>
            </w:r>
          </w:p>
        </w:tc>
      </w:tr>
      <w:tr w:rsidR="00320489" w:rsidRPr="00454B1D" w:rsidTr="00096B97">
        <w:tc>
          <w:tcPr>
            <w:tcW w:w="3402" w:type="dxa"/>
          </w:tcPr>
          <w:p w:rsidR="00320489" w:rsidRPr="00454B1D" w:rsidRDefault="00320489" w:rsidP="00096B97">
            <w:pPr>
              <w:ind w:left="34"/>
              <w:rPr>
                <w:vertAlign w:val="superscript"/>
              </w:rPr>
            </w:pPr>
            <w:r>
              <w:t>1.5</w:t>
            </w:r>
            <w:r>
              <w:rPr>
                <w:b/>
              </w:rPr>
              <w:t xml:space="preserve"> </w:t>
            </w:r>
            <w:r>
              <w:t>Academic phase</w:t>
            </w:r>
            <w:r>
              <w:rPr>
                <w:vertAlign w:val="superscript"/>
              </w:rPr>
              <w:t>2)</w:t>
            </w:r>
          </w:p>
        </w:tc>
        <w:tc>
          <w:tcPr>
            <w:tcW w:w="6804" w:type="dxa"/>
          </w:tcPr>
          <w:p w:rsidR="00320489" w:rsidRPr="00586036" w:rsidRDefault="00320489" w:rsidP="00096B97">
            <w:pPr>
              <w:pStyle w:val="Heading1"/>
              <w:numPr>
                <w:ilvl w:val="0"/>
                <w:numId w:val="0"/>
              </w:numPr>
              <w:ind w:left="176"/>
              <w:jc w:val="left"/>
              <w:rPr>
                <w:b w:val="0"/>
                <w:sz w:val="20"/>
              </w:rPr>
            </w:pPr>
            <w:r>
              <w:rPr>
                <w:b w:val="0"/>
                <w:sz w:val="20"/>
              </w:rPr>
              <w:t>Bachelor</w:t>
            </w:r>
            <w:r w:rsidR="00FC281D">
              <w:rPr>
                <w:b w:val="0"/>
                <w:sz w:val="20"/>
              </w:rPr>
              <w:t xml:space="preserve"> </w:t>
            </w:r>
            <w:r>
              <w:rPr>
                <w:b w:val="0"/>
                <w:sz w:val="20"/>
              </w:rPr>
              <w:t xml:space="preserve"> level</w:t>
            </w:r>
          </w:p>
        </w:tc>
      </w:tr>
      <w:tr w:rsidR="00320489" w:rsidRPr="00454B1D" w:rsidTr="00096B97">
        <w:trPr>
          <w:trHeight w:val="106"/>
        </w:trPr>
        <w:tc>
          <w:tcPr>
            <w:tcW w:w="3402" w:type="dxa"/>
          </w:tcPr>
          <w:p w:rsidR="00320489" w:rsidRPr="00454B1D" w:rsidRDefault="00320489" w:rsidP="00096B97">
            <w:pPr>
              <w:pStyle w:val="Heading2"/>
              <w:numPr>
                <w:ilvl w:val="0"/>
                <w:numId w:val="0"/>
              </w:numPr>
              <w:ind w:left="34"/>
              <w:rPr>
                <w:b w:val="0"/>
                <w:sz w:val="20"/>
              </w:rPr>
            </w:pPr>
            <w:r>
              <w:rPr>
                <w:b w:val="0"/>
                <w:sz w:val="20"/>
              </w:rPr>
              <w:t>1.6 Academic programme/Qualification</w:t>
            </w:r>
          </w:p>
        </w:tc>
        <w:tc>
          <w:tcPr>
            <w:tcW w:w="6804" w:type="dxa"/>
            <w:shd w:val="clear" w:color="auto" w:fill="C00000"/>
          </w:tcPr>
          <w:p w:rsidR="00320489" w:rsidRPr="00050377" w:rsidRDefault="00320489" w:rsidP="00096B97">
            <w:pPr>
              <w:pStyle w:val="Heading1"/>
              <w:numPr>
                <w:ilvl w:val="0"/>
                <w:numId w:val="0"/>
              </w:numPr>
              <w:ind w:left="176"/>
              <w:jc w:val="left"/>
              <w:rPr>
                <w:rFonts w:ascii="Arial" w:hAnsi="Arial" w:cs="Arial"/>
                <w:sz w:val="20"/>
              </w:rPr>
            </w:pPr>
            <w:r>
              <w:rPr>
                <w:rFonts w:ascii="Arial" w:hAnsi="Arial"/>
                <w:sz w:val="20"/>
              </w:rPr>
              <w:t>MEDICINE – ENGLISH</w:t>
            </w:r>
          </w:p>
        </w:tc>
      </w:tr>
    </w:tbl>
    <w:p w:rsidR="00320489" w:rsidRDefault="00320489" w:rsidP="00320489">
      <w:pPr>
        <w:rPr>
          <w:b/>
        </w:rPr>
      </w:pPr>
    </w:p>
    <w:p w:rsidR="00320489" w:rsidRPr="00531A6B" w:rsidRDefault="00320489" w:rsidP="00320489">
      <w:r>
        <w:rPr>
          <w:b/>
        </w:rPr>
        <w:t xml:space="preserve">2. Subject details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567"/>
        <w:gridCol w:w="142"/>
        <w:gridCol w:w="1276"/>
        <w:gridCol w:w="567"/>
        <w:gridCol w:w="425"/>
        <w:gridCol w:w="851"/>
        <w:gridCol w:w="992"/>
        <w:gridCol w:w="1275"/>
        <w:gridCol w:w="1558"/>
        <w:gridCol w:w="852"/>
      </w:tblGrid>
      <w:tr w:rsidR="00320489" w:rsidRPr="00531A6B" w:rsidTr="00096B97">
        <w:tc>
          <w:tcPr>
            <w:tcW w:w="2410" w:type="dxa"/>
            <w:gridSpan w:val="3"/>
          </w:tcPr>
          <w:p w:rsidR="00320489" w:rsidRPr="00531A6B" w:rsidRDefault="00320489" w:rsidP="00096B97">
            <w:r>
              <w:t xml:space="preserve"> 2.1. Subject name</w:t>
            </w:r>
          </w:p>
        </w:tc>
        <w:tc>
          <w:tcPr>
            <w:tcW w:w="7796" w:type="dxa"/>
            <w:gridSpan w:val="8"/>
          </w:tcPr>
          <w:p w:rsidR="00320489" w:rsidRPr="00531A6B" w:rsidRDefault="00320489" w:rsidP="00096B97">
            <w:pPr>
              <w:rPr>
                <w:b/>
              </w:rPr>
            </w:pPr>
            <w:r>
              <w:t>Epidemiology</w:t>
            </w:r>
          </w:p>
        </w:tc>
      </w:tr>
      <w:tr w:rsidR="00320489" w:rsidRPr="00531A6B" w:rsidTr="00096B97">
        <w:tc>
          <w:tcPr>
            <w:tcW w:w="4678" w:type="dxa"/>
            <w:gridSpan w:val="6"/>
          </w:tcPr>
          <w:p w:rsidR="00320489" w:rsidRPr="00531A6B" w:rsidRDefault="00320489" w:rsidP="00096B97">
            <w:pPr>
              <w:ind w:left="34"/>
            </w:pPr>
            <w:r>
              <w:t>2.2 Lecture activity coordinator</w:t>
            </w:r>
          </w:p>
        </w:tc>
        <w:tc>
          <w:tcPr>
            <w:tcW w:w="5528" w:type="dxa"/>
            <w:gridSpan w:val="5"/>
          </w:tcPr>
          <w:p w:rsidR="00320489" w:rsidRPr="00F33166" w:rsidRDefault="00320489" w:rsidP="00096B97">
            <w:r>
              <w:t xml:space="preserve">Assoc. Prof. Emilian Damian Popovici, PhD </w:t>
            </w:r>
          </w:p>
        </w:tc>
      </w:tr>
      <w:tr w:rsidR="00320489" w:rsidRPr="00531A6B" w:rsidTr="00096B97">
        <w:tc>
          <w:tcPr>
            <w:tcW w:w="4678" w:type="dxa"/>
            <w:gridSpan w:val="6"/>
          </w:tcPr>
          <w:p w:rsidR="00320489" w:rsidRPr="00531A6B" w:rsidRDefault="00320489" w:rsidP="00096B97">
            <w:pPr>
              <w:ind w:left="34"/>
            </w:pPr>
            <w:r>
              <w:t>2.3 Laboratory activity coordinator</w:t>
            </w:r>
          </w:p>
        </w:tc>
        <w:tc>
          <w:tcPr>
            <w:tcW w:w="5528" w:type="dxa"/>
            <w:gridSpan w:val="5"/>
          </w:tcPr>
          <w:p w:rsidR="00096B97" w:rsidRDefault="00096B97" w:rsidP="00096B97">
            <w:r>
              <w:t xml:space="preserve">Assoc. Prof. Emilian Damian Popovici, PhD – hourly pay from vacant position 20, Assist. Professor; </w:t>
            </w:r>
          </w:p>
          <w:p w:rsidR="00320489" w:rsidRPr="00302512" w:rsidRDefault="00096B97" w:rsidP="00096B97">
            <w:r>
              <w:t>Assist. Prof. Radu Pavel – hourly pay from vacant position 20; Assist. Professor;</w:t>
            </w:r>
          </w:p>
        </w:tc>
      </w:tr>
      <w:tr w:rsidR="00320489" w:rsidRPr="00531A6B" w:rsidTr="00096B97">
        <w:trPr>
          <w:trHeight w:val="345"/>
        </w:trPr>
        <w:tc>
          <w:tcPr>
            <w:tcW w:w="1701" w:type="dxa"/>
            <w:vMerge w:val="restart"/>
          </w:tcPr>
          <w:p w:rsidR="00320489" w:rsidRDefault="00320489" w:rsidP="00096B97">
            <w:pPr>
              <w:ind w:left="34"/>
            </w:pPr>
            <w:r>
              <w:t>2.4 Year of studies</w:t>
            </w:r>
          </w:p>
          <w:p w:rsidR="00320489" w:rsidRPr="00531A6B" w:rsidRDefault="00320489" w:rsidP="00096B97"/>
        </w:tc>
        <w:tc>
          <w:tcPr>
            <w:tcW w:w="567" w:type="dxa"/>
            <w:vMerge w:val="restart"/>
          </w:tcPr>
          <w:p w:rsidR="00320489" w:rsidRPr="00531A6B" w:rsidRDefault="00320489" w:rsidP="00096B97">
            <w:pPr>
              <w:rPr>
                <w:b/>
              </w:rPr>
            </w:pPr>
            <w:r>
              <w:t>VI</w:t>
            </w:r>
          </w:p>
        </w:tc>
        <w:tc>
          <w:tcPr>
            <w:tcW w:w="1418" w:type="dxa"/>
            <w:gridSpan w:val="2"/>
            <w:vMerge w:val="restart"/>
          </w:tcPr>
          <w:p w:rsidR="00320489" w:rsidRDefault="00320489" w:rsidP="00096B97">
            <w:r>
              <w:t>2.5 Semester</w:t>
            </w:r>
          </w:p>
          <w:p w:rsidR="00320489" w:rsidRPr="00531A6B" w:rsidRDefault="00320489" w:rsidP="00096B97"/>
        </w:tc>
        <w:tc>
          <w:tcPr>
            <w:tcW w:w="567" w:type="dxa"/>
            <w:vMerge w:val="restart"/>
          </w:tcPr>
          <w:p w:rsidR="00320489" w:rsidRPr="00F33166" w:rsidRDefault="00320489" w:rsidP="00096B97">
            <w:pPr>
              <w:rPr>
                <w:b/>
                <w:sz w:val="16"/>
                <w:szCs w:val="16"/>
              </w:rPr>
            </w:pPr>
            <w:r>
              <w:t xml:space="preserve">XII </w:t>
            </w:r>
          </w:p>
          <w:p w:rsidR="00320489" w:rsidRPr="00F33166" w:rsidRDefault="00320489" w:rsidP="00096B97">
            <w:pPr>
              <w:rPr>
                <w:b/>
                <w:sz w:val="16"/>
                <w:szCs w:val="16"/>
              </w:rPr>
            </w:pPr>
          </w:p>
        </w:tc>
        <w:tc>
          <w:tcPr>
            <w:tcW w:w="1276" w:type="dxa"/>
            <w:gridSpan w:val="2"/>
            <w:vMerge w:val="restart"/>
          </w:tcPr>
          <w:p w:rsidR="00320489" w:rsidRPr="00531A6B" w:rsidRDefault="00320489" w:rsidP="00096B97">
            <w:r>
              <w:t>2.6 Assessment type</w:t>
            </w:r>
          </w:p>
        </w:tc>
        <w:tc>
          <w:tcPr>
            <w:tcW w:w="992" w:type="dxa"/>
            <w:vMerge w:val="restart"/>
          </w:tcPr>
          <w:p w:rsidR="00320489" w:rsidRPr="00B1480A" w:rsidRDefault="00320489" w:rsidP="00096B97">
            <w:r>
              <w:rPr>
                <w:b/>
              </w:rPr>
              <w:t xml:space="preserve"> </w:t>
            </w:r>
            <w:r>
              <w:t>Examination</w:t>
            </w:r>
          </w:p>
        </w:tc>
        <w:tc>
          <w:tcPr>
            <w:tcW w:w="1275" w:type="dxa"/>
            <w:vMerge w:val="restart"/>
          </w:tcPr>
          <w:p w:rsidR="00320489" w:rsidRDefault="00320489" w:rsidP="00096B97">
            <w:r>
              <w:t>2.7 Subject status</w:t>
            </w:r>
          </w:p>
          <w:p w:rsidR="00320489" w:rsidRPr="00531A6B" w:rsidRDefault="00320489" w:rsidP="00096B97">
            <w:pPr>
              <w:rPr>
                <w:vertAlign w:val="superscript"/>
              </w:rPr>
            </w:pPr>
          </w:p>
        </w:tc>
        <w:tc>
          <w:tcPr>
            <w:tcW w:w="1558" w:type="dxa"/>
          </w:tcPr>
          <w:p w:rsidR="00320489" w:rsidRPr="00531A6B" w:rsidRDefault="00320489" w:rsidP="00096B97">
            <w:pPr>
              <w:rPr>
                <w:vertAlign w:val="superscript"/>
              </w:rPr>
            </w:pPr>
            <w:r>
              <w:t>Content</w:t>
            </w:r>
            <w:r>
              <w:rPr>
                <w:vertAlign w:val="superscript"/>
              </w:rPr>
              <w:t>3)</w:t>
            </w:r>
          </w:p>
        </w:tc>
        <w:tc>
          <w:tcPr>
            <w:tcW w:w="852" w:type="dxa"/>
          </w:tcPr>
          <w:p w:rsidR="00320489" w:rsidRPr="00531A6B" w:rsidRDefault="00320489" w:rsidP="00096B97">
            <w:pPr>
              <w:jc w:val="center"/>
              <w:rPr>
                <w:b/>
              </w:rPr>
            </w:pPr>
            <w:r>
              <w:t>DS</w:t>
            </w:r>
          </w:p>
        </w:tc>
      </w:tr>
      <w:tr w:rsidR="00320489" w:rsidRPr="00531A6B" w:rsidTr="00096B97">
        <w:trPr>
          <w:trHeight w:val="363"/>
        </w:trPr>
        <w:tc>
          <w:tcPr>
            <w:tcW w:w="1701" w:type="dxa"/>
            <w:vMerge/>
          </w:tcPr>
          <w:p w:rsidR="00320489" w:rsidRPr="00531A6B" w:rsidRDefault="00320489" w:rsidP="00096B97">
            <w:pPr>
              <w:ind w:left="318"/>
            </w:pPr>
          </w:p>
        </w:tc>
        <w:tc>
          <w:tcPr>
            <w:tcW w:w="567" w:type="dxa"/>
            <w:vMerge/>
          </w:tcPr>
          <w:p w:rsidR="00320489" w:rsidRPr="00531A6B" w:rsidRDefault="00320489" w:rsidP="00096B97"/>
        </w:tc>
        <w:tc>
          <w:tcPr>
            <w:tcW w:w="1418" w:type="dxa"/>
            <w:gridSpan w:val="2"/>
            <w:vMerge/>
          </w:tcPr>
          <w:p w:rsidR="00320489" w:rsidRPr="00531A6B" w:rsidRDefault="00320489" w:rsidP="00096B97"/>
        </w:tc>
        <w:tc>
          <w:tcPr>
            <w:tcW w:w="567" w:type="dxa"/>
            <w:vMerge/>
          </w:tcPr>
          <w:p w:rsidR="00320489" w:rsidRPr="00531A6B" w:rsidRDefault="00320489" w:rsidP="00096B97"/>
        </w:tc>
        <w:tc>
          <w:tcPr>
            <w:tcW w:w="1276" w:type="dxa"/>
            <w:gridSpan w:val="2"/>
            <w:vMerge/>
          </w:tcPr>
          <w:p w:rsidR="00320489" w:rsidRPr="00531A6B" w:rsidRDefault="00320489" w:rsidP="00096B97"/>
        </w:tc>
        <w:tc>
          <w:tcPr>
            <w:tcW w:w="992" w:type="dxa"/>
            <w:vMerge/>
          </w:tcPr>
          <w:p w:rsidR="00320489" w:rsidRPr="00531A6B" w:rsidRDefault="00320489" w:rsidP="00096B97"/>
        </w:tc>
        <w:tc>
          <w:tcPr>
            <w:tcW w:w="1275" w:type="dxa"/>
            <w:vMerge/>
          </w:tcPr>
          <w:p w:rsidR="00320489" w:rsidRPr="00531A6B" w:rsidRDefault="00320489" w:rsidP="00096B97"/>
        </w:tc>
        <w:tc>
          <w:tcPr>
            <w:tcW w:w="1558" w:type="dxa"/>
          </w:tcPr>
          <w:p w:rsidR="00320489" w:rsidRPr="00531A6B" w:rsidRDefault="00320489" w:rsidP="00096B97">
            <w:pPr>
              <w:rPr>
                <w:vertAlign w:val="superscript"/>
              </w:rPr>
            </w:pPr>
            <w:r>
              <w:t>Compulsoriness</w:t>
            </w:r>
            <w:r>
              <w:rPr>
                <w:vertAlign w:val="superscript"/>
              </w:rPr>
              <w:t>3)</w:t>
            </w:r>
          </w:p>
        </w:tc>
        <w:tc>
          <w:tcPr>
            <w:tcW w:w="852" w:type="dxa"/>
          </w:tcPr>
          <w:p w:rsidR="00320489" w:rsidRPr="00531A6B" w:rsidRDefault="00320489" w:rsidP="00096B97">
            <w:pPr>
              <w:jc w:val="center"/>
              <w:rPr>
                <w:b/>
              </w:rPr>
            </w:pPr>
            <w:r>
              <w:t>DI</w:t>
            </w:r>
          </w:p>
        </w:tc>
      </w:tr>
    </w:tbl>
    <w:p w:rsidR="00320489" w:rsidRPr="00531A6B" w:rsidRDefault="00320489" w:rsidP="00320489">
      <w:pPr>
        <w:pStyle w:val="BodyText2"/>
        <w:jc w:val="left"/>
        <w:rPr>
          <w:b/>
          <w:sz w:val="20"/>
        </w:rPr>
      </w:pPr>
    </w:p>
    <w:p w:rsidR="00320489" w:rsidRPr="00531A6B" w:rsidRDefault="00320489" w:rsidP="00320489">
      <w:pPr>
        <w:pStyle w:val="BodyText2"/>
        <w:jc w:val="left"/>
        <w:rPr>
          <w:b/>
          <w:sz w:val="20"/>
        </w:rPr>
      </w:pPr>
      <w:r>
        <w:rPr>
          <w:b/>
          <w:sz w:val="20"/>
        </w:rPr>
        <w:t>3. Total</w:t>
      </w:r>
      <w:r>
        <w:rPr>
          <w:b/>
        </w:rPr>
        <w:t xml:space="preserve"> </w:t>
      </w:r>
      <w:r>
        <w:rPr>
          <w:b/>
          <w:sz w:val="20"/>
        </w:rPr>
        <w:t>time estimated</w:t>
      </w:r>
      <w:r>
        <w:rPr>
          <w:sz w:val="20"/>
        </w:rPr>
        <w:t xml:space="preserve">(hours of teaching activities per semester) </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211"/>
        <w:gridCol w:w="782"/>
        <w:gridCol w:w="566"/>
        <w:gridCol w:w="1272"/>
        <w:gridCol w:w="709"/>
        <w:gridCol w:w="2685"/>
        <w:gridCol w:w="858"/>
      </w:tblGrid>
      <w:tr w:rsidR="00320489" w:rsidRPr="00531A6B" w:rsidTr="00096B97">
        <w:trPr>
          <w:trHeight w:val="248"/>
        </w:trPr>
        <w:tc>
          <w:tcPr>
            <w:tcW w:w="3119" w:type="dxa"/>
            <w:tcBorders>
              <w:bottom w:val="single" w:sz="4" w:space="0" w:color="auto"/>
            </w:tcBorders>
          </w:tcPr>
          <w:p w:rsidR="00320489" w:rsidRPr="00531A6B" w:rsidRDefault="00320489" w:rsidP="00096B97">
            <w:pPr>
              <w:pStyle w:val="Heading2"/>
              <w:numPr>
                <w:ilvl w:val="0"/>
                <w:numId w:val="0"/>
              </w:numPr>
              <w:rPr>
                <w:b w:val="0"/>
                <w:sz w:val="20"/>
              </w:rPr>
            </w:pPr>
            <w:r>
              <w:rPr>
                <w:b w:val="0"/>
                <w:sz w:val="20"/>
              </w:rPr>
              <w:t>3.1 Number of hours per week</w:t>
            </w:r>
          </w:p>
        </w:tc>
        <w:tc>
          <w:tcPr>
            <w:tcW w:w="993" w:type="dxa"/>
            <w:gridSpan w:val="2"/>
            <w:tcBorders>
              <w:bottom w:val="single" w:sz="4" w:space="0" w:color="auto"/>
            </w:tcBorders>
          </w:tcPr>
          <w:p w:rsidR="00320489" w:rsidRPr="00531A6B" w:rsidRDefault="00320489" w:rsidP="00096B97">
            <w:pPr>
              <w:jc w:val="center"/>
            </w:pPr>
            <w:r>
              <w:t>4 h</w:t>
            </w:r>
          </w:p>
        </w:tc>
        <w:tc>
          <w:tcPr>
            <w:tcW w:w="1838" w:type="dxa"/>
            <w:gridSpan w:val="2"/>
            <w:tcBorders>
              <w:bottom w:val="single" w:sz="4" w:space="0" w:color="auto"/>
            </w:tcBorders>
          </w:tcPr>
          <w:p w:rsidR="00320489" w:rsidRPr="00531A6B" w:rsidRDefault="00320489" w:rsidP="00096B97">
            <w:r>
              <w:t>3.2 of which: lecture</w:t>
            </w:r>
          </w:p>
        </w:tc>
        <w:tc>
          <w:tcPr>
            <w:tcW w:w="709" w:type="dxa"/>
            <w:tcBorders>
              <w:bottom w:val="single" w:sz="4" w:space="0" w:color="auto"/>
            </w:tcBorders>
          </w:tcPr>
          <w:p w:rsidR="00320489" w:rsidRPr="00B1480A" w:rsidRDefault="00320489" w:rsidP="00096B97">
            <w:pPr>
              <w:jc w:val="center"/>
            </w:pPr>
            <w:r>
              <w:t>2 h</w:t>
            </w:r>
          </w:p>
        </w:tc>
        <w:tc>
          <w:tcPr>
            <w:tcW w:w="2685" w:type="dxa"/>
            <w:tcBorders>
              <w:bottom w:val="single" w:sz="4" w:space="0" w:color="auto"/>
            </w:tcBorders>
            <w:shd w:val="clear" w:color="auto" w:fill="auto"/>
          </w:tcPr>
          <w:p w:rsidR="00320489" w:rsidRPr="00531A6B" w:rsidRDefault="00320489" w:rsidP="00096B97">
            <w:r>
              <w:t>3.3 laboratory</w:t>
            </w:r>
          </w:p>
        </w:tc>
        <w:tc>
          <w:tcPr>
            <w:tcW w:w="858" w:type="dxa"/>
            <w:tcBorders>
              <w:bottom w:val="single" w:sz="4" w:space="0" w:color="auto"/>
            </w:tcBorders>
            <w:shd w:val="clear" w:color="auto" w:fill="auto"/>
          </w:tcPr>
          <w:p w:rsidR="00320489" w:rsidRPr="00B1480A" w:rsidRDefault="00320489" w:rsidP="00096B97">
            <w:pPr>
              <w:jc w:val="center"/>
            </w:pPr>
            <w:r>
              <w:t>2 h</w:t>
            </w:r>
          </w:p>
        </w:tc>
      </w:tr>
      <w:tr w:rsidR="00320489" w:rsidRPr="00531A6B" w:rsidTr="00096B97">
        <w:trPr>
          <w:trHeight w:val="247"/>
        </w:trPr>
        <w:tc>
          <w:tcPr>
            <w:tcW w:w="3119" w:type="dxa"/>
            <w:shd w:val="clear" w:color="auto" w:fill="auto"/>
          </w:tcPr>
          <w:p w:rsidR="00320489" w:rsidRPr="00531A6B" w:rsidRDefault="00320489" w:rsidP="00096B97">
            <w:pPr>
              <w:pStyle w:val="Heading2"/>
              <w:numPr>
                <w:ilvl w:val="0"/>
                <w:numId w:val="0"/>
              </w:numPr>
              <w:rPr>
                <w:b w:val="0"/>
                <w:sz w:val="20"/>
              </w:rPr>
            </w:pPr>
            <w:r>
              <w:rPr>
                <w:b w:val="0"/>
                <w:sz w:val="20"/>
              </w:rPr>
              <w:t>3.4 Total number of hours from the curriculum</w:t>
            </w:r>
          </w:p>
        </w:tc>
        <w:tc>
          <w:tcPr>
            <w:tcW w:w="993" w:type="dxa"/>
            <w:gridSpan w:val="2"/>
            <w:shd w:val="clear" w:color="auto" w:fill="auto"/>
          </w:tcPr>
          <w:p w:rsidR="00320489" w:rsidRPr="00531A6B" w:rsidRDefault="00320489" w:rsidP="00096B97">
            <w:pPr>
              <w:pStyle w:val="Heading2"/>
              <w:numPr>
                <w:ilvl w:val="0"/>
                <w:numId w:val="0"/>
              </w:numPr>
              <w:jc w:val="center"/>
              <w:rPr>
                <w:sz w:val="20"/>
              </w:rPr>
            </w:pPr>
            <w:r>
              <w:rPr>
                <w:b w:val="0"/>
                <w:sz w:val="20"/>
              </w:rPr>
              <w:t>56 h (4h x14 weeks)</w:t>
            </w:r>
          </w:p>
        </w:tc>
        <w:tc>
          <w:tcPr>
            <w:tcW w:w="1838" w:type="dxa"/>
            <w:gridSpan w:val="2"/>
            <w:shd w:val="clear" w:color="auto" w:fill="auto"/>
          </w:tcPr>
          <w:p w:rsidR="00320489" w:rsidRPr="00531A6B" w:rsidRDefault="00320489" w:rsidP="00096B97">
            <w:pPr>
              <w:pStyle w:val="Heading2"/>
              <w:numPr>
                <w:ilvl w:val="0"/>
                <w:numId w:val="0"/>
              </w:numPr>
              <w:rPr>
                <w:b w:val="0"/>
                <w:sz w:val="20"/>
              </w:rPr>
            </w:pPr>
            <w:r>
              <w:rPr>
                <w:b w:val="0"/>
                <w:sz w:val="20"/>
              </w:rPr>
              <w:t>3.5 of which: lecture</w:t>
            </w:r>
          </w:p>
        </w:tc>
        <w:tc>
          <w:tcPr>
            <w:tcW w:w="709" w:type="dxa"/>
            <w:shd w:val="clear" w:color="auto" w:fill="auto"/>
          </w:tcPr>
          <w:p w:rsidR="00320489" w:rsidRPr="003360F5" w:rsidRDefault="00320489" w:rsidP="00096B97">
            <w:pPr>
              <w:pStyle w:val="Heading2"/>
              <w:numPr>
                <w:ilvl w:val="0"/>
                <w:numId w:val="0"/>
              </w:numPr>
              <w:jc w:val="center"/>
              <w:rPr>
                <w:b w:val="0"/>
                <w:sz w:val="20"/>
              </w:rPr>
            </w:pPr>
            <w:r>
              <w:rPr>
                <w:b w:val="0"/>
                <w:sz w:val="20"/>
              </w:rPr>
              <w:t>28 h</w:t>
            </w:r>
          </w:p>
        </w:tc>
        <w:tc>
          <w:tcPr>
            <w:tcW w:w="2685" w:type="dxa"/>
            <w:shd w:val="clear" w:color="auto" w:fill="auto"/>
          </w:tcPr>
          <w:p w:rsidR="00320489" w:rsidRPr="00531A6B" w:rsidRDefault="00320489" w:rsidP="00096B97">
            <w:pPr>
              <w:pStyle w:val="Heading2"/>
              <w:numPr>
                <w:ilvl w:val="0"/>
                <w:numId w:val="0"/>
              </w:numPr>
              <w:rPr>
                <w:b w:val="0"/>
                <w:sz w:val="20"/>
              </w:rPr>
            </w:pPr>
            <w:r>
              <w:rPr>
                <w:b w:val="0"/>
                <w:sz w:val="20"/>
              </w:rPr>
              <w:t>3.6 laboratory</w:t>
            </w:r>
          </w:p>
        </w:tc>
        <w:tc>
          <w:tcPr>
            <w:tcW w:w="858" w:type="dxa"/>
            <w:shd w:val="clear" w:color="auto" w:fill="auto"/>
          </w:tcPr>
          <w:p w:rsidR="00320489" w:rsidRPr="00531A6B" w:rsidRDefault="00320489" w:rsidP="00096B97">
            <w:pPr>
              <w:pStyle w:val="Heading2"/>
              <w:numPr>
                <w:ilvl w:val="0"/>
                <w:numId w:val="0"/>
              </w:numPr>
              <w:jc w:val="center"/>
              <w:rPr>
                <w:sz w:val="20"/>
              </w:rPr>
            </w:pPr>
            <w:r>
              <w:rPr>
                <w:b w:val="0"/>
                <w:sz w:val="20"/>
              </w:rPr>
              <w:t>28 h</w:t>
            </w:r>
          </w:p>
        </w:tc>
      </w:tr>
      <w:tr w:rsidR="00320489" w:rsidRPr="00531A6B" w:rsidTr="00096B97">
        <w:trPr>
          <w:trHeight w:val="247"/>
        </w:trPr>
        <w:tc>
          <w:tcPr>
            <w:tcW w:w="9344" w:type="dxa"/>
            <w:gridSpan w:val="7"/>
          </w:tcPr>
          <w:p w:rsidR="00320489" w:rsidRPr="00531A6B" w:rsidRDefault="00320489" w:rsidP="00096B97">
            <w:pPr>
              <w:pStyle w:val="Heading2"/>
              <w:numPr>
                <w:ilvl w:val="0"/>
                <w:numId w:val="0"/>
              </w:numPr>
              <w:rPr>
                <w:b w:val="0"/>
                <w:sz w:val="20"/>
              </w:rPr>
            </w:pPr>
            <w:r>
              <w:rPr>
                <w:b w:val="0"/>
                <w:sz w:val="20"/>
              </w:rPr>
              <w:t>Distribution of the time span</w:t>
            </w:r>
          </w:p>
        </w:tc>
        <w:tc>
          <w:tcPr>
            <w:tcW w:w="858" w:type="dxa"/>
            <w:shd w:val="clear" w:color="auto" w:fill="auto"/>
          </w:tcPr>
          <w:p w:rsidR="00320489" w:rsidRPr="00531A6B" w:rsidRDefault="00320489" w:rsidP="00096B97">
            <w:pPr>
              <w:pStyle w:val="Heading2"/>
              <w:numPr>
                <w:ilvl w:val="0"/>
                <w:numId w:val="0"/>
              </w:numPr>
              <w:jc w:val="center"/>
              <w:rPr>
                <w:b w:val="0"/>
                <w:sz w:val="20"/>
              </w:rPr>
            </w:pPr>
            <w:r>
              <w:rPr>
                <w:b w:val="0"/>
                <w:sz w:val="20"/>
              </w:rPr>
              <w:t>hours</w:t>
            </w:r>
          </w:p>
        </w:tc>
      </w:tr>
      <w:tr w:rsidR="00320489" w:rsidRPr="00531A6B" w:rsidTr="00096B97">
        <w:trPr>
          <w:trHeight w:val="247"/>
        </w:trPr>
        <w:tc>
          <w:tcPr>
            <w:tcW w:w="9344" w:type="dxa"/>
            <w:gridSpan w:val="7"/>
          </w:tcPr>
          <w:p w:rsidR="00320489" w:rsidRPr="00531A6B" w:rsidRDefault="00320489" w:rsidP="00096B97">
            <w:pPr>
              <w:pStyle w:val="Heading2"/>
              <w:numPr>
                <w:ilvl w:val="0"/>
                <w:numId w:val="0"/>
              </w:numPr>
              <w:rPr>
                <w:b w:val="0"/>
                <w:sz w:val="20"/>
              </w:rPr>
            </w:pPr>
            <w:r>
              <w:rPr>
                <w:b w:val="0"/>
                <w:sz w:val="20"/>
              </w:rPr>
              <w:t>Study based on the textbook, course guide, bibliography, and notes</w:t>
            </w:r>
          </w:p>
        </w:tc>
        <w:tc>
          <w:tcPr>
            <w:tcW w:w="858" w:type="dxa"/>
            <w:shd w:val="clear" w:color="auto" w:fill="auto"/>
          </w:tcPr>
          <w:p w:rsidR="00320489" w:rsidRPr="00531A6B" w:rsidRDefault="00320489" w:rsidP="00096B97">
            <w:pPr>
              <w:pStyle w:val="Heading2"/>
              <w:numPr>
                <w:ilvl w:val="0"/>
                <w:numId w:val="0"/>
              </w:numPr>
              <w:jc w:val="center"/>
              <w:rPr>
                <w:b w:val="0"/>
                <w:sz w:val="20"/>
              </w:rPr>
            </w:pPr>
            <w:r>
              <w:rPr>
                <w:b w:val="0"/>
                <w:sz w:val="20"/>
              </w:rPr>
              <w:t>14</w:t>
            </w:r>
          </w:p>
        </w:tc>
      </w:tr>
      <w:tr w:rsidR="00320489" w:rsidRPr="00531A6B" w:rsidTr="00096B97">
        <w:trPr>
          <w:trHeight w:val="247"/>
        </w:trPr>
        <w:tc>
          <w:tcPr>
            <w:tcW w:w="9344" w:type="dxa"/>
            <w:gridSpan w:val="7"/>
          </w:tcPr>
          <w:p w:rsidR="00320489" w:rsidRPr="00531A6B" w:rsidRDefault="00320489" w:rsidP="00096B97">
            <w:pPr>
              <w:pStyle w:val="Heading2"/>
              <w:numPr>
                <w:ilvl w:val="0"/>
                <w:numId w:val="0"/>
              </w:numPr>
              <w:rPr>
                <w:b w:val="0"/>
                <w:sz w:val="20"/>
              </w:rPr>
            </w:pPr>
            <w:r>
              <w:rPr>
                <w:b w:val="0"/>
                <w:sz w:val="20"/>
              </w:rPr>
              <w:t>Additional documentation at the library, on the specialized electronic platforms, and on the ground</w:t>
            </w:r>
          </w:p>
        </w:tc>
        <w:tc>
          <w:tcPr>
            <w:tcW w:w="858" w:type="dxa"/>
            <w:shd w:val="clear" w:color="auto" w:fill="auto"/>
          </w:tcPr>
          <w:p w:rsidR="00320489" w:rsidRPr="00531A6B" w:rsidRDefault="00320489" w:rsidP="00096B97">
            <w:pPr>
              <w:pStyle w:val="Heading2"/>
              <w:numPr>
                <w:ilvl w:val="0"/>
                <w:numId w:val="0"/>
              </w:numPr>
              <w:jc w:val="center"/>
              <w:rPr>
                <w:b w:val="0"/>
                <w:sz w:val="20"/>
              </w:rPr>
            </w:pPr>
            <w:r>
              <w:rPr>
                <w:b w:val="0"/>
                <w:sz w:val="20"/>
              </w:rPr>
              <w:t>10</w:t>
            </w:r>
          </w:p>
        </w:tc>
      </w:tr>
      <w:tr w:rsidR="00320489" w:rsidRPr="00531A6B" w:rsidTr="00096B97">
        <w:trPr>
          <w:trHeight w:val="247"/>
        </w:trPr>
        <w:tc>
          <w:tcPr>
            <w:tcW w:w="9344" w:type="dxa"/>
            <w:gridSpan w:val="7"/>
          </w:tcPr>
          <w:p w:rsidR="00320489" w:rsidRPr="00531A6B" w:rsidRDefault="00320489" w:rsidP="00096B97">
            <w:pPr>
              <w:pStyle w:val="Heading2"/>
              <w:numPr>
                <w:ilvl w:val="0"/>
                <w:numId w:val="0"/>
              </w:numPr>
              <w:rPr>
                <w:b w:val="0"/>
                <w:sz w:val="20"/>
              </w:rPr>
            </w:pPr>
            <w:r>
              <w:rPr>
                <w:b w:val="0"/>
                <w:sz w:val="20"/>
              </w:rPr>
              <w:t>Preparing seminars</w:t>
            </w:r>
            <w:r>
              <w:rPr>
                <w:sz w:val="20"/>
              </w:rPr>
              <w:t>/</w:t>
            </w:r>
            <w:r>
              <w:rPr>
                <w:b w:val="0"/>
                <w:sz w:val="20"/>
              </w:rPr>
              <w:t xml:space="preserve"> laboratory work/projects, tasks, assignments, portfolios, and essays</w:t>
            </w:r>
          </w:p>
        </w:tc>
        <w:tc>
          <w:tcPr>
            <w:tcW w:w="858" w:type="dxa"/>
            <w:shd w:val="clear" w:color="auto" w:fill="auto"/>
          </w:tcPr>
          <w:p w:rsidR="00320489" w:rsidRPr="00531A6B" w:rsidRDefault="00320489" w:rsidP="00096B97">
            <w:pPr>
              <w:pStyle w:val="Heading2"/>
              <w:numPr>
                <w:ilvl w:val="0"/>
                <w:numId w:val="0"/>
              </w:numPr>
              <w:jc w:val="center"/>
              <w:rPr>
                <w:b w:val="0"/>
                <w:sz w:val="20"/>
              </w:rPr>
            </w:pPr>
            <w:r>
              <w:rPr>
                <w:b w:val="0"/>
                <w:sz w:val="20"/>
              </w:rPr>
              <w:t>7</w:t>
            </w:r>
          </w:p>
        </w:tc>
      </w:tr>
      <w:tr w:rsidR="00320489" w:rsidRPr="00531A6B" w:rsidTr="00096B97">
        <w:trPr>
          <w:trHeight w:val="247"/>
        </w:trPr>
        <w:tc>
          <w:tcPr>
            <w:tcW w:w="9344" w:type="dxa"/>
            <w:gridSpan w:val="7"/>
          </w:tcPr>
          <w:p w:rsidR="00320489" w:rsidRPr="00531A6B" w:rsidRDefault="00320489" w:rsidP="00096B97">
            <w:pPr>
              <w:pStyle w:val="Heading2"/>
              <w:numPr>
                <w:ilvl w:val="0"/>
                <w:numId w:val="0"/>
              </w:numPr>
              <w:rPr>
                <w:b w:val="0"/>
                <w:sz w:val="20"/>
              </w:rPr>
            </w:pPr>
            <w:r>
              <w:rPr>
                <w:b w:val="0"/>
                <w:sz w:val="20"/>
              </w:rPr>
              <w:t>Tutoring</w:t>
            </w:r>
          </w:p>
        </w:tc>
        <w:tc>
          <w:tcPr>
            <w:tcW w:w="858" w:type="dxa"/>
            <w:shd w:val="clear" w:color="auto" w:fill="auto"/>
          </w:tcPr>
          <w:p w:rsidR="00320489" w:rsidRPr="00531A6B" w:rsidRDefault="00320489" w:rsidP="00096B97">
            <w:pPr>
              <w:pStyle w:val="Heading2"/>
              <w:numPr>
                <w:ilvl w:val="0"/>
                <w:numId w:val="0"/>
              </w:numPr>
              <w:jc w:val="center"/>
              <w:rPr>
                <w:b w:val="0"/>
                <w:sz w:val="20"/>
              </w:rPr>
            </w:pPr>
            <w:r>
              <w:rPr>
                <w:b w:val="0"/>
                <w:sz w:val="20"/>
              </w:rPr>
              <w:t>0</w:t>
            </w:r>
          </w:p>
        </w:tc>
      </w:tr>
      <w:tr w:rsidR="00320489" w:rsidRPr="00531A6B" w:rsidTr="00096B97">
        <w:trPr>
          <w:trHeight w:val="247"/>
        </w:trPr>
        <w:tc>
          <w:tcPr>
            <w:tcW w:w="9344" w:type="dxa"/>
            <w:gridSpan w:val="7"/>
          </w:tcPr>
          <w:p w:rsidR="00320489" w:rsidRPr="00531A6B" w:rsidRDefault="00320489" w:rsidP="00096B97">
            <w:pPr>
              <w:pStyle w:val="Heading2"/>
              <w:numPr>
                <w:ilvl w:val="0"/>
                <w:numId w:val="0"/>
              </w:numPr>
              <w:rPr>
                <w:b w:val="0"/>
                <w:sz w:val="20"/>
              </w:rPr>
            </w:pPr>
            <w:r>
              <w:rPr>
                <w:b w:val="0"/>
                <w:sz w:val="20"/>
              </w:rPr>
              <w:t xml:space="preserve">Examinations </w:t>
            </w:r>
          </w:p>
        </w:tc>
        <w:tc>
          <w:tcPr>
            <w:tcW w:w="858" w:type="dxa"/>
            <w:shd w:val="clear" w:color="auto" w:fill="auto"/>
          </w:tcPr>
          <w:p w:rsidR="00320489" w:rsidRPr="00531A6B" w:rsidRDefault="00320489" w:rsidP="00096B97">
            <w:pPr>
              <w:pStyle w:val="Heading2"/>
              <w:numPr>
                <w:ilvl w:val="0"/>
                <w:numId w:val="0"/>
              </w:numPr>
              <w:jc w:val="center"/>
              <w:rPr>
                <w:b w:val="0"/>
                <w:sz w:val="20"/>
              </w:rPr>
            </w:pPr>
            <w:r>
              <w:rPr>
                <w:b w:val="0"/>
                <w:sz w:val="20"/>
              </w:rPr>
              <w:t>3</w:t>
            </w:r>
          </w:p>
        </w:tc>
      </w:tr>
      <w:tr w:rsidR="00320489" w:rsidRPr="00531A6B" w:rsidTr="00096B97">
        <w:trPr>
          <w:trHeight w:val="247"/>
        </w:trPr>
        <w:tc>
          <w:tcPr>
            <w:tcW w:w="9344" w:type="dxa"/>
            <w:gridSpan w:val="7"/>
          </w:tcPr>
          <w:p w:rsidR="00320489" w:rsidRPr="00531A6B" w:rsidRDefault="00320489" w:rsidP="00096B97">
            <w:pPr>
              <w:pStyle w:val="Heading2"/>
              <w:numPr>
                <w:ilvl w:val="0"/>
                <w:numId w:val="0"/>
              </w:numPr>
              <w:rPr>
                <w:b w:val="0"/>
                <w:sz w:val="20"/>
              </w:rPr>
            </w:pPr>
            <w:r>
              <w:rPr>
                <w:b w:val="0"/>
                <w:sz w:val="20"/>
              </w:rPr>
              <w:t>Other activities</w:t>
            </w:r>
          </w:p>
        </w:tc>
        <w:tc>
          <w:tcPr>
            <w:tcW w:w="858" w:type="dxa"/>
            <w:shd w:val="clear" w:color="auto" w:fill="auto"/>
          </w:tcPr>
          <w:p w:rsidR="00320489" w:rsidRPr="00531A6B" w:rsidRDefault="00320489" w:rsidP="00096B97">
            <w:pPr>
              <w:pStyle w:val="Heading2"/>
              <w:numPr>
                <w:ilvl w:val="0"/>
                <w:numId w:val="0"/>
              </w:numPr>
              <w:jc w:val="center"/>
              <w:rPr>
                <w:b w:val="0"/>
                <w:sz w:val="20"/>
              </w:rPr>
            </w:pPr>
            <w:r>
              <w:rPr>
                <w:b w:val="0"/>
                <w:sz w:val="20"/>
              </w:rPr>
              <w:t>0</w:t>
            </w:r>
          </w:p>
        </w:tc>
      </w:tr>
      <w:tr w:rsidR="00320489" w:rsidRPr="00531A6B" w:rsidTr="00096B97">
        <w:trPr>
          <w:gridAfter w:val="4"/>
          <w:wAfter w:w="5524" w:type="dxa"/>
          <w:trHeight w:val="247"/>
        </w:trPr>
        <w:tc>
          <w:tcPr>
            <w:tcW w:w="3330" w:type="dxa"/>
            <w:gridSpan w:val="2"/>
            <w:shd w:val="clear" w:color="auto" w:fill="auto"/>
          </w:tcPr>
          <w:p w:rsidR="00320489" w:rsidRPr="00531A6B" w:rsidRDefault="00320489" w:rsidP="00096B97">
            <w:pPr>
              <w:pStyle w:val="Heading2"/>
              <w:numPr>
                <w:ilvl w:val="0"/>
                <w:numId w:val="0"/>
              </w:numPr>
              <w:rPr>
                <w:sz w:val="20"/>
              </w:rPr>
            </w:pPr>
            <w:r>
              <w:rPr>
                <w:sz w:val="20"/>
              </w:rPr>
              <w:t>3.7 Total no. of hours of self-study</w:t>
            </w:r>
          </w:p>
        </w:tc>
        <w:tc>
          <w:tcPr>
            <w:tcW w:w="1348" w:type="dxa"/>
            <w:gridSpan w:val="2"/>
            <w:shd w:val="clear" w:color="auto" w:fill="auto"/>
          </w:tcPr>
          <w:p w:rsidR="00320489" w:rsidRPr="00531A6B" w:rsidRDefault="00320489" w:rsidP="00096B97">
            <w:pPr>
              <w:pStyle w:val="Heading2"/>
              <w:numPr>
                <w:ilvl w:val="0"/>
                <w:numId w:val="0"/>
              </w:numPr>
              <w:jc w:val="center"/>
              <w:rPr>
                <w:sz w:val="20"/>
              </w:rPr>
            </w:pPr>
            <w:r>
              <w:rPr>
                <w:sz w:val="20"/>
              </w:rPr>
              <w:t>34</w:t>
            </w:r>
          </w:p>
        </w:tc>
      </w:tr>
      <w:tr w:rsidR="00320489" w:rsidRPr="00531A6B" w:rsidTr="00096B97">
        <w:trPr>
          <w:gridAfter w:val="4"/>
          <w:wAfter w:w="5524" w:type="dxa"/>
          <w:trHeight w:val="247"/>
        </w:trPr>
        <w:tc>
          <w:tcPr>
            <w:tcW w:w="3330" w:type="dxa"/>
            <w:gridSpan w:val="2"/>
            <w:shd w:val="clear" w:color="auto" w:fill="auto"/>
          </w:tcPr>
          <w:p w:rsidR="00320489" w:rsidRPr="00531A6B" w:rsidRDefault="00320489" w:rsidP="00096B97">
            <w:pPr>
              <w:pStyle w:val="Heading2"/>
              <w:numPr>
                <w:ilvl w:val="0"/>
                <w:numId w:val="0"/>
              </w:numPr>
              <w:rPr>
                <w:sz w:val="20"/>
              </w:rPr>
            </w:pPr>
            <w:r>
              <w:rPr>
                <w:sz w:val="20"/>
              </w:rPr>
              <w:t>3.8 Total no. of hours per semester</w:t>
            </w:r>
          </w:p>
        </w:tc>
        <w:tc>
          <w:tcPr>
            <w:tcW w:w="1348" w:type="dxa"/>
            <w:gridSpan w:val="2"/>
            <w:shd w:val="clear" w:color="auto" w:fill="auto"/>
          </w:tcPr>
          <w:p w:rsidR="00320489" w:rsidRPr="0044447D" w:rsidRDefault="00320489" w:rsidP="00096B97">
            <w:pPr>
              <w:pStyle w:val="Heading2"/>
              <w:numPr>
                <w:ilvl w:val="0"/>
                <w:numId w:val="0"/>
              </w:numPr>
              <w:jc w:val="center"/>
              <w:rPr>
                <w:b w:val="0"/>
                <w:sz w:val="20"/>
              </w:rPr>
            </w:pPr>
            <w:r>
              <w:rPr>
                <w:sz w:val="20"/>
              </w:rPr>
              <w:t>90</w:t>
            </w:r>
            <w:r>
              <w:rPr>
                <w:b w:val="0"/>
                <w:sz w:val="20"/>
              </w:rPr>
              <w:t xml:space="preserve"> (3 credit points x 30h/credit point)</w:t>
            </w:r>
          </w:p>
        </w:tc>
      </w:tr>
      <w:tr w:rsidR="00320489" w:rsidRPr="00531A6B" w:rsidTr="00096B97">
        <w:trPr>
          <w:gridAfter w:val="4"/>
          <w:wAfter w:w="5524" w:type="dxa"/>
          <w:trHeight w:val="247"/>
        </w:trPr>
        <w:tc>
          <w:tcPr>
            <w:tcW w:w="3330" w:type="dxa"/>
            <w:gridSpan w:val="2"/>
            <w:shd w:val="clear" w:color="auto" w:fill="auto"/>
          </w:tcPr>
          <w:p w:rsidR="00320489" w:rsidRPr="00531A6B" w:rsidRDefault="00320489" w:rsidP="00096B97">
            <w:pPr>
              <w:pStyle w:val="Heading2"/>
              <w:numPr>
                <w:ilvl w:val="0"/>
                <w:numId w:val="0"/>
              </w:numPr>
              <w:rPr>
                <w:sz w:val="20"/>
                <w:vertAlign w:val="superscript"/>
              </w:rPr>
            </w:pPr>
            <w:r>
              <w:rPr>
                <w:sz w:val="20"/>
              </w:rPr>
              <w:t>3.9 Number of credit points</w:t>
            </w:r>
            <w:r>
              <w:rPr>
                <w:sz w:val="20"/>
                <w:vertAlign w:val="superscript"/>
              </w:rPr>
              <w:t>5)</w:t>
            </w:r>
          </w:p>
        </w:tc>
        <w:tc>
          <w:tcPr>
            <w:tcW w:w="1348" w:type="dxa"/>
            <w:gridSpan w:val="2"/>
            <w:shd w:val="clear" w:color="auto" w:fill="auto"/>
          </w:tcPr>
          <w:p w:rsidR="00320489" w:rsidRPr="00531A6B" w:rsidRDefault="00320489" w:rsidP="00096B97">
            <w:pPr>
              <w:pStyle w:val="Heading2"/>
              <w:numPr>
                <w:ilvl w:val="0"/>
                <w:numId w:val="0"/>
              </w:numPr>
              <w:jc w:val="center"/>
              <w:rPr>
                <w:sz w:val="20"/>
              </w:rPr>
            </w:pPr>
            <w:r>
              <w:rPr>
                <w:sz w:val="20"/>
              </w:rPr>
              <w:t>3</w:t>
            </w:r>
          </w:p>
        </w:tc>
      </w:tr>
    </w:tbl>
    <w:p w:rsidR="00320489" w:rsidRDefault="00320489" w:rsidP="00320489">
      <w:pPr>
        <w:rPr>
          <w:b/>
        </w:rPr>
      </w:pPr>
    </w:p>
    <w:p w:rsidR="00320489" w:rsidRPr="00531A6B" w:rsidRDefault="00320489" w:rsidP="00320489">
      <w:r>
        <w:rPr>
          <w:b/>
        </w:rPr>
        <w:t xml:space="preserve">4. Prerequisites </w:t>
      </w:r>
      <w:r>
        <w:t>(where applicable)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320489" w:rsidRPr="00531A6B" w:rsidTr="00096B97">
        <w:tc>
          <w:tcPr>
            <w:tcW w:w="2977" w:type="dxa"/>
            <w:shd w:val="clear" w:color="auto" w:fill="auto"/>
          </w:tcPr>
          <w:p w:rsidR="00320489" w:rsidRPr="00531A6B" w:rsidRDefault="00320489" w:rsidP="00096B97">
            <w:r>
              <w:t>4.1 regarding the curriculum</w:t>
            </w:r>
          </w:p>
        </w:tc>
        <w:tc>
          <w:tcPr>
            <w:tcW w:w="7229" w:type="dxa"/>
          </w:tcPr>
          <w:p w:rsidR="00320489" w:rsidRPr="00531A6B" w:rsidRDefault="00320489" w:rsidP="00096B97">
            <w:r>
              <w:t>Medical Computer Science, Microbiology, Cardiology, Pneumophtisiology, Metabolic Diseases, Gastroenterology</w:t>
            </w:r>
          </w:p>
        </w:tc>
      </w:tr>
      <w:tr w:rsidR="00320489" w:rsidRPr="00531A6B" w:rsidTr="00096B97">
        <w:tc>
          <w:tcPr>
            <w:tcW w:w="2977" w:type="dxa"/>
            <w:shd w:val="clear" w:color="auto" w:fill="auto"/>
          </w:tcPr>
          <w:p w:rsidR="00320489" w:rsidRPr="00531A6B" w:rsidRDefault="00320489" w:rsidP="00096B97">
            <w:r>
              <w:t>4.2 regarding the skills</w:t>
            </w:r>
          </w:p>
        </w:tc>
        <w:tc>
          <w:tcPr>
            <w:tcW w:w="7229" w:type="dxa"/>
          </w:tcPr>
          <w:p w:rsidR="00320489" w:rsidRPr="00531A6B" w:rsidRDefault="00320489" w:rsidP="00096B97">
            <w:r>
              <w:t>Performing parenteral administration (i.d, i.m., s.c.), interpreting a laboratory test report</w:t>
            </w:r>
          </w:p>
        </w:tc>
      </w:tr>
    </w:tbl>
    <w:p w:rsidR="00320489" w:rsidRPr="00531A6B" w:rsidRDefault="00320489" w:rsidP="00320489">
      <w:pPr>
        <w:rPr>
          <w:b/>
        </w:rPr>
      </w:pPr>
    </w:p>
    <w:p w:rsidR="00320489" w:rsidRPr="00531A6B" w:rsidRDefault="00320489" w:rsidP="00320489">
      <w:r>
        <w:rPr>
          <w:b/>
        </w:rPr>
        <w:t xml:space="preserve">5. Requirements </w:t>
      </w:r>
      <w:r>
        <w:t>(where applicable)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320489" w:rsidRPr="00531A6B" w:rsidTr="00096B97">
        <w:tc>
          <w:tcPr>
            <w:tcW w:w="2977" w:type="dxa"/>
            <w:shd w:val="clear" w:color="auto" w:fill="auto"/>
          </w:tcPr>
          <w:p w:rsidR="00320489" w:rsidRPr="00531A6B" w:rsidRDefault="00320489" w:rsidP="00096B97">
            <w:r>
              <w:t>5.1 for the lecture</w:t>
            </w:r>
          </w:p>
        </w:tc>
        <w:tc>
          <w:tcPr>
            <w:tcW w:w="7229" w:type="dxa"/>
          </w:tcPr>
          <w:p w:rsidR="00320489" w:rsidRDefault="00320489" w:rsidP="00320489">
            <w:pPr>
              <w:numPr>
                <w:ilvl w:val="0"/>
                <w:numId w:val="13"/>
              </w:numPr>
              <w:tabs>
                <w:tab w:val="left" w:pos="245"/>
              </w:tabs>
              <w:ind w:left="245" w:hanging="245"/>
              <w:jc w:val="both"/>
              <w:rPr>
                <w:szCs w:val="24"/>
              </w:rPr>
            </w:pPr>
            <w:r>
              <w:t>Mobile phones shall be turned off during lectures. Students may not talk on the phone during the lecture or leave the lecture room in order to take personal phone calls;</w:t>
            </w:r>
          </w:p>
          <w:p w:rsidR="00320489" w:rsidRDefault="00320489" w:rsidP="00320489">
            <w:pPr>
              <w:numPr>
                <w:ilvl w:val="0"/>
                <w:numId w:val="13"/>
              </w:numPr>
              <w:tabs>
                <w:tab w:val="left" w:pos="245"/>
              </w:tabs>
              <w:ind w:left="245" w:hanging="245"/>
              <w:jc w:val="both"/>
              <w:rPr>
                <w:szCs w:val="24"/>
              </w:rPr>
            </w:pPr>
            <w:r>
              <w:t>Being late for class shall not be tolerated, as it is proven to disrupt the educational process;</w:t>
            </w:r>
          </w:p>
          <w:p w:rsidR="00320489" w:rsidRPr="003915F7" w:rsidRDefault="00320489" w:rsidP="00320489">
            <w:pPr>
              <w:numPr>
                <w:ilvl w:val="0"/>
                <w:numId w:val="13"/>
              </w:numPr>
              <w:tabs>
                <w:tab w:val="left" w:pos="245"/>
              </w:tabs>
              <w:ind w:left="245" w:hanging="245"/>
              <w:jc w:val="both"/>
              <w:rPr>
                <w:szCs w:val="24"/>
              </w:rPr>
            </w:pPr>
            <w:r>
              <w:t>Lecture attendance is mandatory. A maximum of 30% of total absences shall be accepted.</w:t>
            </w:r>
          </w:p>
        </w:tc>
      </w:tr>
      <w:tr w:rsidR="00320489" w:rsidRPr="00531A6B" w:rsidTr="00096B97">
        <w:tc>
          <w:tcPr>
            <w:tcW w:w="2977" w:type="dxa"/>
            <w:shd w:val="clear" w:color="auto" w:fill="auto"/>
          </w:tcPr>
          <w:p w:rsidR="00320489" w:rsidRPr="00531A6B" w:rsidRDefault="00320489" w:rsidP="00096B97">
            <w:r>
              <w:t>5.2 for the seminar/laboratory class/project</w:t>
            </w:r>
          </w:p>
        </w:tc>
        <w:tc>
          <w:tcPr>
            <w:tcW w:w="7229" w:type="dxa"/>
          </w:tcPr>
          <w:p w:rsidR="00320489" w:rsidRPr="008F5882" w:rsidRDefault="00320489" w:rsidP="00320489">
            <w:pPr>
              <w:numPr>
                <w:ilvl w:val="0"/>
                <w:numId w:val="12"/>
              </w:numPr>
              <w:tabs>
                <w:tab w:val="clear" w:pos="360"/>
              </w:tabs>
              <w:ind w:left="245" w:hanging="245"/>
              <w:jc w:val="both"/>
              <w:rPr>
                <w:szCs w:val="24"/>
              </w:rPr>
            </w:pPr>
            <w:r>
              <w:t>Mobile phones shall be turned off during laboratory classes. Students may not talk on the phone during the laboratory class or leave the lecture room in order to take personal phone calls;</w:t>
            </w:r>
          </w:p>
          <w:p w:rsidR="00320489" w:rsidRPr="00184427" w:rsidRDefault="00320489" w:rsidP="00096B97">
            <w:pPr>
              <w:numPr>
                <w:ilvl w:val="0"/>
                <w:numId w:val="3"/>
              </w:numPr>
            </w:pPr>
            <w:r>
              <w:t xml:space="preserve">Being late for the laboratory class shall not be tolerated, as it is proven to disrupt </w:t>
            </w:r>
            <w:r>
              <w:lastRenderedPageBreak/>
              <w:t>the educational process;</w:t>
            </w:r>
          </w:p>
          <w:p w:rsidR="00320489" w:rsidRDefault="00320489" w:rsidP="00096B97">
            <w:pPr>
              <w:numPr>
                <w:ilvl w:val="0"/>
                <w:numId w:val="3"/>
              </w:numPr>
            </w:pPr>
            <w:r>
              <w:t xml:space="preserve">Internship/hands-on activity attendance is mandatory. A maximum of 15% of total absences shall be accepted. </w:t>
            </w:r>
          </w:p>
          <w:p w:rsidR="00320489" w:rsidRPr="00E20A74" w:rsidRDefault="00320489" w:rsidP="00096B97">
            <w:pPr>
              <w:numPr>
                <w:ilvl w:val="0"/>
                <w:numId w:val="3"/>
              </w:numPr>
              <w:jc w:val="both"/>
            </w:pPr>
            <w:r>
              <w:t>The students may make up for up to 15% of the total number of absences on a paid basis during the preliminary examination period (except for medical cases, for which the Dean’s approval shall be sought individually).</w:t>
            </w:r>
          </w:p>
          <w:p w:rsidR="00320489" w:rsidRDefault="00320489" w:rsidP="00320489">
            <w:pPr>
              <w:numPr>
                <w:ilvl w:val="0"/>
                <w:numId w:val="13"/>
              </w:numPr>
              <w:tabs>
                <w:tab w:val="left" w:pos="245"/>
              </w:tabs>
              <w:ind w:left="245" w:hanging="245"/>
              <w:jc w:val="both"/>
              <w:rPr>
                <w:szCs w:val="24"/>
              </w:rPr>
            </w:pPr>
            <w:r>
              <w:t>The date of the laboratory syllabus progress test (VP) is announced at the beginning of the semester. Requests to postpone it shall not be accepted except for objectively justified reasons;</w:t>
            </w:r>
          </w:p>
          <w:p w:rsidR="00320489" w:rsidRPr="007E72C1" w:rsidRDefault="00320489" w:rsidP="00096B97">
            <w:pPr>
              <w:numPr>
                <w:ilvl w:val="0"/>
                <w:numId w:val="3"/>
              </w:numPr>
            </w:pPr>
            <w:r>
              <w:t>The practical examination shall be held during the final semester week or during the regular examination period and shall cover the previously posted topics of the hands-on activities/laboratory classes/internship.</w:t>
            </w:r>
          </w:p>
        </w:tc>
      </w:tr>
    </w:tbl>
    <w:p w:rsidR="00320489" w:rsidRPr="00531A6B" w:rsidRDefault="00320489" w:rsidP="00320489">
      <w:pPr>
        <w:rPr>
          <w:b/>
        </w:rPr>
      </w:pPr>
    </w:p>
    <w:p w:rsidR="00320489" w:rsidRPr="00531A6B" w:rsidRDefault="00320489" w:rsidP="00320489">
      <w:pPr>
        <w:rPr>
          <w:b/>
        </w:rPr>
      </w:pPr>
      <w:r>
        <w:rPr>
          <w:b/>
        </w:rPr>
        <w:t>6. Specific skills developed</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648"/>
        <w:gridCol w:w="9558"/>
      </w:tblGrid>
      <w:tr w:rsidR="00320489" w:rsidRPr="00531A6B" w:rsidTr="00096B97">
        <w:trPr>
          <w:cantSplit/>
          <w:trHeight w:val="1407"/>
        </w:trPr>
        <w:tc>
          <w:tcPr>
            <w:tcW w:w="648" w:type="dxa"/>
            <w:tcBorders>
              <w:top w:val="single" w:sz="4" w:space="0" w:color="auto"/>
            </w:tcBorders>
            <w:shd w:val="clear" w:color="auto" w:fill="C00000"/>
            <w:textDirection w:val="btLr"/>
          </w:tcPr>
          <w:p w:rsidR="00320489" w:rsidRPr="001E7966" w:rsidRDefault="00320489" w:rsidP="00096B97">
            <w:pPr>
              <w:ind w:left="113" w:right="113"/>
              <w:jc w:val="center"/>
              <w:rPr>
                <w:rFonts w:ascii="Arial" w:hAnsi="Arial" w:cs="Arial"/>
                <w:b/>
                <w:sz w:val="18"/>
                <w:szCs w:val="18"/>
              </w:rPr>
            </w:pPr>
            <w:r>
              <w:rPr>
                <w:rFonts w:ascii="Arial" w:hAnsi="Arial"/>
                <w:b/>
                <w:sz w:val="18"/>
              </w:rPr>
              <w:t>Professional</w:t>
            </w:r>
          </w:p>
          <w:p w:rsidR="00320489" w:rsidRPr="00531A6B" w:rsidRDefault="00320489" w:rsidP="00096B97">
            <w:pPr>
              <w:ind w:left="113" w:right="113"/>
              <w:jc w:val="center"/>
            </w:pPr>
            <w:r>
              <w:rPr>
                <w:rFonts w:ascii="Arial" w:hAnsi="Arial"/>
                <w:b/>
                <w:sz w:val="18"/>
              </w:rPr>
              <w:t>Skills</w:t>
            </w:r>
          </w:p>
        </w:tc>
        <w:tc>
          <w:tcPr>
            <w:tcW w:w="9558" w:type="dxa"/>
            <w:tcBorders>
              <w:top w:val="single" w:sz="4" w:space="0" w:color="auto"/>
            </w:tcBorders>
          </w:tcPr>
          <w:p w:rsidR="00320489" w:rsidRDefault="00320489" w:rsidP="00320489">
            <w:pPr>
              <w:pStyle w:val="ListParagraph"/>
              <w:numPr>
                <w:ilvl w:val="0"/>
                <w:numId w:val="33"/>
              </w:numPr>
              <w:suppressAutoHyphens/>
              <w:ind w:left="336" w:hanging="336"/>
              <w:jc w:val="both"/>
            </w:pPr>
            <w:r>
              <w:t>Knowledge of the terminology used in epidemiology;</w:t>
            </w:r>
          </w:p>
          <w:p w:rsidR="00320489" w:rsidRDefault="00320489" w:rsidP="00320489">
            <w:pPr>
              <w:pStyle w:val="ListParagraph"/>
              <w:numPr>
                <w:ilvl w:val="0"/>
                <w:numId w:val="33"/>
              </w:numPr>
              <w:suppressAutoHyphens/>
              <w:ind w:left="360" w:right="-79"/>
              <w:jc w:val="both"/>
            </w:pPr>
            <w:r>
              <w:t>Ability to explain the epidemiological process involved in different communicable diseases and its forms of manifestation;</w:t>
            </w:r>
          </w:p>
          <w:p w:rsidR="00320489" w:rsidRPr="00CA3B00" w:rsidRDefault="00320489" w:rsidP="00320489">
            <w:pPr>
              <w:pStyle w:val="ListParagraph"/>
              <w:numPr>
                <w:ilvl w:val="0"/>
                <w:numId w:val="33"/>
              </w:numPr>
              <w:suppressAutoHyphens/>
              <w:ind w:left="360" w:right="-79"/>
              <w:jc w:val="both"/>
            </w:pPr>
            <w:r>
              <w:t>Identifying preventive measures in communicable diseases, including those associated with medical care;</w:t>
            </w:r>
          </w:p>
          <w:p w:rsidR="00320489" w:rsidRPr="00CA3B00" w:rsidRDefault="00320489" w:rsidP="00320489">
            <w:pPr>
              <w:pStyle w:val="ListParagraph"/>
              <w:numPr>
                <w:ilvl w:val="0"/>
                <w:numId w:val="33"/>
              </w:numPr>
              <w:suppressAutoHyphens/>
              <w:ind w:left="360" w:right="-79"/>
              <w:jc w:val="both"/>
            </w:pPr>
            <w:r>
              <w:t>Describing the principles, benefits, and risks of active immunization;</w:t>
            </w:r>
          </w:p>
          <w:p w:rsidR="00320489" w:rsidRPr="00CA3B00" w:rsidRDefault="00320489" w:rsidP="00320489">
            <w:pPr>
              <w:pStyle w:val="ListParagraph"/>
              <w:numPr>
                <w:ilvl w:val="0"/>
                <w:numId w:val="33"/>
              </w:numPr>
              <w:suppressAutoHyphens/>
              <w:ind w:left="360" w:right="-79"/>
              <w:jc w:val="both"/>
            </w:pPr>
            <w:r>
              <w:t>Drawing up an individual epidemiological investigation;</w:t>
            </w:r>
          </w:p>
          <w:p w:rsidR="00320489" w:rsidRPr="0044447D" w:rsidRDefault="00320489" w:rsidP="00320489">
            <w:pPr>
              <w:pStyle w:val="ListParagraph"/>
              <w:numPr>
                <w:ilvl w:val="0"/>
                <w:numId w:val="33"/>
              </w:numPr>
              <w:suppressAutoHyphens/>
              <w:ind w:left="360" w:right="-79"/>
              <w:jc w:val="both"/>
            </w:pPr>
            <w:r>
              <w:t>Ability to use physical and chemical decontamination and sterilization means and methods in various epidemiological situations;</w:t>
            </w:r>
          </w:p>
          <w:p w:rsidR="00320489" w:rsidRPr="0044447D" w:rsidRDefault="00320489" w:rsidP="00320489">
            <w:pPr>
              <w:pStyle w:val="ListParagraph"/>
              <w:numPr>
                <w:ilvl w:val="0"/>
                <w:numId w:val="33"/>
              </w:numPr>
              <w:suppressAutoHyphens/>
              <w:ind w:left="360" w:right="-79"/>
              <w:jc w:val="both"/>
            </w:pPr>
            <w:r>
              <w:t>Ability to collect, preserve, and transport biological/environmental products useful in epidemiological practice;</w:t>
            </w:r>
          </w:p>
          <w:p w:rsidR="00320489" w:rsidRPr="005258D2" w:rsidRDefault="00320489" w:rsidP="00320489">
            <w:pPr>
              <w:pStyle w:val="ListParagraph"/>
              <w:numPr>
                <w:ilvl w:val="0"/>
                <w:numId w:val="33"/>
              </w:numPr>
              <w:suppressAutoHyphens/>
              <w:ind w:left="360" w:right="-79"/>
              <w:jc w:val="both"/>
            </w:pPr>
            <w:r>
              <w:t>Ability to calculate statistical indicators to measure morbidity/mortality/socio-demographic indicators;</w:t>
            </w:r>
          </w:p>
          <w:p w:rsidR="00320489" w:rsidRPr="0044447D" w:rsidRDefault="00320489" w:rsidP="00320489">
            <w:pPr>
              <w:pStyle w:val="ListParagraph"/>
              <w:numPr>
                <w:ilvl w:val="0"/>
                <w:numId w:val="33"/>
              </w:numPr>
              <w:suppressAutoHyphens/>
              <w:ind w:left="360" w:right="-79"/>
              <w:jc w:val="both"/>
            </w:pPr>
            <w:r>
              <w:t>Identifying descriptive and analytical epidemiological studies.</w:t>
            </w:r>
          </w:p>
        </w:tc>
      </w:tr>
      <w:tr w:rsidR="00320489" w:rsidRPr="00531A6B" w:rsidTr="00096B97">
        <w:trPr>
          <w:cantSplit/>
          <w:trHeight w:val="1641"/>
        </w:trPr>
        <w:tc>
          <w:tcPr>
            <w:tcW w:w="648" w:type="dxa"/>
            <w:shd w:val="clear" w:color="auto" w:fill="C00000"/>
            <w:textDirection w:val="btLr"/>
          </w:tcPr>
          <w:p w:rsidR="00320489" w:rsidRPr="001E7966" w:rsidRDefault="00320489" w:rsidP="00096B97">
            <w:pPr>
              <w:ind w:left="113" w:right="113"/>
              <w:rPr>
                <w:rFonts w:ascii="Arial" w:hAnsi="Arial" w:cs="Arial"/>
                <w:b/>
                <w:sz w:val="18"/>
                <w:szCs w:val="18"/>
              </w:rPr>
            </w:pPr>
            <w:r>
              <w:rPr>
                <w:rFonts w:ascii="Arial" w:hAnsi="Arial"/>
                <w:b/>
                <w:sz w:val="18"/>
              </w:rPr>
              <w:t>Cross-cutting skills</w:t>
            </w:r>
          </w:p>
        </w:tc>
        <w:tc>
          <w:tcPr>
            <w:tcW w:w="9558" w:type="dxa"/>
          </w:tcPr>
          <w:p w:rsidR="00320489" w:rsidRPr="003360F5" w:rsidRDefault="00320489" w:rsidP="00320489">
            <w:pPr>
              <w:pStyle w:val="ListParagraph"/>
              <w:numPr>
                <w:ilvl w:val="0"/>
                <w:numId w:val="34"/>
              </w:numPr>
              <w:tabs>
                <w:tab w:val="clear" w:pos="644"/>
                <w:tab w:val="num" w:pos="237"/>
              </w:tabs>
              <w:ind w:left="237"/>
              <w:jc w:val="both"/>
            </w:pPr>
            <w:r>
              <w:t>Preoccupation with professional improvement by training critical thinking skills</w:t>
            </w:r>
            <w:r>
              <w:rPr>
                <w:color w:val="000000"/>
              </w:rPr>
              <w:t xml:space="preserve"> proven by active participation in the lecture and laboratory classes;</w:t>
            </w:r>
          </w:p>
          <w:p w:rsidR="00320489" w:rsidRPr="00474CD4" w:rsidRDefault="00320489" w:rsidP="00320489">
            <w:pPr>
              <w:numPr>
                <w:ilvl w:val="0"/>
                <w:numId w:val="34"/>
              </w:numPr>
              <w:tabs>
                <w:tab w:val="clear" w:pos="644"/>
                <w:tab w:val="num" w:pos="237"/>
              </w:tabs>
              <w:ind w:left="237"/>
              <w:jc w:val="both"/>
            </w:pPr>
            <w:r>
              <w:t>Developing the logical reasoning ability, self-adopted preventive behaviour, and the ability to work in a team;</w:t>
            </w:r>
          </w:p>
          <w:p w:rsidR="00320489" w:rsidRDefault="00320489" w:rsidP="00320489">
            <w:pPr>
              <w:numPr>
                <w:ilvl w:val="0"/>
                <w:numId w:val="34"/>
              </w:numPr>
              <w:tabs>
                <w:tab w:val="clear" w:pos="644"/>
                <w:tab w:val="num" w:pos="237"/>
              </w:tabs>
              <w:ind w:left="237"/>
              <w:jc w:val="both"/>
            </w:pPr>
            <w:r>
              <w:rPr>
                <w:color w:val="000000"/>
              </w:rPr>
              <w:t>Involvement in scientific research activities by participating in the drawing up of reports, studies, specialized articles;</w:t>
            </w:r>
          </w:p>
          <w:p w:rsidR="00320489" w:rsidRPr="0044447D" w:rsidRDefault="00320489" w:rsidP="00320489">
            <w:pPr>
              <w:numPr>
                <w:ilvl w:val="0"/>
                <w:numId w:val="34"/>
              </w:numPr>
              <w:tabs>
                <w:tab w:val="clear" w:pos="644"/>
                <w:tab w:val="num" w:pos="237"/>
              </w:tabs>
              <w:ind w:left="237"/>
              <w:jc w:val="both"/>
            </w:pPr>
            <w:r>
              <w:t>Efficient use of the information sources and communication and assisted training resources, both in Romanian and in a widely used foreign language</w:t>
            </w:r>
            <w:r>
              <w:rPr>
                <w:color w:val="000000"/>
              </w:rPr>
              <w:t>.</w:t>
            </w:r>
          </w:p>
        </w:tc>
      </w:tr>
    </w:tbl>
    <w:p w:rsidR="00320489" w:rsidRDefault="00320489" w:rsidP="00320489">
      <w:pPr>
        <w:rPr>
          <w:b/>
        </w:rPr>
      </w:pPr>
    </w:p>
    <w:p w:rsidR="00320489" w:rsidRPr="00531A6B" w:rsidRDefault="00320489" w:rsidP="00320489">
      <w:r>
        <w:rPr>
          <w:b/>
        </w:rPr>
        <w:t xml:space="preserve">7. Subject goals </w:t>
      </w:r>
      <w:r>
        <w:t>(as demonstrated by the specific skills developed)</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3227"/>
        <w:gridCol w:w="6946"/>
      </w:tblGrid>
      <w:tr w:rsidR="00320489" w:rsidRPr="00531A6B" w:rsidTr="00096B97">
        <w:tc>
          <w:tcPr>
            <w:tcW w:w="3227" w:type="dxa"/>
            <w:shd w:val="clear" w:color="auto" w:fill="auto"/>
          </w:tcPr>
          <w:p w:rsidR="00320489" w:rsidRPr="00531A6B" w:rsidRDefault="00320489" w:rsidP="00096B97">
            <w:r>
              <w:t>7.1 General subject goal</w:t>
            </w:r>
          </w:p>
        </w:tc>
        <w:tc>
          <w:tcPr>
            <w:tcW w:w="6946" w:type="dxa"/>
            <w:shd w:val="clear" w:color="auto" w:fill="auto"/>
          </w:tcPr>
          <w:p w:rsidR="00320489" w:rsidRPr="0006116E" w:rsidRDefault="00320489" w:rsidP="00096B97">
            <w:pPr>
              <w:jc w:val="both"/>
            </w:pPr>
            <w:r>
              <w:t>Developing the fundamental knowledge used in the epidemiology of communicable/non-communicable diseases and understanding the epidemiological process involved in various diseases;</w:t>
            </w:r>
          </w:p>
        </w:tc>
      </w:tr>
      <w:tr w:rsidR="00320489" w:rsidRPr="00531A6B" w:rsidTr="00096B97">
        <w:tc>
          <w:tcPr>
            <w:tcW w:w="3227" w:type="dxa"/>
            <w:shd w:val="clear" w:color="auto" w:fill="auto"/>
          </w:tcPr>
          <w:p w:rsidR="00320489" w:rsidRPr="00531A6B" w:rsidRDefault="00320489" w:rsidP="00096B97">
            <w:r>
              <w:t>7.2 Specific goals</w:t>
            </w:r>
          </w:p>
        </w:tc>
        <w:tc>
          <w:tcPr>
            <w:tcW w:w="6946" w:type="dxa"/>
            <w:shd w:val="clear" w:color="auto" w:fill="auto"/>
          </w:tcPr>
          <w:p w:rsidR="00320489" w:rsidRPr="00494F4B" w:rsidRDefault="00320489" w:rsidP="00096B97">
            <w:pPr>
              <w:jc w:val="both"/>
            </w:pPr>
            <w:r>
              <w:t>- The student must correctly use the concepts specific to epidemiology (epidemiological process, sources of pathogens, transmission routes, receptive population, dynamizing factors, forms of manifestation of epidemiological processes);</w:t>
            </w:r>
          </w:p>
          <w:p w:rsidR="00320489" w:rsidRDefault="00320489" w:rsidP="00096B97">
            <w:pPr>
              <w:jc w:val="both"/>
            </w:pPr>
            <w:r>
              <w:t>- The student must describe the epidemiological process involved in various communicable/non-communicable diseases;</w:t>
            </w:r>
          </w:p>
          <w:p w:rsidR="00320489" w:rsidRDefault="00320489" w:rsidP="00096B97">
            <w:r>
              <w:t>- The student must identify the general/specific prevention measures and the control measures applicable in various communicable/non-communicable diseases, including in infections associated with medical care;</w:t>
            </w:r>
          </w:p>
          <w:p w:rsidR="00320489" w:rsidRDefault="00320489" w:rsidP="00096B97">
            <w:pPr>
              <w:jc w:val="both"/>
            </w:pPr>
            <w:r>
              <w:t>- The student must distinguish the benefits and risks of active/passive immunization in infectious disease prevention/control;</w:t>
            </w:r>
          </w:p>
          <w:p w:rsidR="00320489" w:rsidRDefault="00320489" w:rsidP="00096B97">
            <w:pPr>
              <w:jc w:val="both"/>
            </w:pPr>
            <w:r>
              <w:t>- The student must draw up an individual epidemiological investigation based on which they must reach a correct explanatory hypothesis;</w:t>
            </w:r>
          </w:p>
          <w:p w:rsidR="00320489" w:rsidRDefault="00320489" w:rsidP="00096B97">
            <w:pPr>
              <w:jc w:val="both"/>
            </w:pPr>
            <w:r>
              <w:t>- The student must differentiate among the decontamination/sterilization methods and their applicability;</w:t>
            </w:r>
          </w:p>
          <w:p w:rsidR="00320489" w:rsidRDefault="00320489" w:rsidP="00096B97">
            <w:pPr>
              <w:jc w:val="both"/>
            </w:pPr>
            <w:r>
              <w:t>- The student must know the correct sample collection technique in epidemiological practice,</w:t>
            </w:r>
          </w:p>
          <w:p w:rsidR="00320489" w:rsidRDefault="00320489" w:rsidP="00096B97">
            <w:pPr>
              <w:jc w:val="both"/>
            </w:pPr>
            <w:r>
              <w:t>- The student must be able to calculate morbidity/mortality indicators applicable in all medical specialties;</w:t>
            </w:r>
          </w:p>
          <w:p w:rsidR="00320489" w:rsidRDefault="00320489" w:rsidP="00096B97">
            <w:pPr>
              <w:jc w:val="both"/>
            </w:pPr>
            <w:r>
              <w:t>- The student must describe the types of epidemiological studies and their applicability;</w:t>
            </w:r>
          </w:p>
          <w:p w:rsidR="00320489" w:rsidRPr="001656AF" w:rsidRDefault="00320489" w:rsidP="00096B97">
            <w:pPr>
              <w:jc w:val="both"/>
            </w:pPr>
            <w:r>
              <w:t>- The student must distinguish the monitoring methods applied in the healthcare system.</w:t>
            </w:r>
          </w:p>
        </w:tc>
      </w:tr>
    </w:tbl>
    <w:p w:rsidR="00320489" w:rsidRPr="00531A6B" w:rsidRDefault="00320489" w:rsidP="00320489"/>
    <w:p w:rsidR="00320489" w:rsidRPr="00531A6B" w:rsidRDefault="00320489" w:rsidP="00320489">
      <w:pPr>
        <w:rPr>
          <w:b/>
        </w:rPr>
      </w:pPr>
      <w:r>
        <w:rPr>
          <w:b/>
        </w:rPr>
        <w:t>8. Content</w:t>
      </w:r>
    </w:p>
    <w:tbl>
      <w:tblPr>
        <w:tblpPr w:leftFromText="180" w:rightFromText="180" w:vertAnchor="text" w:horzAnchor="margin" w:tblpY="1"/>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2251"/>
        <w:gridCol w:w="1070"/>
        <w:gridCol w:w="1935"/>
      </w:tblGrid>
      <w:tr w:rsidR="00320489" w:rsidRPr="00531A6B" w:rsidTr="00CB3FF7">
        <w:tc>
          <w:tcPr>
            <w:tcW w:w="5058" w:type="dxa"/>
            <w:shd w:val="clear" w:color="auto" w:fill="auto"/>
          </w:tcPr>
          <w:p w:rsidR="00320489" w:rsidRPr="00531A6B" w:rsidRDefault="00320489" w:rsidP="00096B97">
            <w:r>
              <w:t>8.1 Lecture</w:t>
            </w:r>
          </w:p>
        </w:tc>
        <w:tc>
          <w:tcPr>
            <w:tcW w:w="2251" w:type="dxa"/>
            <w:shd w:val="clear" w:color="auto" w:fill="auto"/>
          </w:tcPr>
          <w:p w:rsidR="00320489" w:rsidRPr="00531A6B" w:rsidRDefault="00320489" w:rsidP="00096B97">
            <w:pPr>
              <w:jc w:val="center"/>
            </w:pPr>
            <w:r>
              <w:t>Teaching methods</w:t>
            </w:r>
          </w:p>
        </w:tc>
        <w:tc>
          <w:tcPr>
            <w:tcW w:w="1070" w:type="dxa"/>
            <w:shd w:val="clear" w:color="auto" w:fill="auto"/>
          </w:tcPr>
          <w:p w:rsidR="00320489" w:rsidRPr="00531A6B" w:rsidRDefault="00320489" w:rsidP="00096B97">
            <w:r>
              <w:t>Number of hours</w:t>
            </w:r>
          </w:p>
        </w:tc>
        <w:tc>
          <w:tcPr>
            <w:tcW w:w="1935" w:type="dxa"/>
          </w:tcPr>
          <w:p w:rsidR="00320489" w:rsidRPr="00531A6B" w:rsidRDefault="00320489" w:rsidP="00096B97">
            <w:pPr>
              <w:jc w:val="center"/>
            </w:pPr>
            <w:r>
              <w:t>Comments</w:t>
            </w:r>
          </w:p>
        </w:tc>
      </w:tr>
      <w:tr w:rsidR="00320489" w:rsidRPr="00531A6B" w:rsidTr="00CB3FF7">
        <w:tc>
          <w:tcPr>
            <w:tcW w:w="5058" w:type="dxa"/>
            <w:shd w:val="clear" w:color="auto" w:fill="auto"/>
          </w:tcPr>
          <w:p w:rsidR="00320489" w:rsidRPr="001656AF" w:rsidRDefault="00320489" w:rsidP="00320489">
            <w:pPr>
              <w:numPr>
                <w:ilvl w:val="0"/>
                <w:numId w:val="28"/>
              </w:numPr>
            </w:pPr>
            <w:r>
              <w:rPr>
                <w:b/>
              </w:rPr>
              <w:t>Fundamentals of Epidemiology I</w:t>
            </w:r>
            <w:r>
              <w:t xml:space="preserve">. </w:t>
            </w:r>
            <w:r>
              <w:rPr>
                <w:b/>
              </w:rPr>
              <w:t xml:space="preserve">Epidemiology: </w:t>
            </w:r>
            <w:r>
              <w:t>Definition, history, development stages, goals.</w:t>
            </w:r>
          </w:p>
          <w:p w:rsidR="00320489" w:rsidRPr="001656AF" w:rsidRDefault="00320489" w:rsidP="00096B97">
            <w:pPr>
              <w:ind w:left="318"/>
            </w:pPr>
            <w:r>
              <w:rPr>
                <w:b/>
              </w:rPr>
              <w:lastRenderedPageBreak/>
              <w:t xml:space="preserve"> The structure of epidemiological processes in communicable/non-communicable diseases</w:t>
            </w:r>
            <w:r>
              <w:t xml:space="preserve"> - Common and differentiating elements, the practical importance of early identification and neutralization of “critical moments” concerning the meeting of the factors determining the disease onset at the level of the population.</w:t>
            </w:r>
          </w:p>
          <w:p w:rsidR="00320489" w:rsidRPr="00531A6B" w:rsidRDefault="00320489" w:rsidP="00096B97">
            <w:pPr>
              <w:ind w:left="318"/>
            </w:pPr>
            <w:r>
              <w:rPr>
                <w:b/>
              </w:rPr>
              <w:t xml:space="preserve">The epidemiological process: </w:t>
            </w:r>
            <w:r>
              <w:t>Definition, structure, epidemic focus concepts, infectious process, infection focus.</w:t>
            </w:r>
          </w:p>
        </w:tc>
        <w:tc>
          <w:tcPr>
            <w:tcW w:w="2251" w:type="dxa"/>
            <w:vMerge w:val="restart"/>
            <w:shd w:val="clear" w:color="auto" w:fill="auto"/>
          </w:tcPr>
          <w:p w:rsidR="00320489" w:rsidRDefault="00320489" w:rsidP="00096B97">
            <w:pPr>
              <w:rPr>
                <w:noProof/>
              </w:rPr>
            </w:pPr>
            <w:r>
              <w:lastRenderedPageBreak/>
              <w:t>Lecture</w:t>
            </w:r>
          </w:p>
          <w:p w:rsidR="00320489" w:rsidRDefault="00320489" w:rsidP="00096B97">
            <w:pPr>
              <w:rPr>
                <w:noProof/>
              </w:rPr>
            </w:pPr>
            <w:r>
              <w:t>Heuristic conversation</w:t>
            </w:r>
          </w:p>
          <w:p w:rsidR="00320489" w:rsidRDefault="00320489" w:rsidP="00096B97">
            <w:pPr>
              <w:widowControl w:val="0"/>
              <w:autoSpaceDE w:val="0"/>
              <w:autoSpaceDN w:val="0"/>
              <w:adjustRightInd w:val="0"/>
              <w:jc w:val="both"/>
              <w:rPr>
                <w:noProof/>
              </w:rPr>
            </w:pPr>
            <w:r>
              <w:lastRenderedPageBreak/>
              <w:t>Training using audiovisuals</w:t>
            </w:r>
          </w:p>
          <w:p w:rsidR="00320489" w:rsidRPr="00342B20" w:rsidRDefault="00320489" w:rsidP="00096B97">
            <w:pPr>
              <w:rPr>
                <w:rFonts w:ascii="Tahoma" w:hAnsi="Tahoma" w:cs="Tahoma"/>
                <w:noProof/>
              </w:rPr>
            </w:pPr>
          </w:p>
        </w:tc>
        <w:tc>
          <w:tcPr>
            <w:tcW w:w="1070" w:type="dxa"/>
            <w:shd w:val="clear" w:color="auto" w:fill="auto"/>
          </w:tcPr>
          <w:p w:rsidR="00320489" w:rsidRPr="00531A6B" w:rsidRDefault="00320489" w:rsidP="00096B97">
            <w:pPr>
              <w:jc w:val="center"/>
            </w:pPr>
            <w:r>
              <w:rPr>
                <w:b/>
              </w:rPr>
              <w:lastRenderedPageBreak/>
              <w:t>2 hours</w:t>
            </w:r>
          </w:p>
        </w:tc>
        <w:tc>
          <w:tcPr>
            <w:tcW w:w="1935" w:type="dxa"/>
            <w:vMerge w:val="restart"/>
          </w:tcPr>
          <w:p w:rsidR="00320489" w:rsidRDefault="00320489" w:rsidP="00096B97">
            <w:r>
              <w:t xml:space="preserve">- Interactive presentation of the </w:t>
            </w:r>
            <w:r>
              <w:lastRenderedPageBreak/>
              <w:t>material according to the course syllabus, with the presentation of the fundamental theoretical concepts, systematically structured and accompanied by explanatory charts. Course materials in electronic format and weekly tutorial classes are available to those interested.</w:t>
            </w:r>
          </w:p>
          <w:p w:rsidR="00320489" w:rsidRDefault="00320489" w:rsidP="00096B97">
            <w:pPr>
              <w:rPr>
                <w:noProof/>
              </w:rPr>
            </w:pPr>
            <w:r>
              <w:t>- Instructional assessment by open-ended oral questions and systematic observation.</w:t>
            </w:r>
          </w:p>
          <w:p w:rsidR="00320489" w:rsidRPr="0041698C" w:rsidRDefault="00320489" w:rsidP="00096B97">
            <w:pPr>
              <w:ind w:left="317"/>
            </w:pPr>
          </w:p>
        </w:tc>
      </w:tr>
      <w:tr w:rsidR="00320489" w:rsidRPr="00531A6B" w:rsidTr="00CB3FF7">
        <w:tc>
          <w:tcPr>
            <w:tcW w:w="5058" w:type="dxa"/>
            <w:shd w:val="clear" w:color="auto" w:fill="auto"/>
          </w:tcPr>
          <w:p w:rsidR="00320489" w:rsidRPr="001656AF" w:rsidRDefault="00320489" w:rsidP="00320489">
            <w:pPr>
              <w:numPr>
                <w:ilvl w:val="0"/>
                <w:numId w:val="28"/>
              </w:numPr>
              <w:rPr>
                <w:b/>
              </w:rPr>
            </w:pPr>
            <w:r>
              <w:rPr>
                <w:b/>
              </w:rPr>
              <w:lastRenderedPageBreak/>
              <w:t>Fundamentals of Epidemiology II</w:t>
            </w:r>
            <w:r>
              <w:t xml:space="preserve">. </w:t>
            </w:r>
            <w:r>
              <w:rPr>
                <w:b/>
              </w:rPr>
              <w:t>Pathogen sources:</w:t>
            </w:r>
            <w:r>
              <w:t xml:space="preserve"> Definition, classification, identification, reduction of the dissemination capacity; pathogen carriers: Definition, categories, epidemiological importance.</w:t>
            </w:r>
          </w:p>
          <w:p w:rsidR="00320489" w:rsidRPr="00531A6B" w:rsidRDefault="00320489" w:rsidP="00096B97">
            <w:pPr>
              <w:ind w:left="360"/>
            </w:pPr>
            <w:r>
              <w:rPr>
                <w:b/>
              </w:rPr>
              <w:t>Transmission methods and routes</w:t>
            </w:r>
            <w:r>
              <w:t xml:space="preserve"> of health-aggression factors within the human ecosystem: Definition, classification, methods and means of identification and protection of human ecosystem structure against degradation.</w:t>
            </w:r>
          </w:p>
        </w:tc>
        <w:tc>
          <w:tcPr>
            <w:tcW w:w="2251" w:type="dxa"/>
            <w:vMerge/>
            <w:shd w:val="clear" w:color="auto" w:fill="auto"/>
          </w:tcPr>
          <w:p w:rsidR="00320489" w:rsidRPr="00531A6B" w:rsidRDefault="00320489" w:rsidP="00096B97"/>
        </w:tc>
        <w:tc>
          <w:tcPr>
            <w:tcW w:w="1070" w:type="dxa"/>
            <w:shd w:val="clear" w:color="auto" w:fill="auto"/>
          </w:tcPr>
          <w:p w:rsidR="00320489" w:rsidRPr="00531A6B" w:rsidRDefault="00320489" w:rsidP="00096B97">
            <w:pPr>
              <w:jc w:val="center"/>
            </w:pPr>
            <w:r>
              <w:rPr>
                <w:b/>
              </w:rPr>
              <w:t>2 hours</w:t>
            </w:r>
          </w:p>
        </w:tc>
        <w:tc>
          <w:tcPr>
            <w:tcW w:w="1935" w:type="dxa"/>
            <w:vMerge/>
          </w:tcPr>
          <w:p w:rsidR="00320489" w:rsidRPr="00531A6B" w:rsidRDefault="00320489" w:rsidP="00096B97"/>
        </w:tc>
      </w:tr>
      <w:tr w:rsidR="00320489" w:rsidRPr="00531A6B" w:rsidTr="00CB3FF7">
        <w:tc>
          <w:tcPr>
            <w:tcW w:w="5058" w:type="dxa"/>
            <w:shd w:val="clear" w:color="auto" w:fill="auto"/>
          </w:tcPr>
          <w:p w:rsidR="00320489" w:rsidRDefault="00320489" w:rsidP="00320489">
            <w:pPr>
              <w:pStyle w:val="BodyText"/>
              <w:numPr>
                <w:ilvl w:val="0"/>
                <w:numId w:val="28"/>
              </w:numPr>
              <w:ind w:right="0"/>
              <w:rPr>
                <w:sz w:val="20"/>
              </w:rPr>
            </w:pPr>
            <w:r>
              <w:rPr>
                <w:b/>
                <w:sz w:val="20"/>
              </w:rPr>
              <w:t>Receptiveness, resistance, immunity</w:t>
            </w:r>
            <w:r>
              <w:rPr>
                <w:sz w:val="20"/>
              </w:rPr>
              <w:t xml:space="preserve">: </w:t>
            </w:r>
          </w:p>
          <w:p w:rsidR="00320489" w:rsidRPr="001656AF" w:rsidRDefault="00320489" w:rsidP="00096B97">
            <w:pPr>
              <w:pStyle w:val="BodyText"/>
              <w:ind w:left="318" w:right="0"/>
              <w:rPr>
                <w:sz w:val="20"/>
              </w:rPr>
            </w:pPr>
            <w:r>
              <w:rPr>
                <w:sz w:val="20"/>
              </w:rPr>
              <w:t>Definitions, causes and mechanisms, implications.</w:t>
            </w:r>
          </w:p>
          <w:p w:rsidR="00320489" w:rsidRPr="001656AF" w:rsidRDefault="00320489" w:rsidP="00096B97">
            <w:pPr>
              <w:pStyle w:val="BodyText"/>
              <w:ind w:left="318" w:right="0"/>
              <w:rPr>
                <w:sz w:val="20"/>
              </w:rPr>
            </w:pPr>
            <w:r>
              <w:rPr>
                <w:b/>
                <w:sz w:val="20"/>
              </w:rPr>
              <w:t>Dynamizing factors, factors contributing to epidemiological processes: Natural and socio-economic factors</w:t>
            </w:r>
            <w:r>
              <w:rPr>
                <w:sz w:val="20"/>
              </w:rPr>
              <w:t xml:space="preserve"> and the “dynamization” of epidemiological processes: Definition, classification, methods of identification and neutralization of their action in communicable diseases.</w:t>
            </w:r>
          </w:p>
          <w:p w:rsidR="00320489" w:rsidRPr="000E38C1" w:rsidRDefault="00320489" w:rsidP="00096B97">
            <w:pPr>
              <w:pStyle w:val="ListParagraph"/>
              <w:ind w:left="318"/>
              <w:rPr>
                <w:b/>
              </w:rPr>
            </w:pPr>
            <w:r>
              <w:rPr>
                <w:b/>
              </w:rPr>
              <w:t>Forms of manifestation of epidemiological processes</w:t>
            </w:r>
            <w:r>
              <w:t>: Definitions, classifications, common and differentiating elements, present-day features, means and methods of influencing the “expansive tendencies” of epidemiological processes.</w:t>
            </w:r>
          </w:p>
        </w:tc>
        <w:tc>
          <w:tcPr>
            <w:tcW w:w="2251" w:type="dxa"/>
            <w:vMerge/>
            <w:shd w:val="clear" w:color="auto" w:fill="auto"/>
          </w:tcPr>
          <w:p w:rsidR="00320489" w:rsidRPr="00531A6B" w:rsidRDefault="00320489" w:rsidP="00096B97"/>
        </w:tc>
        <w:tc>
          <w:tcPr>
            <w:tcW w:w="1070" w:type="dxa"/>
            <w:shd w:val="clear" w:color="auto" w:fill="auto"/>
          </w:tcPr>
          <w:p w:rsidR="00320489" w:rsidRDefault="00320489" w:rsidP="00096B97">
            <w:pPr>
              <w:jc w:val="center"/>
              <w:rPr>
                <w:b/>
              </w:rPr>
            </w:pPr>
            <w:r>
              <w:rPr>
                <w:b/>
              </w:rPr>
              <w:t>2 hours</w:t>
            </w:r>
          </w:p>
        </w:tc>
        <w:tc>
          <w:tcPr>
            <w:tcW w:w="1935" w:type="dxa"/>
            <w:vMerge/>
          </w:tcPr>
          <w:p w:rsidR="00320489" w:rsidRPr="00531A6B" w:rsidRDefault="00320489" w:rsidP="00096B97"/>
        </w:tc>
      </w:tr>
      <w:tr w:rsidR="00320489" w:rsidRPr="00531A6B" w:rsidTr="00CB3FF7">
        <w:tc>
          <w:tcPr>
            <w:tcW w:w="5058" w:type="dxa"/>
            <w:shd w:val="clear" w:color="auto" w:fill="auto"/>
          </w:tcPr>
          <w:p w:rsidR="00320489" w:rsidRPr="003360F5" w:rsidRDefault="00320489" w:rsidP="00320489">
            <w:pPr>
              <w:pStyle w:val="ListParagraph"/>
              <w:numPr>
                <w:ilvl w:val="0"/>
                <w:numId w:val="28"/>
              </w:numPr>
            </w:pPr>
            <w:r>
              <w:rPr>
                <w:b/>
              </w:rPr>
              <w:t>Influenza and the HIV/AIDS infection</w:t>
            </w:r>
            <w:r>
              <w:t>: Characteristics of the pathogens; Structure of the epidemiological process, general and specific prevention, control.</w:t>
            </w:r>
          </w:p>
        </w:tc>
        <w:tc>
          <w:tcPr>
            <w:tcW w:w="2251" w:type="dxa"/>
            <w:vMerge/>
            <w:shd w:val="clear" w:color="auto" w:fill="auto"/>
          </w:tcPr>
          <w:p w:rsidR="00320489" w:rsidRPr="00531A6B" w:rsidRDefault="00320489" w:rsidP="00096B97"/>
        </w:tc>
        <w:tc>
          <w:tcPr>
            <w:tcW w:w="1070" w:type="dxa"/>
            <w:shd w:val="clear" w:color="auto" w:fill="auto"/>
          </w:tcPr>
          <w:p w:rsidR="00320489" w:rsidRPr="00531A6B" w:rsidRDefault="00320489" w:rsidP="00096B97">
            <w:pPr>
              <w:jc w:val="center"/>
            </w:pPr>
            <w:r>
              <w:rPr>
                <w:b/>
              </w:rPr>
              <w:t>2 hours</w:t>
            </w:r>
          </w:p>
        </w:tc>
        <w:tc>
          <w:tcPr>
            <w:tcW w:w="1935" w:type="dxa"/>
            <w:vMerge/>
          </w:tcPr>
          <w:p w:rsidR="00320489" w:rsidRPr="00531A6B" w:rsidRDefault="00320489" w:rsidP="00096B97"/>
        </w:tc>
      </w:tr>
      <w:tr w:rsidR="00320489" w:rsidRPr="00531A6B" w:rsidTr="00CB3FF7">
        <w:tc>
          <w:tcPr>
            <w:tcW w:w="5058" w:type="dxa"/>
            <w:shd w:val="clear" w:color="auto" w:fill="auto"/>
          </w:tcPr>
          <w:p w:rsidR="00320489" w:rsidRPr="00531A6B" w:rsidRDefault="00320489" w:rsidP="00320489">
            <w:pPr>
              <w:numPr>
                <w:ilvl w:val="0"/>
                <w:numId w:val="28"/>
              </w:numPr>
            </w:pPr>
            <w:r>
              <w:rPr>
                <w:b/>
              </w:rPr>
              <w:t xml:space="preserve">Measles, rubella, diphtheria, meningococcal meningitis, epidemic parotitis, whooping cough, group A β-haemolytic streptococcus infections: </w:t>
            </w:r>
            <w:r>
              <w:t>Characteristics of the pathogens; Structure of the epidemiological process, general and specific prevention, control</w:t>
            </w:r>
          </w:p>
        </w:tc>
        <w:tc>
          <w:tcPr>
            <w:tcW w:w="2251" w:type="dxa"/>
            <w:vMerge/>
            <w:shd w:val="clear" w:color="auto" w:fill="auto"/>
          </w:tcPr>
          <w:p w:rsidR="00320489" w:rsidRPr="00531A6B" w:rsidRDefault="00320489" w:rsidP="00096B97"/>
        </w:tc>
        <w:tc>
          <w:tcPr>
            <w:tcW w:w="1070" w:type="dxa"/>
            <w:shd w:val="clear" w:color="auto" w:fill="auto"/>
          </w:tcPr>
          <w:p w:rsidR="00320489" w:rsidRPr="00531A6B" w:rsidRDefault="00320489" w:rsidP="00096B97">
            <w:pPr>
              <w:jc w:val="center"/>
            </w:pPr>
            <w:r>
              <w:rPr>
                <w:b/>
              </w:rPr>
              <w:t>2 hours</w:t>
            </w:r>
          </w:p>
        </w:tc>
        <w:tc>
          <w:tcPr>
            <w:tcW w:w="1935" w:type="dxa"/>
            <w:vMerge/>
          </w:tcPr>
          <w:p w:rsidR="00320489" w:rsidRPr="00531A6B" w:rsidRDefault="00320489" w:rsidP="00096B97"/>
        </w:tc>
      </w:tr>
      <w:tr w:rsidR="00320489" w:rsidRPr="00531A6B" w:rsidTr="00CB3FF7">
        <w:tc>
          <w:tcPr>
            <w:tcW w:w="5058" w:type="dxa"/>
            <w:shd w:val="clear" w:color="auto" w:fill="auto"/>
          </w:tcPr>
          <w:p w:rsidR="00320489" w:rsidRPr="00531A6B" w:rsidRDefault="00320489" w:rsidP="00320489">
            <w:pPr>
              <w:numPr>
                <w:ilvl w:val="0"/>
                <w:numId w:val="28"/>
              </w:numPr>
            </w:pPr>
            <w:r>
              <w:rPr>
                <w:b/>
              </w:rPr>
              <w:t>Viral hepatitides:</w:t>
            </w:r>
            <w:r>
              <w:t xml:space="preserve"> Characteristics of the pathogens; Structure of the epidemiological process, general and specific prevention, control.</w:t>
            </w:r>
          </w:p>
        </w:tc>
        <w:tc>
          <w:tcPr>
            <w:tcW w:w="2251" w:type="dxa"/>
            <w:vMerge/>
            <w:shd w:val="clear" w:color="auto" w:fill="auto"/>
          </w:tcPr>
          <w:p w:rsidR="00320489" w:rsidRPr="00531A6B" w:rsidRDefault="00320489" w:rsidP="00096B97"/>
        </w:tc>
        <w:tc>
          <w:tcPr>
            <w:tcW w:w="1070" w:type="dxa"/>
            <w:shd w:val="clear" w:color="auto" w:fill="auto"/>
          </w:tcPr>
          <w:p w:rsidR="00320489" w:rsidRPr="00531A6B" w:rsidRDefault="00320489" w:rsidP="00096B97">
            <w:pPr>
              <w:jc w:val="center"/>
            </w:pPr>
            <w:r>
              <w:rPr>
                <w:b/>
              </w:rPr>
              <w:t>2 hours</w:t>
            </w:r>
          </w:p>
        </w:tc>
        <w:tc>
          <w:tcPr>
            <w:tcW w:w="1935" w:type="dxa"/>
            <w:vMerge/>
          </w:tcPr>
          <w:p w:rsidR="00320489" w:rsidRPr="00531A6B" w:rsidRDefault="00320489" w:rsidP="00096B97"/>
        </w:tc>
      </w:tr>
      <w:tr w:rsidR="00320489" w:rsidRPr="00531A6B" w:rsidTr="00CB3FF7">
        <w:tc>
          <w:tcPr>
            <w:tcW w:w="5058" w:type="dxa"/>
            <w:shd w:val="clear" w:color="auto" w:fill="auto"/>
          </w:tcPr>
          <w:p w:rsidR="00320489" w:rsidRPr="000E38C1" w:rsidRDefault="00320489" w:rsidP="00320489">
            <w:pPr>
              <w:pStyle w:val="BodyText"/>
              <w:numPr>
                <w:ilvl w:val="0"/>
                <w:numId w:val="28"/>
              </w:numPr>
              <w:ind w:right="-8"/>
              <w:rPr>
                <w:sz w:val="20"/>
              </w:rPr>
            </w:pPr>
            <w:r>
              <w:rPr>
                <w:b/>
                <w:sz w:val="20"/>
              </w:rPr>
              <w:t xml:space="preserve">Acute diarrhoeic disease, typhoid fever, bacillary dysentery, cholera, food poisoning, and poliomyelitis: </w:t>
            </w:r>
            <w:r>
              <w:rPr>
                <w:sz w:val="20"/>
              </w:rPr>
              <w:t>Characteristics of the pathogens; Structure of the epidemiological process, general and specific prevention, control.</w:t>
            </w:r>
          </w:p>
          <w:p w:rsidR="00320489" w:rsidRPr="00A35022" w:rsidRDefault="00320489" w:rsidP="00096B97">
            <w:pPr>
              <w:pStyle w:val="ListParagraph"/>
              <w:ind w:left="360" w:right="-8"/>
            </w:pPr>
            <w:r>
              <w:rPr>
                <w:b/>
              </w:rPr>
              <w:t>Infections using the skin as a portal of entry – Tetanus:</w:t>
            </w:r>
            <w:r>
              <w:t xml:space="preserve"> Characteristics of the pathogen; Structure of the epidemiological process, general and specific prevention, control.</w:t>
            </w:r>
          </w:p>
        </w:tc>
        <w:tc>
          <w:tcPr>
            <w:tcW w:w="2251" w:type="dxa"/>
            <w:vMerge/>
            <w:shd w:val="clear" w:color="auto" w:fill="auto"/>
          </w:tcPr>
          <w:p w:rsidR="00320489" w:rsidRPr="00531A6B" w:rsidRDefault="00320489" w:rsidP="00096B97"/>
        </w:tc>
        <w:tc>
          <w:tcPr>
            <w:tcW w:w="1070" w:type="dxa"/>
            <w:shd w:val="clear" w:color="auto" w:fill="auto"/>
          </w:tcPr>
          <w:p w:rsidR="00320489" w:rsidRPr="00531A6B" w:rsidRDefault="00320489" w:rsidP="00096B97">
            <w:pPr>
              <w:jc w:val="center"/>
            </w:pPr>
            <w:r>
              <w:rPr>
                <w:b/>
              </w:rPr>
              <w:t>2 hours</w:t>
            </w:r>
          </w:p>
        </w:tc>
        <w:tc>
          <w:tcPr>
            <w:tcW w:w="1935" w:type="dxa"/>
            <w:vMerge/>
          </w:tcPr>
          <w:p w:rsidR="00320489" w:rsidRPr="00531A6B" w:rsidRDefault="00320489" w:rsidP="00096B97"/>
        </w:tc>
      </w:tr>
      <w:tr w:rsidR="00320489" w:rsidRPr="00531A6B" w:rsidTr="00CB3FF7">
        <w:tc>
          <w:tcPr>
            <w:tcW w:w="5058" w:type="dxa"/>
            <w:shd w:val="clear" w:color="auto" w:fill="auto"/>
          </w:tcPr>
          <w:p w:rsidR="00320489" w:rsidRPr="00531A6B" w:rsidRDefault="00320489" w:rsidP="00320489">
            <w:pPr>
              <w:numPr>
                <w:ilvl w:val="0"/>
                <w:numId w:val="28"/>
              </w:numPr>
            </w:pPr>
            <w:r>
              <w:rPr>
                <w:b/>
              </w:rPr>
              <w:t>Epidemiology of infections associated with medical care:</w:t>
            </w:r>
            <w:r>
              <w:t xml:space="preserve"> Definition, classification, aetiology, epidemiological process, risk factors, prevention, and control.</w:t>
            </w:r>
          </w:p>
        </w:tc>
        <w:tc>
          <w:tcPr>
            <w:tcW w:w="2251" w:type="dxa"/>
            <w:vMerge/>
            <w:shd w:val="clear" w:color="auto" w:fill="auto"/>
          </w:tcPr>
          <w:p w:rsidR="00320489" w:rsidRPr="00531A6B" w:rsidRDefault="00320489" w:rsidP="00096B97"/>
        </w:tc>
        <w:tc>
          <w:tcPr>
            <w:tcW w:w="1070" w:type="dxa"/>
            <w:shd w:val="clear" w:color="auto" w:fill="auto"/>
          </w:tcPr>
          <w:p w:rsidR="00320489" w:rsidRPr="00531A6B" w:rsidRDefault="00320489" w:rsidP="00096B97">
            <w:pPr>
              <w:jc w:val="center"/>
            </w:pPr>
            <w:r>
              <w:rPr>
                <w:b/>
              </w:rPr>
              <w:t>2 hours</w:t>
            </w:r>
          </w:p>
        </w:tc>
        <w:tc>
          <w:tcPr>
            <w:tcW w:w="1935" w:type="dxa"/>
            <w:vMerge/>
          </w:tcPr>
          <w:p w:rsidR="00320489" w:rsidRPr="00531A6B" w:rsidRDefault="00320489" w:rsidP="00096B97"/>
        </w:tc>
      </w:tr>
      <w:tr w:rsidR="00320489" w:rsidRPr="00531A6B" w:rsidTr="00CB3FF7">
        <w:tc>
          <w:tcPr>
            <w:tcW w:w="5058" w:type="dxa"/>
            <w:shd w:val="clear" w:color="auto" w:fill="auto"/>
          </w:tcPr>
          <w:p w:rsidR="00320489" w:rsidRPr="002C50F1" w:rsidRDefault="00320489" w:rsidP="00320489">
            <w:pPr>
              <w:numPr>
                <w:ilvl w:val="0"/>
                <w:numId w:val="28"/>
              </w:numPr>
              <w:rPr>
                <w:b/>
              </w:rPr>
            </w:pPr>
            <w:r>
              <w:rPr>
                <w:b/>
              </w:rPr>
              <w:t xml:space="preserve">Metabolic disease epidemiology: </w:t>
            </w:r>
            <w:r>
              <w:t>Definition, classification, morbidity/mortality indicators in DZ type 1 and 2/Obesity, risk factors, prevention and control.</w:t>
            </w:r>
          </w:p>
        </w:tc>
        <w:tc>
          <w:tcPr>
            <w:tcW w:w="2251" w:type="dxa"/>
            <w:vMerge/>
            <w:shd w:val="clear" w:color="auto" w:fill="auto"/>
          </w:tcPr>
          <w:p w:rsidR="00320489" w:rsidRPr="00531A6B" w:rsidRDefault="00320489" w:rsidP="00096B97"/>
        </w:tc>
        <w:tc>
          <w:tcPr>
            <w:tcW w:w="1070" w:type="dxa"/>
            <w:shd w:val="clear" w:color="auto" w:fill="auto"/>
          </w:tcPr>
          <w:p w:rsidR="00320489" w:rsidRDefault="00320489" w:rsidP="00096B97">
            <w:pPr>
              <w:jc w:val="center"/>
              <w:rPr>
                <w:b/>
              </w:rPr>
            </w:pPr>
            <w:r>
              <w:rPr>
                <w:b/>
              </w:rPr>
              <w:t>2 hours</w:t>
            </w:r>
          </w:p>
        </w:tc>
        <w:tc>
          <w:tcPr>
            <w:tcW w:w="1935" w:type="dxa"/>
            <w:vMerge/>
          </w:tcPr>
          <w:p w:rsidR="00320489" w:rsidRPr="00531A6B" w:rsidRDefault="00320489" w:rsidP="00096B97"/>
        </w:tc>
      </w:tr>
      <w:tr w:rsidR="00320489" w:rsidRPr="00531A6B" w:rsidTr="00CB3FF7">
        <w:tc>
          <w:tcPr>
            <w:tcW w:w="5058" w:type="dxa"/>
            <w:shd w:val="clear" w:color="auto" w:fill="auto"/>
          </w:tcPr>
          <w:p w:rsidR="00320489" w:rsidRPr="002C50F1" w:rsidRDefault="00320489" w:rsidP="00320489">
            <w:pPr>
              <w:numPr>
                <w:ilvl w:val="0"/>
                <w:numId w:val="28"/>
              </w:numPr>
              <w:rPr>
                <w:b/>
              </w:rPr>
            </w:pPr>
            <w:r>
              <w:rPr>
                <w:b/>
              </w:rPr>
              <w:t xml:space="preserve">Malignant disease epidemiology: </w:t>
            </w:r>
            <w:r>
              <w:t>morbidity/mortality indicators, risk factors, prevention and control.</w:t>
            </w:r>
          </w:p>
        </w:tc>
        <w:tc>
          <w:tcPr>
            <w:tcW w:w="2251" w:type="dxa"/>
            <w:vMerge/>
            <w:shd w:val="clear" w:color="auto" w:fill="auto"/>
          </w:tcPr>
          <w:p w:rsidR="00320489" w:rsidRPr="00531A6B" w:rsidRDefault="00320489" w:rsidP="00096B97"/>
        </w:tc>
        <w:tc>
          <w:tcPr>
            <w:tcW w:w="1070" w:type="dxa"/>
            <w:shd w:val="clear" w:color="auto" w:fill="auto"/>
          </w:tcPr>
          <w:p w:rsidR="00320489" w:rsidRDefault="00320489" w:rsidP="00096B97">
            <w:pPr>
              <w:jc w:val="center"/>
              <w:rPr>
                <w:b/>
              </w:rPr>
            </w:pPr>
            <w:r>
              <w:rPr>
                <w:b/>
              </w:rPr>
              <w:t>2 hours</w:t>
            </w:r>
          </w:p>
        </w:tc>
        <w:tc>
          <w:tcPr>
            <w:tcW w:w="1935" w:type="dxa"/>
            <w:vMerge/>
          </w:tcPr>
          <w:p w:rsidR="00320489" w:rsidRPr="00531A6B" w:rsidRDefault="00320489" w:rsidP="00096B97"/>
        </w:tc>
      </w:tr>
      <w:tr w:rsidR="00320489" w:rsidRPr="00531A6B" w:rsidTr="00CB3FF7">
        <w:tc>
          <w:tcPr>
            <w:tcW w:w="5058" w:type="dxa"/>
            <w:shd w:val="clear" w:color="auto" w:fill="auto"/>
          </w:tcPr>
          <w:p w:rsidR="00320489" w:rsidRPr="002C50F1" w:rsidRDefault="00320489" w:rsidP="00320489">
            <w:pPr>
              <w:numPr>
                <w:ilvl w:val="0"/>
                <w:numId w:val="28"/>
              </w:numPr>
              <w:rPr>
                <w:b/>
              </w:rPr>
            </w:pPr>
            <w:r>
              <w:rPr>
                <w:b/>
              </w:rPr>
              <w:t xml:space="preserve">Cardiovascular disease epidemiology: </w:t>
            </w:r>
            <w:r>
              <w:lastRenderedPageBreak/>
              <w:t>morbidity/mortality indicators, risk factors, prevention and control.</w:t>
            </w:r>
          </w:p>
        </w:tc>
        <w:tc>
          <w:tcPr>
            <w:tcW w:w="2251" w:type="dxa"/>
            <w:vMerge/>
            <w:shd w:val="clear" w:color="auto" w:fill="auto"/>
          </w:tcPr>
          <w:p w:rsidR="00320489" w:rsidRPr="00531A6B" w:rsidRDefault="00320489" w:rsidP="00096B97"/>
        </w:tc>
        <w:tc>
          <w:tcPr>
            <w:tcW w:w="1070" w:type="dxa"/>
            <w:shd w:val="clear" w:color="auto" w:fill="auto"/>
          </w:tcPr>
          <w:p w:rsidR="00320489" w:rsidRDefault="00320489" w:rsidP="00096B97">
            <w:pPr>
              <w:jc w:val="center"/>
              <w:rPr>
                <w:b/>
              </w:rPr>
            </w:pPr>
            <w:r>
              <w:rPr>
                <w:b/>
              </w:rPr>
              <w:t>2 hours</w:t>
            </w:r>
          </w:p>
        </w:tc>
        <w:tc>
          <w:tcPr>
            <w:tcW w:w="1935" w:type="dxa"/>
            <w:vMerge/>
          </w:tcPr>
          <w:p w:rsidR="00320489" w:rsidRPr="00531A6B" w:rsidRDefault="00320489" w:rsidP="00096B97"/>
        </w:tc>
      </w:tr>
      <w:tr w:rsidR="00320489" w:rsidRPr="00531A6B" w:rsidTr="00CB3FF7">
        <w:tc>
          <w:tcPr>
            <w:tcW w:w="5058" w:type="dxa"/>
            <w:shd w:val="clear" w:color="auto" w:fill="auto"/>
          </w:tcPr>
          <w:p w:rsidR="00320489" w:rsidRPr="002C50F1" w:rsidRDefault="00320489" w:rsidP="00320489">
            <w:pPr>
              <w:numPr>
                <w:ilvl w:val="0"/>
                <w:numId w:val="28"/>
              </w:numPr>
              <w:rPr>
                <w:b/>
              </w:rPr>
            </w:pPr>
            <w:r>
              <w:rPr>
                <w:b/>
              </w:rPr>
              <w:lastRenderedPageBreak/>
              <w:t xml:space="preserve">Respiratory disease epidemiology: </w:t>
            </w:r>
            <w:r>
              <w:t>morbidity/mortality indicators, risk factors, prevention and control.</w:t>
            </w:r>
          </w:p>
        </w:tc>
        <w:tc>
          <w:tcPr>
            <w:tcW w:w="2251" w:type="dxa"/>
            <w:vMerge/>
            <w:shd w:val="clear" w:color="auto" w:fill="auto"/>
          </w:tcPr>
          <w:p w:rsidR="00320489" w:rsidRPr="00531A6B" w:rsidRDefault="00320489" w:rsidP="00096B97"/>
        </w:tc>
        <w:tc>
          <w:tcPr>
            <w:tcW w:w="1070" w:type="dxa"/>
            <w:shd w:val="clear" w:color="auto" w:fill="auto"/>
          </w:tcPr>
          <w:p w:rsidR="00320489" w:rsidRDefault="00320489" w:rsidP="00096B97">
            <w:pPr>
              <w:jc w:val="center"/>
              <w:rPr>
                <w:b/>
              </w:rPr>
            </w:pPr>
            <w:r>
              <w:rPr>
                <w:b/>
              </w:rPr>
              <w:t>2 hours</w:t>
            </w:r>
          </w:p>
        </w:tc>
        <w:tc>
          <w:tcPr>
            <w:tcW w:w="1935" w:type="dxa"/>
            <w:vMerge/>
          </w:tcPr>
          <w:p w:rsidR="00320489" w:rsidRPr="00531A6B" w:rsidRDefault="00320489" w:rsidP="00096B97"/>
        </w:tc>
      </w:tr>
      <w:tr w:rsidR="00320489" w:rsidRPr="00531A6B" w:rsidTr="00CB3FF7">
        <w:tc>
          <w:tcPr>
            <w:tcW w:w="5058" w:type="dxa"/>
            <w:shd w:val="clear" w:color="auto" w:fill="auto"/>
          </w:tcPr>
          <w:p w:rsidR="00320489" w:rsidRPr="002C50F1" w:rsidRDefault="00320489" w:rsidP="00320489">
            <w:pPr>
              <w:numPr>
                <w:ilvl w:val="0"/>
                <w:numId w:val="28"/>
              </w:numPr>
              <w:rPr>
                <w:b/>
              </w:rPr>
            </w:pPr>
            <w:r>
              <w:rPr>
                <w:b/>
              </w:rPr>
              <w:t xml:space="preserve">Digestive disease epidemiology: </w:t>
            </w:r>
            <w:r>
              <w:t>morbidity/mortality indicators, risk factors, prevention and control.</w:t>
            </w:r>
          </w:p>
        </w:tc>
        <w:tc>
          <w:tcPr>
            <w:tcW w:w="2251" w:type="dxa"/>
            <w:vMerge/>
            <w:shd w:val="clear" w:color="auto" w:fill="auto"/>
          </w:tcPr>
          <w:p w:rsidR="00320489" w:rsidRPr="00531A6B" w:rsidRDefault="00320489" w:rsidP="00096B97"/>
        </w:tc>
        <w:tc>
          <w:tcPr>
            <w:tcW w:w="1070" w:type="dxa"/>
            <w:shd w:val="clear" w:color="auto" w:fill="auto"/>
          </w:tcPr>
          <w:p w:rsidR="00320489" w:rsidRDefault="00320489" w:rsidP="00096B97">
            <w:pPr>
              <w:jc w:val="center"/>
              <w:rPr>
                <w:b/>
              </w:rPr>
            </w:pPr>
            <w:r>
              <w:rPr>
                <w:b/>
              </w:rPr>
              <w:t>2 hours</w:t>
            </w:r>
          </w:p>
        </w:tc>
        <w:tc>
          <w:tcPr>
            <w:tcW w:w="1935" w:type="dxa"/>
            <w:vMerge/>
          </w:tcPr>
          <w:p w:rsidR="00320489" w:rsidRPr="00531A6B" w:rsidRDefault="00320489" w:rsidP="00096B97"/>
        </w:tc>
      </w:tr>
      <w:tr w:rsidR="00320489" w:rsidRPr="00531A6B" w:rsidTr="00CB3FF7">
        <w:tc>
          <w:tcPr>
            <w:tcW w:w="5058" w:type="dxa"/>
            <w:shd w:val="clear" w:color="auto" w:fill="auto"/>
          </w:tcPr>
          <w:p w:rsidR="00320489" w:rsidRPr="002C50F1" w:rsidRDefault="00320489" w:rsidP="00320489">
            <w:pPr>
              <w:numPr>
                <w:ilvl w:val="0"/>
                <w:numId w:val="28"/>
              </w:numPr>
              <w:rPr>
                <w:b/>
              </w:rPr>
            </w:pPr>
            <w:r>
              <w:rPr>
                <w:b/>
              </w:rPr>
              <w:t xml:space="preserve">Psychiatric disease epidemiology </w:t>
            </w:r>
            <w:r>
              <w:t>morbidity/mortality indicators, risk factors, prevention and control.</w:t>
            </w:r>
          </w:p>
        </w:tc>
        <w:tc>
          <w:tcPr>
            <w:tcW w:w="2251" w:type="dxa"/>
            <w:vMerge/>
            <w:shd w:val="clear" w:color="auto" w:fill="auto"/>
          </w:tcPr>
          <w:p w:rsidR="00320489" w:rsidRPr="00531A6B" w:rsidRDefault="00320489" w:rsidP="00096B97"/>
        </w:tc>
        <w:tc>
          <w:tcPr>
            <w:tcW w:w="1070" w:type="dxa"/>
            <w:shd w:val="clear" w:color="auto" w:fill="auto"/>
          </w:tcPr>
          <w:p w:rsidR="00320489" w:rsidRDefault="00320489" w:rsidP="00096B97">
            <w:pPr>
              <w:jc w:val="center"/>
              <w:rPr>
                <w:b/>
              </w:rPr>
            </w:pPr>
            <w:r>
              <w:rPr>
                <w:b/>
              </w:rPr>
              <w:t>2 hours</w:t>
            </w:r>
          </w:p>
        </w:tc>
        <w:tc>
          <w:tcPr>
            <w:tcW w:w="1935" w:type="dxa"/>
            <w:vMerge/>
          </w:tcPr>
          <w:p w:rsidR="00320489" w:rsidRPr="00531A6B" w:rsidRDefault="00320489" w:rsidP="00096B97"/>
        </w:tc>
      </w:tr>
      <w:tr w:rsidR="00320489" w:rsidRPr="00531A6B" w:rsidTr="00CB3FF7">
        <w:tc>
          <w:tcPr>
            <w:tcW w:w="10314" w:type="dxa"/>
            <w:gridSpan w:val="4"/>
            <w:shd w:val="clear" w:color="auto" w:fill="auto"/>
          </w:tcPr>
          <w:p w:rsidR="00320489" w:rsidRPr="00531A6B" w:rsidRDefault="00320489" w:rsidP="00096B97">
            <w:pPr>
              <w:jc w:val="both"/>
              <w:rPr>
                <w:b/>
                <w:color w:val="181818"/>
              </w:rPr>
            </w:pPr>
            <w:r>
              <w:rPr>
                <w:b/>
                <w:color w:val="181818"/>
              </w:rPr>
              <w:t>Required bibliography:</w:t>
            </w:r>
          </w:p>
          <w:p w:rsidR="00320489" w:rsidRPr="00E62CB6" w:rsidRDefault="00320489" w:rsidP="00096B97">
            <w:pPr>
              <w:pStyle w:val="NoSpacing"/>
              <w:jc w:val="both"/>
              <w:rPr>
                <w:rFonts w:ascii="Times New Roman" w:hAnsi="Times New Roman"/>
                <w:sz w:val="20"/>
                <w:szCs w:val="20"/>
              </w:rPr>
            </w:pPr>
            <w:r>
              <w:rPr>
                <w:rFonts w:ascii="Times New Roman" w:hAnsi="Times New Roman"/>
                <w:sz w:val="20"/>
              </w:rPr>
              <w:t>1. The course guide of the subject teaching team in electronic format</w:t>
            </w:r>
          </w:p>
          <w:p w:rsidR="00320489" w:rsidRPr="00531A6B" w:rsidRDefault="00320489" w:rsidP="00096B97">
            <w:pPr>
              <w:jc w:val="both"/>
              <w:rPr>
                <w:b/>
                <w:color w:val="181818"/>
              </w:rPr>
            </w:pPr>
            <w:r>
              <w:rPr>
                <w:b/>
                <w:color w:val="181818"/>
              </w:rPr>
              <w:t>Optional bibliography:</w:t>
            </w:r>
          </w:p>
          <w:p w:rsidR="00320489" w:rsidRDefault="00320489" w:rsidP="00096B97">
            <w:pPr>
              <w:pStyle w:val="BodyText"/>
              <w:widowControl w:val="0"/>
              <w:autoSpaceDE w:val="0"/>
              <w:autoSpaceDN w:val="0"/>
              <w:adjustRightInd w:val="0"/>
              <w:ind w:right="0"/>
              <w:jc w:val="both"/>
              <w:rPr>
                <w:sz w:val="20"/>
              </w:rPr>
            </w:pPr>
            <w:r>
              <w:rPr>
                <w:sz w:val="20"/>
              </w:rPr>
              <w:t xml:space="preserve">1. </w:t>
            </w:r>
            <w:r>
              <w:t xml:space="preserve"> </w:t>
            </w:r>
            <w:r>
              <w:rPr>
                <w:sz w:val="20"/>
              </w:rPr>
              <w:t xml:space="preserve">David L. Heymann. Control of communicable diseases manual. 20th Edition, APHA PRESS, Washington, 2015  </w:t>
            </w:r>
          </w:p>
          <w:p w:rsidR="00320489" w:rsidRPr="00531A6B" w:rsidRDefault="00320489" w:rsidP="00096B97">
            <w:pPr>
              <w:pStyle w:val="BodyText"/>
              <w:widowControl w:val="0"/>
              <w:autoSpaceDE w:val="0"/>
              <w:autoSpaceDN w:val="0"/>
              <w:adjustRightInd w:val="0"/>
              <w:ind w:right="0"/>
              <w:jc w:val="both"/>
              <w:rPr>
                <w:sz w:val="20"/>
              </w:rPr>
            </w:pPr>
            <w:r>
              <w:rPr>
                <w:sz w:val="20"/>
              </w:rPr>
              <w:t xml:space="preserve">2. </w:t>
            </w:r>
            <w:r>
              <w:t xml:space="preserve"> </w:t>
            </w:r>
            <w:r>
              <w:rPr>
                <w:sz w:val="20"/>
              </w:rPr>
              <w:t>Kenrad E.  Nelson,  Carolyn  Williams.  Infectious  Disease  Epidemiology.  3  Edition, Jones &amp; Bartlett Learning, 2014</w:t>
            </w:r>
          </w:p>
        </w:tc>
      </w:tr>
      <w:tr w:rsidR="00320489" w:rsidRPr="00531A6B" w:rsidTr="00CB3FF7">
        <w:tc>
          <w:tcPr>
            <w:tcW w:w="5058" w:type="dxa"/>
            <w:shd w:val="clear" w:color="auto" w:fill="auto"/>
          </w:tcPr>
          <w:p w:rsidR="00320489" w:rsidRPr="00531A6B" w:rsidRDefault="00320489" w:rsidP="00096B97">
            <w:r>
              <w:t>8.2 Seminar/Laboratory/internship/project</w:t>
            </w:r>
          </w:p>
        </w:tc>
        <w:tc>
          <w:tcPr>
            <w:tcW w:w="2251" w:type="dxa"/>
            <w:shd w:val="clear" w:color="auto" w:fill="auto"/>
          </w:tcPr>
          <w:p w:rsidR="00320489" w:rsidRPr="00531A6B" w:rsidRDefault="00320489" w:rsidP="00096B97">
            <w:r>
              <w:t>Teaching-learning methods</w:t>
            </w:r>
          </w:p>
        </w:tc>
        <w:tc>
          <w:tcPr>
            <w:tcW w:w="1070" w:type="dxa"/>
            <w:shd w:val="clear" w:color="auto" w:fill="auto"/>
          </w:tcPr>
          <w:p w:rsidR="00320489" w:rsidRPr="00531A6B" w:rsidRDefault="00320489" w:rsidP="00096B97">
            <w:r>
              <w:t>Number of hours</w:t>
            </w:r>
          </w:p>
        </w:tc>
        <w:tc>
          <w:tcPr>
            <w:tcW w:w="1935" w:type="dxa"/>
          </w:tcPr>
          <w:p w:rsidR="00320489" w:rsidRPr="00531A6B" w:rsidRDefault="00320489" w:rsidP="00096B97">
            <w:pPr>
              <w:jc w:val="center"/>
            </w:pPr>
            <w:r>
              <w:t>Comments</w:t>
            </w:r>
          </w:p>
        </w:tc>
      </w:tr>
      <w:tr w:rsidR="00320489" w:rsidRPr="00531A6B" w:rsidTr="00CB3FF7">
        <w:tc>
          <w:tcPr>
            <w:tcW w:w="5058" w:type="dxa"/>
            <w:shd w:val="clear" w:color="auto" w:fill="auto"/>
          </w:tcPr>
          <w:p w:rsidR="00320489" w:rsidRPr="00531A6B" w:rsidRDefault="00320489" w:rsidP="00320489">
            <w:pPr>
              <w:numPr>
                <w:ilvl w:val="0"/>
                <w:numId w:val="29"/>
              </w:numPr>
              <w:ind w:left="360"/>
            </w:pPr>
            <w:r>
              <w:rPr>
                <w:b/>
              </w:rPr>
              <w:t>Active/passive immunoprophylaxis</w:t>
            </w:r>
            <w:r>
              <w:t>: the practice of organizing, performing, and evaluating immunizing actions using vaccines, serums, and immunoglobulins;</w:t>
            </w:r>
          </w:p>
        </w:tc>
        <w:tc>
          <w:tcPr>
            <w:tcW w:w="2251" w:type="dxa"/>
            <w:vMerge w:val="restart"/>
            <w:shd w:val="clear" w:color="auto" w:fill="auto"/>
          </w:tcPr>
          <w:p w:rsidR="00320489" w:rsidRDefault="00320489" w:rsidP="00096B97">
            <w:pPr>
              <w:rPr>
                <w:noProof/>
              </w:rPr>
            </w:pPr>
            <w:r>
              <w:t xml:space="preserve">Lecture </w:t>
            </w:r>
          </w:p>
          <w:p w:rsidR="00320489" w:rsidRDefault="00320489" w:rsidP="00096B97">
            <w:pPr>
              <w:widowControl w:val="0"/>
              <w:autoSpaceDE w:val="0"/>
              <w:autoSpaceDN w:val="0"/>
              <w:adjustRightInd w:val="0"/>
              <w:jc w:val="both"/>
              <w:rPr>
                <w:noProof/>
              </w:rPr>
            </w:pPr>
            <w:r>
              <w:t xml:space="preserve">Heuristic conversation </w:t>
            </w:r>
          </w:p>
          <w:p w:rsidR="00320489" w:rsidRDefault="00320489" w:rsidP="00096B97">
            <w:pPr>
              <w:widowControl w:val="0"/>
              <w:autoSpaceDE w:val="0"/>
              <w:autoSpaceDN w:val="0"/>
              <w:adjustRightInd w:val="0"/>
              <w:jc w:val="both"/>
              <w:rPr>
                <w:noProof/>
              </w:rPr>
            </w:pPr>
            <w:r>
              <w:t>Training using audiovisuals</w:t>
            </w:r>
          </w:p>
          <w:p w:rsidR="00320489" w:rsidRDefault="00320489" w:rsidP="00096B97">
            <w:pPr>
              <w:rPr>
                <w:noProof/>
              </w:rPr>
            </w:pPr>
            <w:r>
              <w:t>Directed observation</w:t>
            </w:r>
          </w:p>
          <w:p w:rsidR="00320489" w:rsidRDefault="00320489" w:rsidP="00096B97">
            <w:pPr>
              <w:widowControl w:val="0"/>
              <w:autoSpaceDE w:val="0"/>
              <w:autoSpaceDN w:val="0"/>
              <w:adjustRightInd w:val="0"/>
              <w:jc w:val="both"/>
              <w:rPr>
                <w:noProof/>
              </w:rPr>
            </w:pPr>
            <w:r>
              <w:t>Case study</w:t>
            </w:r>
          </w:p>
          <w:p w:rsidR="00320489" w:rsidRDefault="00320489" w:rsidP="00096B97">
            <w:pPr>
              <w:widowControl w:val="0"/>
              <w:autoSpaceDE w:val="0"/>
              <w:autoSpaceDN w:val="0"/>
              <w:adjustRightInd w:val="0"/>
              <w:jc w:val="both"/>
            </w:pPr>
            <w:r>
              <w:t>Demonstration using real objects</w:t>
            </w:r>
          </w:p>
          <w:p w:rsidR="00320489" w:rsidRPr="00531A6B" w:rsidRDefault="00320489" w:rsidP="00096B97">
            <w:pPr>
              <w:widowControl w:val="0"/>
              <w:autoSpaceDE w:val="0"/>
              <w:autoSpaceDN w:val="0"/>
              <w:adjustRightInd w:val="0"/>
              <w:ind w:left="317"/>
              <w:jc w:val="both"/>
            </w:pPr>
          </w:p>
        </w:tc>
        <w:tc>
          <w:tcPr>
            <w:tcW w:w="1070" w:type="dxa"/>
            <w:shd w:val="clear" w:color="auto" w:fill="auto"/>
          </w:tcPr>
          <w:p w:rsidR="00320489" w:rsidRPr="00531A6B" w:rsidRDefault="00320489" w:rsidP="00096B97">
            <w:pPr>
              <w:jc w:val="center"/>
            </w:pPr>
            <w:r>
              <w:rPr>
                <w:b/>
              </w:rPr>
              <w:t>2 hours</w:t>
            </w:r>
          </w:p>
        </w:tc>
        <w:tc>
          <w:tcPr>
            <w:tcW w:w="1935" w:type="dxa"/>
            <w:vMerge w:val="restart"/>
          </w:tcPr>
          <w:p w:rsidR="00320489" w:rsidRDefault="00320489" w:rsidP="00096B97">
            <w:pPr>
              <w:rPr>
                <w:noProof/>
              </w:rPr>
            </w:pPr>
            <w:r>
              <w:t xml:space="preserve">The practical classes involve the presentation of theoretical and practical aspects, as well as of some teaching materials available (vaccine preparations, disinfectants, epidemiological investigation sheet). Materials in electronic format </w:t>
            </w:r>
            <w:r>
              <w:rPr>
                <w:color w:val="000000"/>
              </w:rPr>
              <w:t>and</w:t>
            </w:r>
            <w:r>
              <w:t xml:space="preserve"> weekly tutorial classes are also available.</w:t>
            </w:r>
          </w:p>
          <w:p w:rsidR="00320489" w:rsidRDefault="00320489" w:rsidP="00096B97">
            <w:pPr>
              <w:rPr>
                <w:noProof/>
              </w:rPr>
            </w:pPr>
            <w:r>
              <w:t>- Instructional assessment by open-ended oral questions, systematic observation,</w:t>
            </w:r>
          </w:p>
          <w:p w:rsidR="00320489" w:rsidRPr="003C7393" w:rsidRDefault="00320489" w:rsidP="00096B97">
            <w:pPr>
              <w:rPr>
                <w:noProof/>
              </w:rPr>
            </w:pPr>
            <w:r>
              <w:t>problem description.</w:t>
            </w:r>
          </w:p>
          <w:p w:rsidR="00320489" w:rsidRPr="0041698C" w:rsidRDefault="00320489" w:rsidP="00096B97">
            <w:pPr>
              <w:widowControl w:val="0"/>
              <w:autoSpaceDE w:val="0"/>
              <w:autoSpaceDN w:val="0"/>
              <w:adjustRightInd w:val="0"/>
              <w:spacing w:after="58"/>
              <w:ind w:left="317"/>
              <w:jc w:val="both"/>
            </w:pPr>
          </w:p>
        </w:tc>
      </w:tr>
      <w:tr w:rsidR="00320489" w:rsidRPr="00531A6B" w:rsidTr="00CB3FF7">
        <w:tc>
          <w:tcPr>
            <w:tcW w:w="5058" w:type="dxa"/>
            <w:shd w:val="clear" w:color="auto" w:fill="auto"/>
          </w:tcPr>
          <w:p w:rsidR="00320489" w:rsidRPr="00531A6B" w:rsidRDefault="00320489" w:rsidP="00320489">
            <w:pPr>
              <w:numPr>
                <w:ilvl w:val="0"/>
                <w:numId w:val="29"/>
              </w:numPr>
              <w:ind w:left="318" w:hanging="318"/>
            </w:pPr>
            <w:r>
              <w:rPr>
                <w:b/>
              </w:rPr>
              <w:t>Presentation of mandatory and optional vaccine preparations</w:t>
            </w:r>
            <w:r>
              <w:t>. Prevention using immunoglobulin; Prevention using serum: indications, administration route, vaccination scheme, adverse reactions, permanent and temporary contraindications;</w:t>
            </w:r>
          </w:p>
        </w:tc>
        <w:tc>
          <w:tcPr>
            <w:tcW w:w="2251" w:type="dxa"/>
            <w:vMerge/>
            <w:shd w:val="clear" w:color="auto" w:fill="auto"/>
          </w:tcPr>
          <w:p w:rsidR="00320489" w:rsidRPr="00531A6B" w:rsidRDefault="00320489" w:rsidP="00096B97"/>
        </w:tc>
        <w:tc>
          <w:tcPr>
            <w:tcW w:w="1070" w:type="dxa"/>
            <w:shd w:val="clear" w:color="auto" w:fill="auto"/>
          </w:tcPr>
          <w:p w:rsidR="00320489" w:rsidRPr="00531A6B" w:rsidRDefault="00320489" w:rsidP="00096B97">
            <w:pPr>
              <w:jc w:val="center"/>
            </w:pPr>
            <w:r>
              <w:rPr>
                <w:b/>
              </w:rPr>
              <w:t>2 hours</w:t>
            </w:r>
          </w:p>
        </w:tc>
        <w:tc>
          <w:tcPr>
            <w:tcW w:w="1935" w:type="dxa"/>
            <w:vMerge/>
          </w:tcPr>
          <w:p w:rsidR="00320489" w:rsidRPr="00531A6B" w:rsidRDefault="00320489" w:rsidP="00096B97"/>
        </w:tc>
      </w:tr>
      <w:tr w:rsidR="00320489" w:rsidRPr="00531A6B" w:rsidTr="00CB3FF7">
        <w:tc>
          <w:tcPr>
            <w:tcW w:w="5058" w:type="dxa"/>
            <w:shd w:val="clear" w:color="auto" w:fill="auto"/>
          </w:tcPr>
          <w:p w:rsidR="00320489" w:rsidRPr="00531A6B" w:rsidRDefault="00320489" w:rsidP="00320489">
            <w:pPr>
              <w:numPr>
                <w:ilvl w:val="0"/>
                <w:numId w:val="29"/>
              </w:numPr>
              <w:ind w:left="318" w:hanging="318"/>
            </w:pPr>
            <w:r>
              <w:rPr>
                <w:b/>
              </w:rPr>
              <w:t xml:space="preserve">Practical performance of vaccination according to the National Immunization Programme: </w:t>
            </w:r>
            <w:r>
              <w:t>practical application on a dummy.</w:t>
            </w:r>
          </w:p>
        </w:tc>
        <w:tc>
          <w:tcPr>
            <w:tcW w:w="2251" w:type="dxa"/>
            <w:vMerge/>
            <w:shd w:val="clear" w:color="auto" w:fill="auto"/>
          </w:tcPr>
          <w:p w:rsidR="00320489" w:rsidRPr="00531A6B" w:rsidRDefault="00320489" w:rsidP="00096B97"/>
        </w:tc>
        <w:tc>
          <w:tcPr>
            <w:tcW w:w="1070" w:type="dxa"/>
            <w:shd w:val="clear" w:color="auto" w:fill="auto"/>
          </w:tcPr>
          <w:p w:rsidR="00320489" w:rsidRPr="00531A6B" w:rsidRDefault="00320489" w:rsidP="00096B97">
            <w:pPr>
              <w:jc w:val="center"/>
            </w:pPr>
            <w:r>
              <w:rPr>
                <w:b/>
              </w:rPr>
              <w:t>2 hours</w:t>
            </w:r>
          </w:p>
        </w:tc>
        <w:tc>
          <w:tcPr>
            <w:tcW w:w="1935" w:type="dxa"/>
            <w:vMerge/>
          </w:tcPr>
          <w:p w:rsidR="00320489" w:rsidRPr="00531A6B" w:rsidRDefault="00320489" w:rsidP="00096B97"/>
        </w:tc>
      </w:tr>
      <w:tr w:rsidR="00320489" w:rsidRPr="00531A6B" w:rsidTr="00CB3FF7">
        <w:tc>
          <w:tcPr>
            <w:tcW w:w="5058" w:type="dxa"/>
            <w:shd w:val="clear" w:color="auto" w:fill="auto"/>
          </w:tcPr>
          <w:p w:rsidR="00320489" w:rsidRPr="003360F5" w:rsidRDefault="00320489" w:rsidP="00320489">
            <w:pPr>
              <w:pStyle w:val="BodyText"/>
              <w:numPr>
                <w:ilvl w:val="0"/>
                <w:numId w:val="30"/>
              </w:numPr>
              <w:ind w:right="-67"/>
              <w:rPr>
                <w:sz w:val="20"/>
              </w:rPr>
            </w:pPr>
            <w:r>
              <w:rPr>
                <w:b/>
                <w:sz w:val="20"/>
              </w:rPr>
              <w:t xml:space="preserve">The epidemiological investigation: </w:t>
            </w:r>
            <w:r>
              <w:rPr>
                <w:sz w:val="20"/>
              </w:rPr>
              <w:t xml:space="preserve">definition, types, the concept of epidemiological emergency in the practical CD prevention and control activity (e.g., viral hepatitises, food poisoning, tuberculosis, nosocomial infections). </w:t>
            </w:r>
            <w:r>
              <w:rPr>
                <w:b/>
              </w:rPr>
              <w:t xml:space="preserve"> </w:t>
            </w:r>
            <w:r>
              <w:rPr>
                <w:b/>
                <w:sz w:val="20"/>
              </w:rPr>
              <w:t>Drawing up an epidemiological investigation sheet</w:t>
            </w:r>
          </w:p>
        </w:tc>
        <w:tc>
          <w:tcPr>
            <w:tcW w:w="2251" w:type="dxa"/>
            <w:vMerge/>
            <w:shd w:val="clear" w:color="auto" w:fill="auto"/>
          </w:tcPr>
          <w:p w:rsidR="00320489" w:rsidRPr="00531A6B" w:rsidRDefault="00320489" w:rsidP="00096B97"/>
        </w:tc>
        <w:tc>
          <w:tcPr>
            <w:tcW w:w="1070" w:type="dxa"/>
            <w:shd w:val="clear" w:color="auto" w:fill="auto"/>
          </w:tcPr>
          <w:p w:rsidR="00320489" w:rsidRDefault="00320489" w:rsidP="00096B97">
            <w:pPr>
              <w:jc w:val="center"/>
              <w:rPr>
                <w:b/>
              </w:rPr>
            </w:pPr>
            <w:r>
              <w:rPr>
                <w:b/>
              </w:rPr>
              <w:t>2 hours</w:t>
            </w:r>
          </w:p>
        </w:tc>
        <w:tc>
          <w:tcPr>
            <w:tcW w:w="1935" w:type="dxa"/>
            <w:vMerge/>
          </w:tcPr>
          <w:p w:rsidR="00320489" w:rsidRPr="00531A6B" w:rsidRDefault="00320489" w:rsidP="00096B97"/>
        </w:tc>
      </w:tr>
      <w:tr w:rsidR="00320489" w:rsidRPr="00531A6B" w:rsidTr="00CB3FF7">
        <w:tc>
          <w:tcPr>
            <w:tcW w:w="5058" w:type="dxa"/>
            <w:shd w:val="clear" w:color="auto" w:fill="auto"/>
          </w:tcPr>
          <w:p w:rsidR="00320489" w:rsidRPr="00531A6B" w:rsidRDefault="00320489" w:rsidP="00320489">
            <w:pPr>
              <w:numPr>
                <w:ilvl w:val="0"/>
                <w:numId w:val="31"/>
              </w:numPr>
            </w:pPr>
            <w:r>
              <w:rPr>
                <w:b/>
              </w:rPr>
              <w:t xml:space="preserve">Decontamination and sterilization: </w:t>
            </w:r>
            <w:r>
              <w:t>the use of decontamination and sterilization means and methods in various epidemiological situations, and checking their effectiveness.</w:t>
            </w:r>
          </w:p>
        </w:tc>
        <w:tc>
          <w:tcPr>
            <w:tcW w:w="2251" w:type="dxa"/>
            <w:vMerge/>
            <w:shd w:val="clear" w:color="auto" w:fill="auto"/>
          </w:tcPr>
          <w:p w:rsidR="00320489" w:rsidRPr="00531A6B" w:rsidRDefault="00320489" w:rsidP="00096B97"/>
        </w:tc>
        <w:tc>
          <w:tcPr>
            <w:tcW w:w="1070" w:type="dxa"/>
            <w:shd w:val="clear" w:color="auto" w:fill="auto"/>
          </w:tcPr>
          <w:p w:rsidR="00320489" w:rsidRPr="00531A6B" w:rsidRDefault="00320489" w:rsidP="00096B97">
            <w:pPr>
              <w:jc w:val="center"/>
            </w:pPr>
            <w:r>
              <w:rPr>
                <w:b/>
              </w:rPr>
              <w:t>2 hours</w:t>
            </w:r>
          </w:p>
        </w:tc>
        <w:tc>
          <w:tcPr>
            <w:tcW w:w="1935" w:type="dxa"/>
            <w:vMerge/>
          </w:tcPr>
          <w:p w:rsidR="00320489" w:rsidRPr="00531A6B" w:rsidRDefault="00320489" w:rsidP="00096B97"/>
        </w:tc>
      </w:tr>
      <w:tr w:rsidR="00320489" w:rsidRPr="00531A6B" w:rsidTr="00CB3FF7">
        <w:tc>
          <w:tcPr>
            <w:tcW w:w="5058" w:type="dxa"/>
            <w:shd w:val="clear" w:color="auto" w:fill="auto"/>
          </w:tcPr>
          <w:p w:rsidR="00320489" w:rsidRPr="00531A6B" w:rsidRDefault="00320489" w:rsidP="00320489">
            <w:pPr>
              <w:numPr>
                <w:ilvl w:val="0"/>
                <w:numId w:val="31"/>
              </w:numPr>
              <w:ind w:left="318" w:hanging="318"/>
            </w:pPr>
            <w:r>
              <w:rPr>
                <w:b/>
              </w:rPr>
              <w:t xml:space="preserve">Laboratory investigations in the epidemiological practice: </w:t>
            </w:r>
            <w:r>
              <w:t>collection, transportation, preservation of biological products for investigating patients and contacts during the Epidemiological Monitoring Programme by categories of CD, collecting environment samples: foods, water, air microflora, surfaces, staff skin.</w:t>
            </w:r>
          </w:p>
        </w:tc>
        <w:tc>
          <w:tcPr>
            <w:tcW w:w="2251" w:type="dxa"/>
            <w:vMerge/>
            <w:shd w:val="clear" w:color="auto" w:fill="auto"/>
          </w:tcPr>
          <w:p w:rsidR="00320489" w:rsidRPr="00531A6B" w:rsidRDefault="00320489" w:rsidP="00096B97"/>
        </w:tc>
        <w:tc>
          <w:tcPr>
            <w:tcW w:w="1070" w:type="dxa"/>
            <w:shd w:val="clear" w:color="auto" w:fill="auto"/>
          </w:tcPr>
          <w:p w:rsidR="00320489" w:rsidRPr="00531A6B" w:rsidRDefault="00320489" w:rsidP="00096B97">
            <w:pPr>
              <w:jc w:val="center"/>
            </w:pPr>
            <w:r>
              <w:rPr>
                <w:b/>
              </w:rPr>
              <w:t>2 hours</w:t>
            </w:r>
          </w:p>
        </w:tc>
        <w:tc>
          <w:tcPr>
            <w:tcW w:w="1935" w:type="dxa"/>
            <w:vMerge/>
          </w:tcPr>
          <w:p w:rsidR="00320489" w:rsidRPr="00531A6B" w:rsidRDefault="00320489" w:rsidP="00096B97"/>
        </w:tc>
      </w:tr>
      <w:tr w:rsidR="00320489" w:rsidRPr="00531A6B" w:rsidTr="00CB3FF7">
        <w:tc>
          <w:tcPr>
            <w:tcW w:w="5058" w:type="dxa"/>
            <w:shd w:val="clear" w:color="auto" w:fill="auto"/>
          </w:tcPr>
          <w:p w:rsidR="00320489" w:rsidRPr="00531A6B" w:rsidRDefault="00320489" w:rsidP="00320489">
            <w:pPr>
              <w:numPr>
                <w:ilvl w:val="0"/>
                <w:numId w:val="31"/>
              </w:numPr>
              <w:ind w:left="318" w:hanging="318"/>
            </w:pPr>
            <w:r>
              <w:rPr>
                <w:b/>
              </w:rPr>
              <w:t xml:space="preserve">Descriptive Epidemiology Concepts: </w:t>
            </w:r>
            <w:r>
              <w:t>indicators used in measuring morbidity (incidence, prevalence, cumulative incidence), socio-demographic indicators (birth rate, death rate, life expectancy, etc.) and practical applications</w:t>
            </w:r>
          </w:p>
        </w:tc>
        <w:tc>
          <w:tcPr>
            <w:tcW w:w="2251" w:type="dxa"/>
            <w:vMerge/>
            <w:shd w:val="clear" w:color="auto" w:fill="auto"/>
          </w:tcPr>
          <w:p w:rsidR="00320489" w:rsidRPr="00531A6B" w:rsidRDefault="00320489" w:rsidP="00096B97"/>
        </w:tc>
        <w:tc>
          <w:tcPr>
            <w:tcW w:w="1070" w:type="dxa"/>
            <w:shd w:val="clear" w:color="auto" w:fill="auto"/>
          </w:tcPr>
          <w:p w:rsidR="00320489" w:rsidRPr="00531A6B" w:rsidRDefault="00320489" w:rsidP="00096B97">
            <w:pPr>
              <w:jc w:val="center"/>
            </w:pPr>
            <w:r>
              <w:rPr>
                <w:b/>
              </w:rPr>
              <w:t>2 hours</w:t>
            </w:r>
          </w:p>
        </w:tc>
        <w:tc>
          <w:tcPr>
            <w:tcW w:w="1935" w:type="dxa"/>
            <w:vMerge/>
          </w:tcPr>
          <w:p w:rsidR="00320489" w:rsidRPr="00531A6B" w:rsidRDefault="00320489" w:rsidP="00096B97"/>
        </w:tc>
      </w:tr>
      <w:tr w:rsidR="00320489" w:rsidRPr="00531A6B" w:rsidTr="00CB3FF7">
        <w:tc>
          <w:tcPr>
            <w:tcW w:w="5058" w:type="dxa"/>
            <w:shd w:val="clear" w:color="auto" w:fill="auto"/>
          </w:tcPr>
          <w:p w:rsidR="00320489" w:rsidRPr="002C50F1" w:rsidRDefault="00320489" w:rsidP="00320489">
            <w:pPr>
              <w:numPr>
                <w:ilvl w:val="0"/>
                <w:numId w:val="31"/>
              </w:numPr>
              <w:ind w:left="318" w:hanging="318"/>
              <w:rPr>
                <w:b/>
              </w:rPr>
            </w:pPr>
            <w:r>
              <w:rPr>
                <w:b/>
              </w:rPr>
              <w:t xml:space="preserve">Methodology of the various types of epidemiological studies: </w:t>
            </w:r>
            <w:r>
              <w:t>experimental, observational, case series, cross-cutting studies, control case, cohort, randomized studies. (advantages, disadvantages, choice depending on the purpose).</w:t>
            </w:r>
          </w:p>
        </w:tc>
        <w:tc>
          <w:tcPr>
            <w:tcW w:w="2251" w:type="dxa"/>
            <w:vMerge/>
            <w:shd w:val="clear" w:color="auto" w:fill="auto"/>
          </w:tcPr>
          <w:p w:rsidR="00320489" w:rsidRPr="00531A6B" w:rsidRDefault="00320489" w:rsidP="00096B97"/>
        </w:tc>
        <w:tc>
          <w:tcPr>
            <w:tcW w:w="1070" w:type="dxa"/>
            <w:shd w:val="clear" w:color="auto" w:fill="auto"/>
          </w:tcPr>
          <w:p w:rsidR="00320489" w:rsidRDefault="00320489" w:rsidP="00096B97">
            <w:pPr>
              <w:jc w:val="center"/>
              <w:rPr>
                <w:b/>
              </w:rPr>
            </w:pPr>
            <w:r>
              <w:rPr>
                <w:b/>
              </w:rPr>
              <w:t>2 hours</w:t>
            </w:r>
          </w:p>
        </w:tc>
        <w:tc>
          <w:tcPr>
            <w:tcW w:w="1935" w:type="dxa"/>
            <w:vMerge/>
          </w:tcPr>
          <w:p w:rsidR="00320489" w:rsidRPr="00531A6B" w:rsidRDefault="00320489" w:rsidP="00096B97"/>
        </w:tc>
      </w:tr>
      <w:tr w:rsidR="00320489" w:rsidRPr="00531A6B" w:rsidTr="00CB3FF7">
        <w:tc>
          <w:tcPr>
            <w:tcW w:w="5058" w:type="dxa"/>
            <w:shd w:val="clear" w:color="auto" w:fill="auto"/>
          </w:tcPr>
          <w:p w:rsidR="00320489" w:rsidRPr="002C50F1" w:rsidRDefault="00320489" w:rsidP="00320489">
            <w:pPr>
              <w:numPr>
                <w:ilvl w:val="0"/>
                <w:numId w:val="31"/>
              </w:numPr>
              <w:ind w:left="318" w:hanging="318"/>
              <w:rPr>
                <w:b/>
              </w:rPr>
            </w:pPr>
            <w:r>
              <w:rPr>
                <w:b/>
              </w:rPr>
              <w:t xml:space="preserve">Using the EPI INFO software to analyse data: </w:t>
            </w:r>
            <w:r>
              <w:t>comparing numerical and dichotomous variables, practical applications.</w:t>
            </w:r>
          </w:p>
        </w:tc>
        <w:tc>
          <w:tcPr>
            <w:tcW w:w="2251" w:type="dxa"/>
            <w:vMerge/>
            <w:shd w:val="clear" w:color="auto" w:fill="auto"/>
          </w:tcPr>
          <w:p w:rsidR="00320489" w:rsidRPr="00531A6B" w:rsidRDefault="00320489" w:rsidP="00096B97"/>
        </w:tc>
        <w:tc>
          <w:tcPr>
            <w:tcW w:w="1070" w:type="dxa"/>
            <w:shd w:val="clear" w:color="auto" w:fill="auto"/>
          </w:tcPr>
          <w:p w:rsidR="00320489" w:rsidRDefault="00320489" w:rsidP="00096B97">
            <w:pPr>
              <w:jc w:val="center"/>
              <w:rPr>
                <w:b/>
              </w:rPr>
            </w:pPr>
            <w:r>
              <w:rPr>
                <w:b/>
              </w:rPr>
              <w:t>2 hours</w:t>
            </w:r>
          </w:p>
        </w:tc>
        <w:tc>
          <w:tcPr>
            <w:tcW w:w="1935" w:type="dxa"/>
            <w:vMerge/>
          </w:tcPr>
          <w:p w:rsidR="00320489" w:rsidRPr="00531A6B" w:rsidRDefault="00320489" w:rsidP="00096B97"/>
        </w:tc>
      </w:tr>
      <w:tr w:rsidR="00320489" w:rsidRPr="00531A6B" w:rsidTr="00CB3FF7">
        <w:tc>
          <w:tcPr>
            <w:tcW w:w="5058" w:type="dxa"/>
            <w:shd w:val="clear" w:color="auto" w:fill="auto"/>
          </w:tcPr>
          <w:p w:rsidR="00320489" w:rsidRPr="002C50F1" w:rsidRDefault="00320489" w:rsidP="00320489">
            <w:pPr>
              <w:numPr>
                <w:ilvl w:val="0"/>
                <w:numId w:val="31"/>
              </w:numPr>
              <w:ind w:left="318" w:hanging="318"/>
              <w:rPr>
                <w:b/>
              </w:rPr>
            </w:pPr>
            <w:r>
              <w:rPr>
                <w:b/>
              </w:rPr>
              <w:t xml:space="preserve">Seminar: </w:t>
            </w:r>
            <w:r>
              <w:t>Presenting a study design</w:t>
            </w:r>
          </w:p>
        </w:tc>
        <w:tc>
          <w:tcPr>
            <w:tcW w:w="2251" w:type="dxa"/>
            <w:vMerge/>
            <w:shd w:val="clear" w:color="auto" w:fill="auto"/>
          </w:tcPr>
          <w:p w:rsidR="00320489" w:rsidRPr="00531A6B" w:rsidRDefault="00320489" w:rsidP="00096B97"/>
        </w:tc>
        <w:tc>
          <w:tcPr>
            <w:tcW w:w="1070" w:type="dxa"/>
            <w:shd w:val="clear" w:color="auto" w:fill="auto"/>
          </w:tcPr>
          <w:p w:rsidR="00320489" w:rsidRDefault="00320489" w:rsidP="00096B97">
            <w:pPr>
              <w:jc w:val="center"/>
              <w:rPr>
                <w:b/>
              </w:rPr>
            </w:pPr>
            <w:r>
              <w:rPr>
                <w:b/>
              </w:rPr>
              <w:t>2 hours</w:t>
            </w:r>
          </w:p>
        </w:tc>
        <w:tc>
          <w:tcPr>
            <w:tcW w:w="1935" w:type="dxa"/>
            <w:vMerge/>
          </w:tcPr>
          <w:p w:rsidR="00320489" w:rsidRPr="00531A6B" w:rsidRDefault="00320489" w:rsidP="00096B97"/>
        </w:tc>
      </w:tr>
      <w:tr w:rsidR="00320489" w:rsidRPr="00531A6B" w:rsidTr="00CB3FF7">
        <w:tc>
          <w:tcPr>
            <w:tcW w:w="5058" w:type="dxa"/>
            <w:shd w:val="clear" w:color="auto" w:fill="auto"/>
          </w:tcPr>
          <w:p w:rsidR="00320489" w:rsidRPr="002C50F1" w:rsidRDefault="00320489" w:rsidP="00320489">
            <w:pPr>
              <w:numPr>
                <w:ilvl w:val="0"/>
                <w:numId w:val="31"/>
              </w:numPr>
              <w:ind w:left="318" w:hanging="318"/>
              <w:rPr>
                <w:b/>
              </w:rPr>
            </w:pPr>
            <w:r>
              <w:rPr>
                <w:b/>
              </w:rPr>
              <w:t xml:space="preserve">Prevention of professional exposure in medical staff: </w:t>
            </w:r>
            <w:r>
              <w:t>standard precautions, hand hygiene, algorithm in case of accidental exposure to blood/other biological fluids.</w:t>
            </w:r>
          </w:p>
        </w:tc>
        <w:tc>
          <w:tcPr>
            <w:tcW w:w="2251" w:type="dxa"/>
            <w:vMerge/>
            <w:shd w:val="clear" w:color="auto" w:fill="auto"/>
          </w:tcPr>
          <w:p w:rsidR="00320489" w:rsidRPr="00531A6B" w:rsidRDefault="00320489" w:rsidP="00096B97"/>
        </w:tc>
        <w:tc>
          <w:tcPr>
            <w:tcW w:w="1070" w:type="dxa"/>
            <w:shd w:val="clear" w:color="auto" w:fill="auto"/>
          </w:tcPr>
          <w:p w:rsidR="00320489" w:rsidRDefault="00320489" w:rsidP="00096B97">
            <w:pPr>
              <w:jc w:val="center"/>
              <w:rPr>
                <w:b/>
              </w:rPr>
            </w:pPr>
            <w:r>
              <w:rPr>
                <w:b/>
              </w:rPr>
              <w:t>2 hours</w:t>
            </w:r>
          </w:p>
        </w:tc>
        <w:tc>
          <w:tcPr>
            <w:tcW w:w="1935" w:type="dxa"/>
            <w:vMerge/>
          </w:tcPr>
          <w:p w:rsidR="00320489" w:rsidRPr="00531A6B" w:rsidRDefault="00320489" w:rsidP="00096B97"/>
        </w:tc>
      </w:tr>
      <w:tr w:rsidR="00320489" w:rsidRPr="00531A6B" w:rsidTr="00CB3FF7">
        <w:tc>
          <w:tcPr>
            <w:tcW w:w="5058" w:type="dxa"/>
            <w:shd w:val="clear" w:color="auto" w:fill="auto"/>
          </w:tcPr>
          <w:p w:rsidR="00320489" w:rsidRPr="002C50F1" w:rsidRDefault="00320489" w:rsidP="00320489">
            <w:pPr>
              <w:numPr>
                <w:ilvl w:val="0"/>
                <w:numId w:val="31"/>
              </w:numPr>
              <w:ind w:left="318" w:hanging="318"/>
              <w:rPr>
                <w:b/>
              </w:rPr>
            </w:pPr>
            <w:r>
              <w:rPr>
                <w:b/>
              </w:rPr>
              <w:t xml:space="preserve">Prevention of infections associated with medical care depending on infection types: </w:t>
            </w:r>
            <w:r>
              <w:t>types of isolation,</w:t>
            </w:r>
            <w:r>
              <w:rPr>
                <w:b/>
              </w:rPr>
              <w:t xml:space="preserve"> </w:t>
            </w:r>
            <w:r>
              <w:t>precautions depending on transmission, doctor’s tasks according to the laws in effect.</w:t>
            </w:r>
          </w:p>
        </w:tc>
        <w:tc>
          <w:tcPr>
            <w:tcW w:w="2251" w:type="dxa"/>
            <w:vMerge/>
            <w:shd w:val="clear" w:color="auto" w:fill="auto"/>
          </w:tcPr>
          <w:p w:rsidR="00320489" w:rsidRPr="00531A6B" w:rsidRDefault="00320489" w:rsidP="00096B97"/>
        </w:tc>
        <w:tc>
          <w:tcPr>
            <w:tcW w:w="1070" w:type="dxa"/>
            <w:shd w:val="clear" w:color="auto" w:fill="auto"/>
          </w:tcPr>
          <w:p w:rsidR="00320489" w:rsidRDefault="00320489" w:rsidP="00096B97">
            <w:pPr>
              <w:jc w:val="center"/>
              <w:rPr>
                <w:b/>
              </w:rPr>
            </w:pPr>
            <w:r>
              <w:rPr>
                <w:b/>
              </w:rPr>
              <w:t>2 hours</w:t>
            </w:r>
          </w:p>
        </w:tc>
        <w:tc>
          <w:tcPr>
            <w:tcW w:w="1935" w:type="dxa"/>
            <w:vMerge/>
          </w:tcPr>
          <w:p w:rsidR="00320489" w:rsidRPr="00531A6B" w:rsidRDefault="00320489" w:rsidP="00096B97"/>
        </w:tc>
      </w:tr>
      <w:tr w:rsidR="00320489" w:rsidRPr="00531A6B" w:rsidTr="00CB3FF7">
        <w:tc>
          <w:tcPr>
            <w:tcW w:w="5058" w:type="dxa"/>
            <w:shd w:val="clear" w:color="auto" w:fill="auto"/>
          </w:tcPr>
          <w:p w:rsidR="00320489" w:rsidRPr="00B0378B" w:rsidRDefault="00320489" w:rsidP="00096B97">
            <w:pPr>
              <w:pStyle w:val="BodyText"/>
              <w:ind w:right="-38"/>
              <w:rPr>
                <w:sz w:val="20"/>
              </w:rPr>
            </w:pPr>
            <w:r>
              <w:rPr>
                <w:sz w:val="20"/>
              </w:rPr>
              <w:t>13.</w:t>
            </w:r>
            <w:r>
              <w:rPr>
                <w:b/>
                <w:sz w:val="20"/>
              </w:rPr>
              <w:t xml:space="preserve"> Types of monitoring applied in the field of CD/NCD: </w:t>
            </w:r>
            <w:r>
              <w:rPr>
                <w:sz w:val="20"/>
              </w:rPr>
              <w:lastRenderedPageBreak/>
              <w:t xml:space="preserve">stages, data collection, applicability, advantages and disadvantages. </w:t>
            </w:r>
          </w:p>
          <w:p w:rsidR="00320489" w:rsidRPr="002C50F1" w:rsidRDefault="00320489" w:rsidP="00096B97">
            <w:pPr>
              <w:ind w:right="-38"/>
              <w:rPr>
                <w:b/>
              </w:rPr>
            </w:pPr>
            <w:r>
              <w:t>Primordial, primary, secondary, tertiary prevention.</w:t>
            </w:r>
          </w:p>
        </w:tc>
        <w:tc>
          <w:tcPr>
            <w:tcW w:w="2251" w:type="dxa"/>
            <w:vMerge/>
            <w:shd w:val="clear" w:color="auto" w:fill="auto"/>
          </w:tcPr>
          <w:p w:rsidR="00320489" w:rsidRPr="00531A6B" w:rsidRDefault="00320489" w:rsidP="00096B97"/>
        </w:tc>
        <w:tc>
          <w:tcPr>
            <w:tcW w:w="1070" w:type="dxa"/>
            <w:shd w:val="clear" w:color="auto" w:fill="auto"/>
          </w:tcPr>
          <w:p w:rsidR="00320489" w:rsidRDefault="00320489" w:rsidP="00096B97">
            <w:pPr>
              <w:jc w:val="center"/>
              <w:rPr>
                <w:b/>
              </w:rPr>
            </w:pPr>
            <w:r>
              <w:rPr>
                <w:b/>
              </w:rPr>
              <w:t>2 hours</w:t>
            </w:r>
          </w:p>
        </w:tc>
        <w:tc>
          <w:tcPr>
            <w:tcW w:w="1935" w:type="dxa"/>
            <w:vMerge/>
          </w:tcPr>
          <w:p w:rsidR="00320489" w:rsidRPr="00531A6B" w:rsidRDefault="00320489" w:rsidP="00096B97"/>
        </w:tc>
      </w:tr>
      <w:tr w:rsidR="00320489" w:rsidRPr="00531A6B" w:rsidTr="00CB3FF7">
        <w:tc>
          <w:tcPr>
            <w:tcW w:w="5058" w:type="dxa"/>
            <w:shd w:val="clear" w:color="auto" w:fill="auto"/>
          </w:tcPr>
          <w:p w:rsidR="00320489" w:rsidRDefault="00320489" w:rsidP="00096B97">
            <w:pPr>
              <w:pStyle w:val="BodyText"/>
              <w:ind w:right="-38"/>
              <w:rPr>
                <w:b/>
                <w:sz w:val="20"/>
              </w:rPr>
            </w:pPr>
            <w:r>
              <w:rPr>
                <w:sz w:val="20"/>
              </w:rPr>
              <w:lastRenderedPageBreak/>
              <w:t>14.</w:t>
            </w:r>
            <w:r>
              <w:rPr>
                <w:b/>
                <w:sz w:val="20"/>
              </w:rPr>
              <w:t xml:space="preserve"> </w:t>
            </w:r>
            <w:r>
              <w:t xml:space="preserve"> </w:t>
            </w:r>
            <w:r>
              <w:rPr>
                <w:b/>
                <w:sz w:val="20"/>
              </w:rPr>
              <w:t>Assessment of the knowledge developed during the internships.</w:t>
            </w:r>
          </w:p>
        </w:tc>
        <w:tc>
          <w:tcPr>
            <w:tcW w:w="2251" w:type="dxa"/>
            <w:shd w:val="clear" w:color="auto" w:fill="auto"/>
          </w:tcPr>
          <w:p w:rsidR="00320489" w:rsidRPr="00531A6B" w:rsidRDefault="00320489" w:rsidP="00096B97"/>
        </w:tc>
        <w:tc>
          <w:tcPr>
            <w:tcW w:w="1070" w:type="dxa"/>
            <w:shd w:val="clear" w:color="auto" w:fill="auto"/>
          </w:tcPr>
          <w:p w:rsidR="00320489" w:rsidRDefault="00320489" w:rsidP="00096B97">
            <w:pPr>
              <w:jc w:val="center"/>
              <w:rPr>
                <w:b/>
              </w:rPr>
            </w:pPr>
            <w:r>
              <w:rPr>
                <w:b/>
              </w:rPr>
              <w:t>2 hours</w:t>
            </w:r>
          </w:p>
        </w:tc>
        <w:tc>
          <w:tcPr>
            <w:tcW w:w="1935" w:type="dxa"/>
            <w:vMerge/>
          </w:tcPr>
          <w:p w:rsidR="00320489" w:rsidRPr="00531A6B" w:rsidRDefault="00320489" w:rsidP="00096B97"/>
        </w:tc>
      </w:tr>
      <w:tr w:rsidR="00320489" w:rsidRPr="00531A6B" w:rsidTr="00CB3FF7">
        <w:tc>
          <w:tcPr>
            <w:tcW w:w="10314" w:type="dxa"/>
            <w:gridSpan w:val="4"/>
            <w:shd w:val="clear" w:color="auto" w:fill="auto"/>
          </w:tcPr>
          <w:p w:rsidR="00320489" w:rsidRPr="00531A6B" w:rsidRDefault="00320489" w:rsidP="00096B97">
            <w:pPr>
              <w:jc w:val="both"/>
              <w:rPr>
                <w:b/>
                <w:color w:val="181818"/>
              </w:rPr>
            </w:pPr>
            <w:r>
              <w:rPr>
                <w:b/>
                <w:color w:val="181818"/>
              </w:rPr>
              <w:t>Required bibliography:</w:t>
            </w:r>
          </w:p>
          <w:p w:rsidR="00320489" w:rsidRPr="00C83084" w:rsidRDefault="00320489" w:rsidP="00096B97">
            <w:pPr>
              <w:pStyle w:val="NoSpacing"/>
              <w:jc w:val="both"/>
              <w:rPr>
                <w:rFonts w:ascii="Times New Roman" w:hAnsi="Times New Roman"/>
                <w:sz w:val="20"/>
                <w:szCs w:val="20"/>
              </w:rPr>
            </w:pPr>
            <w:r>
              <w:rPr>
                <w:rFonts w:ascii="Times New Roman" w:hAnsi="Times New Roman"/>
                <w:sz w:val="20"/>
              </w:rPr>
              <w:t>1.  The course guide of the subject teaching team in electronic format</w:t>
            </w:r>
          </w:p>
          <w:p w:rsidR="00320489" w:rsidRPr="00531A6B" w:rsidRDefault="00320489" w:rsidP="00096B97">
            <w:pPr>
              <w:jc w:val="both"/>
              <w:rPr>
                <w:b/>
                <w:color w:val="181818"/>
              </w:rPr>
            </w:pPr>
            <w:r>
              <w:rPr>
                <w:b/>
                <w:color w:val="181818"/>
              </w:rPr>
              <w:t>Optional bibliography:</w:t>
            </w:r>
          </w:p>
          <w:p w:rsidR="00320489" w:rsidRPr="00531A6B" w:rsidRDefault="00320489" w:rsidP="00096B97">
            <w:pPr>
              <w:pStyle w:val="BodyText"/>
              <w:widowControl w:val="0"/>
              <w:autoSpaceDE w:val="0"/>
              <w:autoSpaceDN w:val="0"/>
              <w:adjustRightInd w:val="0"/>
              <w:ind w:right="0"/>
              <w:jc w:val="both"/>
              <w:rPr>
                <w:sz w:val="20"/>
              </w:rPr>
            </w:pPr>
            <w:r>
              <w:rPr>
                <w:sz w:val="20"/>
              </w:rPr>
              <w:t>1. Stanley Plotkin, Walter Orenstein, Paul Offit. Vaccines, Saunders Elsevier, Fifth Edition, 2008</w:t>
            </w:r>
          </w:p>
        </w:tc>
      </w:tr>
    </w:tbl>
    <w:p w:rsidR="00320489" w:rsidRPr="00531A6B" w:rsidRDefault="00320489" w:rsidP="00320489">
      <w:pPr>
        <w:pStyle w:val="Heading3"/>
        <w:ind w:left="0" w:firstLine="0"/>
        <w:rPr>
          <w:sz w:val="20"/>
        </w:rPr>
      </w:pPr>
    </w:p>
    <w:p w:rsidR="00320489" w:rsidRPr="00531A6B" w:rsidRDefault="00320489" w:rsidP="00320489">
      <w:pPr>
        <w:rPr>
          <w:b/>
        </w:rPr>
      </w:pPr>
      <w:r>
        <w:rPr>
          <w:b/>
        </w:rPr>
        <w:t>9. Matching the subject content against the expectations of the representatives of epistemic communities, professional associations, and major employers in the programme field</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320489" w:rsidRPr="00531A6B" w:rsidTr="00096B97">
        <w:tc>
          <w:tcPr>
            <w:tcW w:w="10173" w:type="dxa"/>
            <w:shd w:val="clear" w:color="auto" w:fill="auto"/>
          </w:tcPr>
          <w:p w:rsidR="00320489" w:rsidRPr="00531A6B" w:rsidRDefault="00320489" w:rsidP="00096B97">
            <w:pPr>
              <w:ind w:left="-18" w:firstLine="18"/>
              <w:jc w:val="both"/>
              <w:rPr>
                <w:b/>
              </w:rPr>
            </w:pPr>
            <w:r>
              <w:t>The subject of Epidemiology focuses on the development of logical reasoning ability, of self-adopted preventive behaviour and of the ability of work in a team among the higher medical staff, in the context of a curriculum that focuses on the individual rather than on a passive presentation of knowledge. We are interested in training medical professionals who are informed and aware of the problems pertaining to infections associated with medical care and who possess the language, knowledge base, and practical technique that are vitally necessary to every physician working in primary, secondary or tertiary medical facilities.</w:t>
            </w:r>
          </w:p>
        </w:tc>
      </w:tr>
    </w:tbl>
    <w:p w:rsidR="00320489" w:rsidRDefault="00320489" w:rsidP="00320489">
      <w:pPr>
        <w:rPr>
          <w:b/>
        </w:rPr>
      </w:pPr>
    </w:p>
    <w:p w:rsidR="00320489" w:rsidRPr="00531A6B" w:rsidRDefault="00320489" w:rsidP="00320489">
      <w:pPr>
        <w:rPr>
          <w:b/>
        </w:rPr>
      </w:pPr>
      <w:r>
        <w:rPr>
          <w:b/>
        </w:rPr>
        <w:t>10. Evaluation</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3298"/>
        <w:gridCol w:w="2801"/>
        <w:gridCol w:w="1555"/>
      </w:tblGrid>
      <w:tr w:rsidR="00320489" w:rsidRPr="00531A6B" w:rsidTr="00CB3FF7">
        <w:tc>
          <w:tcPr>
            <w:tcW w:w="2552" w:type="dxa"/>
            <w:shd w:val="clear" w:color="auto" w:fill="auto"/>
          </w:tcPr>
          <w:p w:rsidR="00320489" w:rsidRPr="00531A6B" w:rsidRDefault="00320489" w:rsidP="00096B97">
            <w:r>
              <w:t>Activity type</w:t>
            </w:r>
          </w:p>
        </w:tc>
        <w:tc>
          <w:tcPr>
            <w:tcW w:w="3298" w:type="dxa"/>
            <w:tcBorders>
              <w:bottom w:val="single" w:sz="4" w:space="0" w:color="auto"/>
            </w:tcBorders>
            <w:shd w:val="clear" w:color="auto" w:fill="auto"/>
          </w:tcPr>
          <w:p w:rsidR="00320489" w:rsidRPr="00531A6B" w:rsidRDefault="00320489" w:rsidP="00096B97">
            <w:r>
              <w:t>10.1 Assessment criteria</w:t>
            </w:r>
          </w:p>
        </w:tc>
        <w:tc>
          <w:tcPr>
            <w:tcW w:w="2801" w:type="dxa"/>
            <w:shd w:val="clear" w:color="auto" w:fill="auto"/>
          </w:tcPr>
          <w:p w:rsidR="00320489" w:rsidRPr="00531A6B" w:rsidRDefault="00320489" w:rsidP="00096B97">
            <w:r>
              <w:t>10.2 Assessment methods</w:t>
            </w:r>
          </w:p>
        </w:tc>
        <w:tc>
          <w:tcPr>
            <w:tcW w:w="1555" w:type="dxa"/>
            <w:shd w:val="clear" w:color="auto" w:fill="auto"/>
          </w:tcPr>
          <w:p w:rsidR="00320489" w:rsidRPr="00531A6B" w:rsidRDefault="00320489" w:rsidP="00096B97">
            <w:r>
              <w:t>10.3 Share of the final grade</w:t>
            </w:r>
          </w:p>
        </w:tc>
      </w:tr>
      <w:tr w:rsidR="00320489" w:rsidRPr="00531A6B" w:rsidTr="00CB3FF7">
        <w:trPr>
          <w:trHeight w:val="975"/>
        </w:trPr>
        <w:tc>
          <w:tcPr>
            <w:tcW w:w="2552" w:type="dxa"/>
            <w:shd w:val="clear" w:color="auto" w:fill="auto"/>
          </w:tcPr>
          <w:p w:rsidR="00320489" w:rsidRPr="00531A6B" w:rsidRDefault="00320489" w:rsidP="00096B97">
            <w:r>
              <w:t>10.4 Lecture</w:t>
            </w:r>
          </w:p>
        </w:tc>
        <w:tc>
          <w:tcPr>
            <w:tcW w:w="3298" w:type="dxa"/>
            <w:shd w:val="clear" w:color="auto" w:fill="auto"/>
          </w:tcPr>
          <w:p w:rsidR="00320489" w:rsidRDefault="00320489" w:rsidP="00096B97">
            <w:r>
              <w:rPr>
                <w:i/>
              </w:rPr>
              <w:t>Knowledge for grade 5:</w:t>
            </w:r>
            <w:r>
              <w:t xml:space="preserve"> </w:t>
            </w:r>
          </w:p>
          <w:p w:rsidR="00320489" w:rsidRPr="004200DF" w:rsidRDefault="00320489" w:rsidP="00096B97">
            <w:r>
              <w:t>- Earning 50% of the maximum number of test points possible;</w:t>
            </w:r>
          </w:p>
          <w:p w:rsidR="00320489" w:rsidRDefault="00320489" w:rsidP="00096B97">
            <w:pPr>
              <w:rPr>
                <w:i/>
              </w:rPr>
            </w:pPr>
            <w:r>
              <w:rPr>
                <w:i/>
              </w:rPr>
              <w:t>Knowledge for grade 10:</w:t>
            </w:r>
          </w:p>
          <w:p w:rsidR="00320489" w:rsidRPr="004200DF" w:rsidRDefault="00320489" w:rsidP="00096B97">
            <w:r>
              <w:t>- Earning 90% of the maximum number of test points possible.</w:t>
            </w:r>
          </w:p>
        </w:tc>
        <w:tc>
          <w:tcPr>
            <w:tcW w:w="2801" w:type="dxa"/>
            <w:shd w:val="clear" w:color="auto" w:fill="auto"/>
          </w:tcPr>
          <w:p w:rsidR="00320489" w:rsidRPr="00C717B5" w:rsidRDefault="00320489" w:rsidP="00096B97">
            <w:pPr>
              <w:jc w:val="both"/>
            </w:pPr>
            <w:r>
              <w:t>Summative evaluation at the lecture – A test containing 50</w:t>
            </w:r>
            <w:r>
              <w:rPr>
                <w:color w:val="FF0000"/>
              </w:rPr>
              <w:t xml:space="preserve"> </w:t>
            </w:r>
            <w:r>
              <w:t xml:space="preserve">questions of the multiple choice (max. 20%) and multiple response type from the lecture topics. </w:t>
            </w:r>
            <w:r>
              <w:rPr>
                <w:b/>
              </w:rPr>
              <w:t>The tests are graded based on the 2-admission version</w:t>
            </w:r>
            <w:r>
              <w:t xml:space="preserve"> (illustrated on the UMFT website).</w:t>
            </w:r>
          </w:p>
        </w:tc>
        <w:tc>
          <w:tcPr>
            <w:tcW w:w="1555" w:type="dxa"/>
            <w:shd w:val="clear" w:color="auto" w:fill="auto"/>
          </w:tcPr>
          <w:p w:rsidR="00320489" w:rsidRPr="00531A6B" w:rsidRDefault="00320489" w:rsidP="00096B97">
            <w:r>
              <w:t>50%</w:t>
            </w:r>
          </w:p>
        </w:tc>
      </w:tr>
      <w:tr w:rsidR="00320489" w:rsidRPr="00531A6B" w:rsidTr="00CB3FF7">
        <w:trPr>
          <w:trHeight w:val="1335"/>
        </w:trPr>
        <w:tc>
          <w:tcPr>
            <w:tcW w:w="2552" w:type="dxa"/>
            <w:shd w:val="clear" w:color="auto" w:fill="auto"/>
          </w:tcPr>
          <w:p w:rsidR="00320489" w:rsidRPr="00531A6B" w:rsidRDefault="00320489" w:rsidP="00096B97">
            <w:r>
              <w:t>10.5 Laboratory/internship</w:t>
            </w:r>
          </w:p>
        </w:tc>
        <w:tc>
          <w:tcPr>
            <w:tcW w:w="3298" w:type="dxa"/>
            <w:shd w:val="clear" w:color="auto" w:fill="auto"/>
          </w:tcPr>
          <w:p w:rsidR="00320489" w:rsidRDefault="00320489" w:rsidP="00096B97">
            <w:r>
              <w:rPr>
                <w:i/>
              </w:rPr>
              <w:t>Knowledge for grade 5:</w:t>
            </w:r>
            <w:r>
              <w:t xml:space="preserve"> </w:t>
            </w:r>
          </w:p>
          <w:p w:rsidR="00320489" w:rsidRDefault="00320489" w:rsidP="00096B97">
            <w:r>
              <w:t>- L1 principles of active immunization.</w:t>
            </w:r>
          </w:p>
          <w:p w:rsidR="00320489" w:rsidRDefault="00320489" w:rsidP="00096B97">
            <w:pPr>
              <w:jc w:val="both"/>
            </w:pPr>
            <w:r>
              <w:t>- L2 giving examples of vaccine preparations and indications of active/passive immunization;</w:t>
            </w:r>
          </w:p>
          <w:p w:rsidR="00320489" w:rsidRDefault="00320489" w:rsidP="00096B97">
            <w:pPr>
              <w:jc w:val="both"/>
            </w:pPr>
            <w:r>
              <w:t>- L3 knowing the administration route of various vaccine preparations;</w:t>
            </w:r>
          </w:p>
          <w:p w:rsidR="00320489" w:rsidRDefault="00320489" w:rsidP="00096B97">
            <w:pPr>
              <w:jc w:val="both"/>
            </w:pPr>
            <w:r>
              <w:t>-L4 defining and classifying the types of epidemiological investigation.</w:t>
            </w:r>
          </w:p>
          <w:p w:rsidR="00320489" w:rsidRDefault="00320489" w:rsidP="00096B97">
            <w:pPr>
              <w:jc w:val="both"/>
            </w:pPr>
            <w:r>
              <w:t>- L5 concepts of current/terminal disinfection, antisepsis, asepsis, sterilization;</w:t>
            </w:r>
          </w:p>
          <w:p w:rsidR="00320489" w:rsidRPr="00B25493" w:rsidRDefault="00320489" w:rsidP="00096B97">
            <w:pPr>
              <w:jc w:val="both"/>
            </w:pPr>
            <w:r>
              <w:t>- L6 the method of collecting and preserving biological products.</w:t>
            </w:r>
          </w:p>
          <w:p w:rsidR="00320489" w:rsidRDefault="00320489" w:rsidP="00096B97">
            <w:pPr>
              <w:jc w:val="both"/>
            </w:pPr>
            <w:r>
              <w:t>- L7 the method of calculating statistical indicators for measuring morbidity – incidence, prevalence</w:t>
            </w:r>
          </w:p>
          <w:p w:rsidR="00320489" w:rsidRDefault="00320489" w:rsidP="00096B97">
            <w:pPr>
              <w:jc w:val="both"/>
            </w:pPr>
            <w:r>
              <w:t>- L8 listing/recognizing the types of epidemiological studies;</w:t>
            </w:r>
          </w:p>
          <w:p w:rsidR="00320489" w:rsidRDefault="00320489" w:rsidP="00096B97">
            <w:pPr>
              <w:jc w:val="both"/>
            </w:pPr>
            <w:r>
              <w:t>- L9</w:t>
            </w:r>
            <w:r>
              <w:tab/>
              <w:t>knowing a test for comparing numerical and category variables;</w:t>
            </w:r>
          </w:p>
          <w:p w:rsidR="00320489" w:rsidRDefault="00320489" w:rsidP="00096B97">
            <w:pPr>
              <w:jc w:val="both"/>
            </w:pPr>
            <w:r>
              <w:t>- L11 procedure to be followed by the person accidentally exposed to blood;</w:t>
            </w:r>
          </w:p>
          <w:p w:rsidR="00320489" w:rsidRDefault="00320489" w:rsidP="00096B97">
            <w:pPr>
              <w:jc w:val="both"/>
            </w:pPr>
            <w:r>
              <w:t>- L12 ward doctor’s tasks to prevent nosocomial diseases;</w:t>
            </w:r>
          </w:p>
          <w:p w:rsidR="00320489" w:rsidRPr="00B25493" w:rsidRDefault="00320489" w:rsidP="00096B97">
            <w:pPr>
              <w:jc w:val="both"/>
            </w:pPr>
            <w:r>
              <w:t>- L13 listing the types of monitoring.</w:t>
            </w:r>
          </w:p>
          <w:p w:rsidR="00320489" w:rsidRDefault="00320489" w:rsidP="00096B97">
            <w:pPr>
              <w:rPr>
                <w:i/>
              </w:rPr>
            </w:pPr>
            <w:r>
              <w:rPr>
                <w:i/>
              </w:rPr>
              <w:t>Knowledge for grade 10:</w:t>
            </w:r>
          </w:p>
          <w:p w:rsidR="00320489" w:rsidRDefault="00320489" w:rsidP="00096B97">
            <w:pPr>
              <w:jc w:val="both"/>
            </w:pPr>
            <w:r>
              <w:t>- L1 benefits, risks of active immunization and the strategy for organizing the immunization programme.</w:t>
            </w:r>
          </w:p>
          <w:p w:rsidR="00320489" w:rsidRDefault="00320489" w:rsidP="00096B97">
            <w:pPr>
              <w:jc w:val="both"/>
            </w:pPr>
            <w:r>
              <w:t xml:space="preserve">- L2 contraindications and adverse reactions for each vaccine preparation; description of the various </w:t>
            </w:r>
            <w:r>
              <w:lastRenderedPageBreak/>
              <w:t>types of passive immunization preparations; description of the possible adverse reactions in serum-based prevention;</w:t>
            </w:r>
          </w:p>
          <w:p w:rsidR="00320489" w:rsidRDefault="00320489" w:rsidP="00096B97">
            <w:pPr>
              <w:jc w:val="both"/>
            </w:pPr>
            <w:r>
              <w:t xml:space="preserve">- L3 knowing the administration of initial/booster vaccines in detail; </w:t>
            </w:r>
          </w:p>
          <w:p w:rsidR="00320489" w:rsidRPr="00B25493" w:rsidRDefault="00320489" w:rsidP="00096B97">
            <w:pPr>
              <w:jc w:val="both"/>
            </w:pPr>
            <w:r>
              <w:t>- L4 goals and structure of an epidemiological investigation, actions that can be taken regarding the infection source, the transmission routes, and the population in the focus area;</w:t>
            </w:r>
          </w:p>
          <w:p w:rsidR="00320489" w:rsidRPr="00B25493" w:rsidRDefault="00320489" w:rsidP="00096B97">
            <w:pPr>
              <w:jc w:val="both"/>
            </w:pPr>
            <w:r>
              <w:t>- L5 the use of physical and chemical decontamination and sterilization means and methods in various situations; methods of checking the efficiency of disinfection and sterilization;</w:t>
            </w:r>
          </w:p>
          <w:p w:rsidR="00320489" w:rsidRPr="00B25493" w:rsidRDefault="00320489" w:rsidP="00096B97">
            <w:pPr>
              <w:jc w:val="both"/>
            </w:pPr>
            <w:r>
              <w:t>- L6 the method of transportation and due time for arriving at the laboratory; the method of collecting environment samples: water, foods, surfaces, air microflora, etc.;</w:t>
            </w:r>
          </w:p>
          <w:p w:rsidR="00320489" w:rsidRPr="00B25493" w:rsidRDefault="00320489" w:rsidP="00096B97">
            <w:pPr>
              <w:jc w:val="both"/>
            </w:pPr>
            <w:r>
              <w:t>- L7 the method of calculating statistical indicators to measure morbidity/mortality/socio-demographic indicators and their use in the study of descriptive and analytical epidemiology;</w:t>
            </w:r>
          </w:p>
          <w:p w:rsidR="00320489" w:rsidRDefault="00320489" w:rsidP="00096B97">
            <w:pPr>
              <w:jc w:val="both"/>
            </w:pPr>
            <w:r>
              <w:t xml:space="preserve">- L8 choosing and applying various types of epidemiological studies depending on the purpose; </w:t>
            </w:r>
          </w:p>
          <w:p w:rsidR="00320489" w:rsidRDefault="00320489" w:rsidP="00096B97">
            <w:pPr>
              <w:jc w:val="both"/>
            </w:pPr>
            <w:r>
              <w:t>- L9 applying the tests used for comparing variables, depending on the distribution, OR and RR interpretation;</w:t>
            </w:r>
          </w:p>
          <w:p w:rsidR="00320489" w:rsidRPr="00B25493" w:rsidRDefault="00320489" w:rsidP="00096B97">
            <w:pPr>
              <w:jc w:val="both"/>
            </w:pPr>
            <w:r>
              <w:t>- L11 knowing the standard precautions, risks of skin-to-skin transmission, VHB, VHC, and HIV; and the monitoring and intervention algorithm in case of professional exposure to blood and other biological fluids;</w:t>
            </w:r>
          </w:p>
          <w:p w:rsidR="00320489" w:rsidRPr="00B25493" w:rsidRDefault="00320489" w:rsidP="00096B97">
            <w:pPr>
              <w:jc w:val="both"/>
            </w:pPr>
            <w:r>
              <w:t>- L12 knowing the isolation types, the precautions depending on the transmission; the preventive behaviour depending on the various types of nosocomial infections;</w:t>
            </w:r>
          </w:p>
          <w:p w:rsidR="00320489" w:rsidRPr="004200DF" w:rsidRDefault="00320489" w:rsidP="00096B97">
            <w:pPr>
              <w:jc w:val="both"/>
            </w:pPr>
            <w:r>
              <w:t>- L13 recognizing the monitoring methods and their applicability.</w:t>
            </w:r>
          </w:p>
        </w:tc>
        <w:tc>
          <w:tcPr>
            <w:tcW w:w="2801" w:type="dxa"/>
            <w:shd w:val="clear" w:color="auto" w:fill="auto"/>
          </w:tcPr>
          <w:p w:rsidR="00320489" w:rsidRDefault="00320489" w:rsidP="00096B97">
            <w:pPr>
              <w:rPr>
                <w:szCs w:val="24"/>
              </w:rPr>
            </w:pPr>
            <w:r>
              <w:lastRenderedPageBreak/>
              <w:t>VP + class activity.</w:t>
            </w:r>
          </w:p>
          <w:p w:rsidR="00320489" w:rsidRPr="00F27271" w:rsidRDefault="00320489" w:rsidP="00096B97">
            <w:r>
              <w:t>Summative assessment for the internship - 1 written topic based on the internship curriculum.</w:t>
            </w:r>
          </w:p>
        </w:tc>
        <w:tc>
          <w:tcPr>
            <w:tcW w:w="1555" w:type="dxa"/>
            <w:shd w:val="clear" w:color="auto" w:fill="auto"/>
          </w:tcPr>
          <w:p w:rsidR="00320489" w:rsidRDefault="00320489" w:rsidP="00096B97">
            <w:r>
              <w:t>10%</w:t>
            </w:r>
          </w:p>
          <w:p w:rsidR="00320489" w:rsidRDefault="00320489" w:rsidP="00096B97">
            <w:r>
              <w:t>40%</w:t>
            </w:r>
          </w:p>
          <w:p w:rsidR="00320489" w:rsidRPr="00531A6B" w:rsidRDefault="00320489" w:rsidP="00096B97"/>
        </w:tc>
      </w:tr>
      <w:tr w:rsidR="00320489" w:rsidRPr="00531A6B" w:rsidTr="00096B97">
        <w:tc>
          <w:tcPr>
            <w:tcW w:w="10206" w:type="dxa"/>
            <w:gridSpan w:val="4"/>
            <w:shd w:val="clear" w:color="auto" w:fill="auto"/>
          </w:tcPr>
          <w:p w:rsidR="00320489" w:rsidRPr="00531A6B" w:rsidRDefault="00320489" w:rsidP="00096B97">
            <w:r>
              <w:lastRenderedPageBreak/>
              <w:t>10.6 Minimum performance standard – Knowing the terminology and understanding the epidemiological concepts.</w:t>
            </w:r>
          </w:p>
        </w:tc>
      </w:tr>
    </w:tbl>
    <w:p w:rsidR="00320489" w:rsidRPr="00531A6B" w:rsidRDefault="00320489" w:rsidP="00320489">
      <w:r>
        <w:tab/>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3379"/>
        <w:gridCol w:w="3448"/>
      </w:tblGrid>
      <w:tr w:rsidR="00320489" w:rsidRPr="00531A6B" w:rsidTr="00CB3FF7">
        <w:trPr>
          <w:trHeight w:val="806"/>
        </w:trPr>
        <w:tc>
          <w:tcPr>
            <w:tcW w:w="3379" w:type="dxa"/>
            <w:shd w:val="clear" w:color="auto" w:fill="auto"/>
          </w:tcPr>
          <w:p w:rsidR="00320489" w:rsidRPr="00531A6B" w:rsidRDefault="00320489" w:rsidP="00096B97">
            <w:r>
              <w:tab/>
            </w:r>
            <w:r>
              <w:tab/>
              <w:t>Drawn up on</w:t>
            </w:r>
          </w:p>
          <w:p w:rsidR="00320489" w:rsidRPr="00531A6B" w:rsidRDefault="00320489" w:rsidP="00096B97"/>
          <w:p w:rsidR="00320489" w:rsidRPr="00531A6B" w:rsidRDefault="00320489" w:rsidP="00096B97">
            <w:r>
              <w:t>1</w:t>
            </w:r>
            <w:r w:rsidR="00096B97">
              <w:t>0</w:t>
            </w:r>
            <w:r>
              <w:t>.1</w:t>
            </w:r>
            <w:r w:rsidR="00096B97">
              <w:t>0</w:t>
            </w:r>
            <w:r>
              <w:t>.201</w:t>
            </w:r>
            <w:r w:rsidR="00096B97">
              <w:t>8</w:t>
            </w:r>
          </w:p>
        </w:tc>
        <w:tc>
          <w:tcPr>
            <w:tcW w:w="3379" w:type="dxa"/>
            <w:shd w:val="clear" w:color="auto" w:fill="auto"/>
          </w:tcPr>
          <w:p w:rsidR="00320489" w:rsidRPr="00531A6B" w:rsidRDefault="00320489" w:rsidP="00096B97">
            <w:r>
              <w:t>Lecture coordinator’s signature</w:t>
            </w:r>
          </w:p>
          <w:p w:rsidR="00320489" w:rsidRDefault="00320489" w:rsidP="00096B97"/>
          <w:p w:rsidR="00320489" w:rsidRPr="00C717B5" w:rsidRDefault="00320489" w:rsidP="00096B97">
            <w:pPr>
              <w:rPr>
                <w:b/>
              </w:rPr>
            </w:pPr>
            <w:r>
              <w:rPr>
                <w:b/>
              </w:rPr>
              <w:t>Assoc. Prof. Popovici Emilian Damian, PhD</w:t>
            </w:r>
          </w:p>
        </w:tc>
        <w:tc>
          <w:tcPr>
            <w:tcW w:w="3448" w:type="dxa"/>
            <w:shd w:val="clear" w:color="auto" w:fill="auto"/>
          </w:tcPr>
          <w:p w:rsidR="00320489" w:rsidRDefault="00320489" w:rsidP="00096B97">
            <w:pPr>
              <w:jc w:val="center"/>
            </w:pPr>
            <w:r>
              <w:t>Laboratory/internship coordinator’s signature</w:t>
            </w:r>
          </w:p>
          <w:p w:rsidR="00320489" w:rsidRPr="00B7331B" w:rsidRDefault="00320489" w:rsidP="00096B97">
            <w:pPr>
              <w:rPr>
                <w:b/>
              </w:rPr>
            </w:pPr>
            <w:r>
              <w:rPr>
                <w:b/>
              </w:rPr>
              <w:t>Assoc. Prof. Popovici Emilian Damian, PhD</w:t>
            </w:r>
          </w:p>
        </w:tc>
      </w:tr>
      <w:tr w:rsidR="00320489" w:rsidRPr="00531A6B" w:rsidTr="00CB3FF7">
        <w:trPr>
          <w:trHeight w:val="690"/>
        </w:trPr>
        <w:tc>
          <w:tcPr>
            <w:tcW w:w="3379" w:type="dxa"/>
            <w:shd w:val="clear" w:color="auto" w:fill="auto"/>
          </w:tcPr>
          <w:p w:rsidR="00320489" w:rsidRDefault="00320489" w:rsidP="00096B97">
            <w:r>
              <w:t>Subject coordinator’s signature</w:t>
            </w:r>
          </w:p>
          <w:p w:rsidR="00320489" w:rsidRPr="00C717B5" w:rsidRDefault="00320489" w:rsidP="00096B97">
            <w:pPr>
              <w:rPr>
                <w:b/>
              </w:rPr>
            </w:pPr>
            <w:r>
              <w:rPr>
                <w:b/>
              </w:rPr>
              <w:t>Assoc. Prof. Popovici Emilian Damian, PhD</w:t>
            </w:r>
          </w:p>
        </w:tc>
        <w:tc>
          <w:tcPr>
            <w:tcW w:w="3379" w:type="dxa"/>
            <w:shd w:val="clear" w:color="auto" w:fill="auto"/>
          </w:tcPr>
          <w:p w:rsidR="00320489" w:rsidRPr="00531A6B" w:rsidRDefault="00320489" w:rsidP="00096B97"/>
        </w:tc>
        <w:tc>
          <w:tcPr>
            <w:tcW w:w="3448" w:type="dxa"/>
            <w:shd w:val="clear" w:color="auto" w:fill="auto"/>
          </w:tcPr>
          <w:p w:rsidR="00320489" w:rsidRDefault="00320489" w:rsidP="00096B97">
            <w:pPr>
              <w:jc w:val="center"/>
            </w:pPr>
          </w:p>
        </w:tc>
      </w:tr>
      <w:tr w:rsidR="00320489" w:rsidRPr="00531A6B" w:rsidTr="00CB3FF7">
        <w:trPr>
          <w:trHeight w:val="491"/>
        </w:trPr>
        <w:tc>
          <w:tcPr>
            <w:tcW w:w="3379" w:type="dxa"/>
            <w:shd w:val="clear" w:color="auto" w:fill="auto"/>
          </w:tcPr>
          <w:p w:rsidR="00320489" w:rsidRPr="00531A6B" w:rsidRDefault="00320489" w:rsidP="00096B97">
            <w:r>
              <w:t>Date of approval in the department</w:t>
            </w:r>
          </w:p>
          <w:p w:rsidR="00320489" w:rsidRPr="00531A6B" w:rsidRDefault="00320489" w:rsidP="00096B97">
            <w:pPr>
              <w:rPr>
                <w:i/>
              </w:rPr>
            </w:pPr>
          </w:p>
        </w:tc>
        <w:tc>
          <w:tcPr>
            <w:tcW w:w="6827" w:type="dxa"/>
            <w:gridSpan w:val="2"/>
            <w:shd w:val="clear" w:color="auto" w:fill="auto"/>
          </w:tcPr>
          <w:p w:rsidR="00320489" w:rsidRDefault="00320489" w:rsidP="00096B97">
            <w:r>
              <w:t>Head of Department’s signature</w:t>
            </w:r>
          </w:p>
          <w:p w:rsidR="00320489" w:rsidRPr="00C717B5" w:rsidRDefault="00320489" w:rsidP="00096B97">
            <w:pPr>
              <w:rPr>
                <w:b/>
              </w:rPr>
            </w:pPr>
            <w:r>
              <w:rPr>
                <w:b/>
              </w:rPr>
              <w:t>Prof. Voicu Tudorache, PhD</w:t>
            </w:r>
          </w:p>
        </w:tc>
      </w:tr>
    </w:tbl>
    <w:p w:rsidR="00320489" w:rsidRPr="00454B1D" w:rsidRDefault="00320489" w:rsidP="00320489">
      <w:r>
        <w:rPr>
          <w:u w:val="single"/>
        </w:rPr>
        <w:t>Note</w:t>
      </w:r>
      <w:r>
        <w:t>:</w:t>
      </w:r>
    </w:p>
    <w:p w:rsidR="00320489" w:rsidRPr="008C37B3" w:rsidRDefault="00320489" w:rsidP="00320489">
      <w:pPr>
        <w:numPr>
          <w:ilvl w:val="0"/>
          <w:numId w:val="4"/>
        </w:numPr>
        <w:spacing w:before="120"/>
        <w:ind w:left="714" w:hanging="357"/>
        <w:jc w:val="both"/>
        <w:rPr>
          <w:vertAlign w:val="superscript"/>
        </w:rPr>
      </w:pPr>
      <w:r>
        <w:t xml:space="preserve">Field of studies - </w:t>
      </w:r>
      <w:r>
        <w:rPr>
          <w:i/>
        </w:rPr>
        <w:t>choose one of the following:</w:t>
      </w:r>
      <w:r>
        <w:t xml:space="preserve"> Bachelor/Master/Doctoral level (</w:t>
      </w:r>
      <w:r>
        <w:rPr>
          <w:b/>
          <w:color w:val="000000"/>
        </w:rPr>
        <w:t>to be filled in according to the nomenclature of the university education fields and specializations/programmes in effect</w:t>
      </w:r>
      <w:r>
        <w:t xml:space="preserve">); </w:t>
      </w:r>
    </w:p>
    <w:p w:rsidR="00320489" w:rsidRPr="00454B1D" w:rsidRDefault="00320489" w:rsidP="00320489">
      <w:pPr>
        <w:numPr>
          <w:ilvl w:val="0"/>
          <w:numId w:val="4"/>
        </w:numPr>
        <w:spacing w:before="120"/>
        <w:ind w:left="714" w:hanging="357"/>
        <w:jc w:val="both"/>
        <w:rPr>
          <w:vertAlign w:val="superscript"/>
        </w:rPr>
      </w:pPr>
      <w:r>
        <w:t xml:space="preserve">Academic phase – </w:t>
      </w:r>
      <w:r>
        <w:rPr>
          <w:i/>
        </w:rPr>
        <w:t>choose one of the following:</w:t>
      </w:r>
      <w:r>
        <w:t xml:space="preserve"> Bachelor/Master/Doctoral level;</w:t>
      </w:r>
    </w:p>
    <w:p w:rsidR="00320489" w:rsidRDefault="00320489" w:rsidP="00320489">
      <w:pPr>
        <w:numPr>
          <w:ilvl w:val="0"/>
          <w:numId w:val="4"/>
        </w:numPr>
        <w:spacing w:before="120"/>
        <w:jc w:val="both"/>
        <w:rPr>
          <w:vertAlign w:val="superscript"/>
        </w:rPr>
      </w:pPr>
      <w:r>
        <w:lastRenderedPageBreak/>
        <w:t xml:space="preserve">Subject status (content) - </w:t>
      </w:r>
      <w:r>
        <w:rPr>
          <w:i/>
        </w:rPr>
        <w:t>choose one of the following:</w:t>
      </w:r>
      <w:r>
        <w:t xml:space="preserve"> </w:t>
      </w:r>
      <w:r>
        <w:rPr>
          <w:b/>
        </w:rPr>
        <w:t>DF</w:t>
      </w:r>
      <w:r>
        <w:t xml:space="preserve"> (fundamental subject)/ </w:t>
      </w:r>
      <w:r>
        <w:rPr>
          <w:b/>
        </w:rPr>
        <w:t>DD</w:t>
      </w:r>
      <w:r>
        <w:t xml:space="preserve"> (field subject)/ </w:t>
      </w:r>
      <w:r>
        <w:rPr>
          <w:b/>
        </w:rPr>
        <w:t>DS</w:t>
      </w:r>
      <w:r>
        <w:t xml:space="preserve"> (specialty subject)/ </w:t>
      </w:r>
      <w:r>
        <w:rPr>
          <w:b/>
        </w:rPr>
        <w:t>DC</w:t>
      </w:r>
      <w:r>
        <w:t xml:space="preserve"> (complementary subject) - </w:t>
      </w:r>
      <w:r>
        <w:rPr>
          <w:i/>
        </w:rPr>
        <w:t xml:space="preserve"> for the Bachelor level; </w:t>
      </w:r>
      <w:r>
        <w:rPr>
          <w:b/>
        </w:rPr>
        <w:t xml:space="preserve">DAP </w:t>
      </w:r>
      <w:r>
        <w:t xml:space="preserve">(extensive studies)/ </w:t>
      </w:r>
      <w:r>
        <w:rPr>
          <w:b/>
        </w:rPr>
        <w:t>DSI</w:t>
      </w:r>
      <w:r>
        <w:t xml:space="preserve"> (synthesis subject)/ </w:t>
      </w:r>
      <w:r>
        <w:rPr>
          <w:b/>
        </w:rPr>
        <w:t>DCA</w:t>
      </w:r>
      <w:r>
        <w:t xml:space="preserve"> (advanced knowledge subject) - </w:t>
      </w:r>
      <w:r>
        <w:rPr>
          <w:i/>
        </w:rPr>
        <w:t xml:space="preserve"> for the Master level</w:t>
      </w:r>
      <w:r>
        <w:t>;</w:t>
      </w:r>
    </w:p>
    <w:p w:rsidR="00320489" w:rsidRPr="00454B1D" w:rsidRDefault="00320489" w:rsidP="00320489">
      <w:pPr>
        <w:numPr>
          <w:ilvl w:val="0"/>
          <w:numId w:val="4"/>
        </w:numPr>
        <w:spacing w:before="120"/>
        <w:ind w:left="714" w:hanging="357"/>
        <w:jc w:val="both"/>
        <w:rPr>
          <w:vertAlign w:val="superscript"/>
        </w:rPr>
      </w:pPr>
      <w:r>
        <w:t xml:space="preserve">Subject status (compulsoriness) - </w:t>
      </w:r>
      <w:r>
        <w:rPr>
          <w:i/>
        </w:rPr>
        <w:t>choose one of the following:</w:t>
      </w:r>
      <w:r>
        <w:t xml:space="preserve"> </w:t>
      </w:r>
      <w:r>
        <w:rPr>
          <w:b/>
        </w:rPr>
        <w:t xml:space="preserve">DI </w:t>
      </w:r>
      <w:r>
        <w:t xml:space="preserve">(compulsory subject)/ </w:t>
      </w:r>
      <w:r>
        <w:rPr>
          <w:b/>
        </w:rPr>
        <w:t>DO</w:t>
      </w:r>
      <w:r>
        <w:t xml:space="preserve"> (elective subject)/ </w:t>
      </w:r>
      <w:r>
        <w:rPr>
          <w:b/>
        </w:rPr>
        <w:t xml:space="preserve">DFac </w:t>
      </w:r>
      <w:r>
        <w:t>(optional subject);</w:t>
      </w:r>
    </w:p>
    <w:p w:rsidR="00320489" w:rsidRPr="00E62CB6" w:rsidRDefault="00320489" w:rsidP="00320489">
      <w:pPr>
        <w:numPr>
          <w:ilvl w:val="0"/>
          <w:numId w:val="4"/>
        </w:numPr>
        <w:spacing w:before="120"/>
        <w:ind w:left="714" w:hanging="357"/>
        <w:rPr>
          <w:vertAlign w:val="superscript"/>
        </w:rPr>
      </w:pPr>
      <w:r>
        <w:t>One credit point is the equivalent of 25-30 hours of study (class activities and self-study)</w:t>
      </w:r>
      <w:r>
        <w:rPr>
          <w:i/>
        </w:rPr>
        <w:t>.</w:t>
      </w:r>
    </w:p>
    <w:p w:rsidR="00320489" w:rsidRPr="00E62CB6" w:rsidRDefault="00320489" w:rsidP="00320489">
      <w:pPr>
        <w:numPr>
          <w:ilvl w:val="0"/>
          <w:numId w:val="4"/>
        </w:numPr>
        <w:spacing w:before="120"/>
        <w:ind w:left="714" w:hanging="357"/>
        <w:rPr>
          <w:vertAlign w:val="superscript"/>
        </w:rPr>
      </w:pPr>
      <w:r>
        <w:t>For the specializations and/or subjects whose topics can be found in the residency bibliography, this becomes compulsory.</w:t>
      </w:r>
    </w:p>
    <w:p w:rsidR="00320489" w:rsidRDefault="00320489" w:rsidP="00320489">
      <w:pPr>
        <w:spacing w:before="120"/>
        <w:ind w:left="714"/>
        <w:rPr>
          <w:vertAlign w:val="superscript"/>
        </w:rPr>
      </w:pPr>
    </w:p>
    <w:p w:rsidR="00320489" w:rsidRDefault="00320489" w:rsidP="00320489">
      <w:pPr>
        <w:spacing w:before="120"/>
        <w:ind w:left="714"/>
        <w:rPr>
          <w:vertAlign w:val="superscript"/>
        </w:rPr>
      </w:pPr>
    </w:p>
    <w:p w:rsidR="00320489" w:rsidRDefault="00320489" w:rsidP="00320489">
      <w:pPr>
        <w:spacing w:before="120"/>
        <w:ind w:left="714"/>
        <w:rPr>
          <w:vertAlign w:val="superscript"/>
        </w:rPr>
      </w:pPr>
    </w:p>
    <w:p w:rsidR="00402102" w:rsidRDefault="00402102" w:rsidP="00024A14">
      <w:pPr>
        <w:spacing w:before="120"/>
        <w:ind w:left="714"/>
        <w:rPr>
          <w:vertAlign w:val="superscript"/>
          <w:lang w:val="ro-RO"/>
        </w:rPr>
      </w:pPr>
    </w:p>
    <w:p w:rsidR="00402102" w:rsidRDefault="00402102" w:rsidP="00024A14">
      <w:pPr>
        <w:spacing w:before="120"/>
        <w:ind w:left="714"/>
        <w:rPr>
          <w:vertAlign w:val="superscript"/>
          <w:lang w:val="ro-RO"/>
        </w:rPr>
      </w:pPr>
    </w:p>
    <w:p w:rsidR="00402102" w:rsidRDefault="00402102" w:rsidP="00024A14">
      <w:pPr>
        <w:spacing w:before="120"/>
        <w:ind w:left="714"/>
        <w:rPr>
          <w:vertAlign w:val="superscript"/>
          <w:lang w:val="ro-RO"/>
        </w:rPr>
      </w:pPr>
    </w:p>
    <w:p w:rsidR="00402102" w:rsidRDefault="00402102" w:rsidP="00024A14">
      <w:pPr>
        <w:spacing w:before="120"/>
        <w:ind w:left="714"/>
        <w:rPr>
          <w:vertAlign w:val="superscript"/>
          <w:lang w:val="ro-RO"/>
        </w:rPr>
      </w:pPr>
    </w:p>
    <w:p w:rsidR="00402102" w:rsidRDefault="00402102" w:rsidP="00024A14">
      <w:pPr>
        <w:spacing w:before="120"/>
        <w:ind w:left="714"/>
        <w:rPr>
          <w:vertAlign w:val="superscript"/>
          <w:lang w:val="ro-RO"/>
        </w:rPr>
      </w:pPr>
    </w:p>
    <w:p w:rsidR="00402102" w:rsidRDefault="00402102" w:rsidP="00024A14">
      <w:pPr>
        <w:spacing w:before="120"/>
        <w:ind w:left="714"/>
        <w:rPr>
          <w:vertAlign w:val="superscript"/>
          <w:lang w:val="ro-RO"/>
        </w:rPr>
      </w:pPr>
    </w:p>
    <w:p w:rsidR="007C7983" w:rsidRDefault="007C7983" w:rsidP="00024A14">
      <w:pPr>
        <w:spacing w:before="120"/>
        <w:ind w:left="714"/>
        <w:rPr>
          <w:vertAlign w:val="superscript"/>
          <w:lang w:val="ro-RO"/>
        </w:rPr>
      </w:pPr>
    </w:p>
    <w:p w:rsidR="007C7983" w:rsidRDefault="007C7983" w:rsidP="00024A14">
      <w:pPr>
        <w:spacing w:before="120"/>
        <w:ind w:left="714"/>
        <w:rPr>
          <w:vertAlign w:val="superscript"/>
          <w:lang w:val="ro-RO"/>
        </w:rPr>
      </w:pPr>
    </w:p>
    <w:p w:rsidR="007C7983" w:rsidRDefault="007C7983" w:rsidP="00024A14">
      <w:pPr>
        <w:spacing w:before="120"/>
        <w:ind w:left="714"/>
        <w:rPr>
          <w:vertAlign w:val="superscript"/>
          <w:lang w:val="ro-RO"/>
        </w:rPr>
      </w:pPr>
    </w:p>
    <w:p w:rsidR="007C7983" w:rsidRDefault="007C7983" w:rsidP="00024A14">
      <w:pPr>
        <w:spacing w:before="120"/>
        <w:ind w:left="714"/>
        <w:rPr>
          <w:vertAlign w:val="superscript"/>
          <w:lang w:val="ro-RO"/>
        </w:rPr>
      </w:pPr>
    </w:p>
    <w:p w:rsidR="007C7983" w:rsidRDefault="007C7983" w:rsidP="00024A14">
      <w:pPr>
        <w:spacing w:before="120"/>
        <w:ind w:left="714"/>
        <w:rPr>
          <w:vertAlign w:val="superscript"/>
          <w:lang w:val="ro-RO"/>
        </w:rPr>
      </w:pPr>
    </w:p>
    <w:p w:rsidR="007C7983" w:rsidRDefault="007C7983" w:rsidP="00024A14">
      <w:pPr>
        <w:spacing w:before="120"/>
        <w:ind w:left="714"/>
        <w:rPr>
          <w:vertAlign w:val="superscript"/>
          <w:lang w:val="ro-RO"/>
        </w:rPr>
      </w:pPr>
    </w:p>
    <w:p w:rsidR="007C7983" w:rsidRDefault="007C7983" w:rsidP="00024A14">
      <w:pPr>
        <w:spacing w:before="120"/>
        <w:ind w:left="714"/>
        <w:rPr>
          <w:vertAlign w:val="superscript"/>
          <w:lang w:val="ro-RO"/>
        </w:rPr>
      </w:pPr>
    </w:p>
    <w:p w:rsidR="007C7983" w:rsidRDefault="007C7983" w:rsidP="00024A14">
      <w:pPr>
        <w:spacing w:before="120"/>
        <w:ind w:left="714"/>
        <w:rPr>
          <w:vertAlign w:val="superscript"/>
          <w:lang w:val="ro-RO"/>
        </w:rPr>
      </w:pPr>
    </w:p>
    <w:p w:rsidR="007C7983" w:rsidRDefault="007C7983" w:rsidP="00024A14">
      <w:pPr>
        <w:spacing w:before="120"/>
        <w:ind w:left="714"/>
        <w:rPr>
          <w:vertAlign w:val="superscript"/>
          <w:lang w:val="ro-RO"/>
        </w:rPr>
      </w:pPr>
    </w:p>
    <w:p w:rsidR="007C7983" w:rsidRDefault="007C7983" w:rsidP="00024A14">
      <w:pPr>
        <w:spacing w:before="120"/>
        <w:ind w:left="714"/>
        <w:rPr>
          <w:vertAlign w:val="superscript"/>
          <w:lang w:val="ro-RO"/>
        </w:rPr>
      </w:pPr>
    </w:p>
    <w:p w:rsidR="007C7983" w:rsidRDefault="007C7983" w:rsidP="00024A14">
      <w:pPr>
        <w:spacing w:before="120"/>
        <w:ind w:left="714"/>
        <w:rPr>
          <w:vertAlign w:val="superscript"/>
          <w:lang w:val="ro-RO"/>
        </w:rPr>
      </w:pPr>
    </w:p>
    <w:p w:rsidR="007C7983" w:rsidRDefault="007C7983" w:rsidP="00024A14">
      <w:pPr>
        <w:spacing w:before="120"/>
        <w:ind w:left="714"/>
        <w:rPr>
          <w:vertAlign w:val="superscript"/>
          <w:lang w:val="ro-RO"/>
        </w:rPr>
      </w:pPr>
    </w:p>
    <w:p w:rsidR="007C7983" w:rsidRDefault="007C7983" w:rsidP="00024A14">
      <w:pPr>
        <w:spacing w:before="120"/>
        <w:ind w:left="714"/>
        <w:rPr>
          <w:vertAlign w:val="superscript"/>
          <w:lang w:val="ro-RO"/>
        </w:rPr>
      </w:pPr>
    </w:p>
    <w:p w:rsidR="007C7983" w:rsidRDefault="007C7983" w:rsidP="00024A14">
      <w:pPr>
        <w:spacing w:before="120"/>
        <w:ind w:left="714"/>
        <w:rPr>
          <w:vertAlign w:val="superscript"/>
          <w:lang w:val="ro-RO"/>
        </w:rPr>
      </w:pPr>
    </w:p>
    <w:p w:rsidR="007C7983" w:rsidRDefault="007C7983" w:rsidP="00024A14">
      <w:pPr>
        <w:spacing w:before="120"/>
        <w:ind w:left="714"/>
        <w:rPr>
          <w:vertAlign w:val="superscript"/>
          <w:lang w:val="ro-RO"/>
        </w:rPr>
      </w:pPr>
    </w:p>
    <w:p w:rsidR="007C7983" w:rsidRDefault="007C7983" w:rsidP="00024A14">
      <w:pPr>
        <w:spacing w:before="120"/>
        <w:ind w:left="714"/>
        <w:rPr>
          <w:vertAlign w:val="superscript"/>
          <w:lang w:val="ro-RO"/>
        </w:rPr>
      </w:pPr>
    </w:p>
    <w:p w:rsidR="007C7983" w:rsidRDefault="007C7983" w:rsidP="00024A14">
      <w:pPr>
        <w:spacing w:before="120"/>
        <w:ind w:left="714"/>
        <w:rPr>
          <w:vertAlign w:val="superscript"/>
          <w:lang w:val="ro-RO"/>
        </w:rPr>
      </w:pPr>
    </w:p>
    <w:p w:rsidR="007C7983" w:rsidRDefault="007C7983" w:rsidP="00024A14">
      <w:pPr>
        <w:spacing w:before="120"/>
        <w:ind w:left="714"/>
        <w:rPr>
          <w:vertAlign w:val="superscript"/>
          <w:lang w:val="ro-RO"/>
        </w:rPr>
      </w:pPr>
    </w:p>
    <w:p w:rsidR="00096B97" w:rsidRDefault="00096B97" w:rsidP="00024A14">
      <w:pPr>
        <w:spacing w:before="120"/>
        <w:ind w:left="714"/>
        <w:rPr>
          <w:vertAlign w:val="superscript"/>
          <w:lang w:val="ro-RO"/>
        </w:rPr>
      </w:pPr>
    </w:p>
    <w:p w:rsidR="007C7983" w:rsidRDefault="007C7983" w:rsidP="00024A14">
      <w:pPr>
        <w:spacing w:before="120"/>
        <w:ind w:left="714"/>
        <w:rPr>
          <w:vertAlign w:val="superscript"/>
          <w:lang w:val="ro-RO"/>
        </w:rPr>
      </w:pPr>
    </w:p>
    <w:p w:rsidR="00B8674E" w:rsidRDefault="00B8674E" w:rsidP="00024A14">
      <w:pPr>
        <w:spacing w:before="120"/>
        <w:ind w:left="714"/>
        <w:rPr>
          <w:vertAlign w:val="superscript"/>
          <w:lang w:val="ro-RO"/>
        </w:rPr>
      </w:pPr>
    </w:p>
    <w:p w:rsidR="00CB3FF7" w:rsidRDefault="00CB3FF7" w:rsidP="00024A14">
      <w:pPr>
        <w:spacing w:before="120"/>
        <w:ind w:left="714"/>
        <w:rPr>
          <w:vertAlign w:val="superscript"/>
          <w:lang w:val="ro-RO"/>
        </w:rPr>
      </w:pPr>
    </w:p>
    <w:p w:rsidR="00CB3FF7" w:rsidRDefault="00CB3FF7" w:rsidP="00024A14">
      <w:pPr>
        <w:spacing w:before="120"/>
        <w:ind w:left="714"/>
        <w:rPr>
          <w:vertAlign w:val="superscript"/>
          <w:lang w:val="ro-RO"/>
        </w:rPr>
      </w:pPr>
    </w:p>
    <w:p w:rsidR="00CB3FF7" w:rsidRDefault="00CB3FF7" w:rsidP="00024A14">
      <w:pPr>
        <w:spacing w:before="120"/>
        <w:ind w:left="714"/>
        <w:rPr>
          <w:vertAlign w:val="superscript"/>
          <w:lang w:val="ro-RO"/>
        </w:rPr>
      </w:pPr>
    </w:p>
    <w:p w:rsidR="00CB3FF7" w:rsidRDefault="00CB3FF7" w:rsidP="00024A14">
      <w:pPr>
        <w:spacing w:before="120"/>
        <w:ind w:left="714"/>
        <w:rPr>
          <w:vertAlign w:val="superscript"/>
          <w:lang w:val="ro-RO"/>
        </w:rPr>
      </w:pPr>
    </w:p>
    <w:p w:rsidR="00CB3FF7" w:rsidRDefault="00CB3FF7" w:rsidP="00024A14">
      <w:pPr>
        <w:spacing w:before="120"/>
        <w:ind w:left="714"/>
        <w:rPr>
          <w:vertAlign w:val="superscript"/>
          <w:lang w:val="ro-RO"/>
        </w:rPr>
      </w:pPr>
    </w:p>
    <w:p w:rsidR="00B8674E" w:rsidRDefault="00B8674E" w:rsidP="00024A14">
      <w:pPr>
        <w:spacing w:before="120"/>
        <w:ind w:left="714"/>
        <w:rPr>
          <w:vertAlign w:val="superscript"/>
          <w:lang w:val="ro-RO"/>
        </w:rPr>
      </w:pPr>
    </w:p>
    <w:p w:rsidR="00402102" w:rsidRDefault="00402102" w:rsidP="00024A14">
      <w:pPr>
        <w:spacing w:before="120"/>
        <w:ind w:left="714"/>
        <w:rPr>
          <w:vertAlign w:val="superscript"/>
          <w:lang w:val="ro-RO"/>
        </w:rPr>
      </w:pPr>
    </w:p>
    <w:p w:rsidR="001E489D" w:rsidRPr="00454B1D" w:rsidRDefault="001E489D" w:rsidP="001E489D">
      <w:pPr>
        <w:pStyle w:val="Heading2"/>
        <w:numPr>
          <w:ilvl w:val="0"/>
          <w:numId w:val="0"/>
        </w:numPr>
        <w:spacing w:after="120"/>
        <w:ind w:firstLine="567"/>
        <w:jc w:val="center"/>
        <w:rPr>
          <w:sz w:val="20"/>
        </w:rPr>
      </w:pPr>
      <w:r w:rsidRPr="00454B1D">
        <w:rPr>
          <w:sz w:val="20"/>
        </w:rPr>
        <w:lastRenderedPageBreak/>
        <w:t>FIŞA DISCIPLINEI</w:t>
      </w:r>
    </w:p>
    <w:p w:rsidR="001E489D" w:rsidRPr="00454B1D" w:rsidRDefault="001E489D" w:rsidP="001E489D">
      <w:pPr>
        <w:pStyle w:val="BodyText2"/>
        <w:rPr>
          <w:b/>
          <w:sz w:val="20"/>
        </w:rPr>
      </w:pPr>
    </w:p>
    <w:p w:rsidR="001E489D" w:rsidRPr="00454B1D" w:rsidRDefault="001E489D" w:rsidP="001E489D">
      <w:pPr>
        <w:pStyle w:val="BodyText2"/>
        <w:rPr>
          <w:b/>
          <w:sz w:val="20"/>
        </w:rPr>
      </w:pPr>
      <w:r w:rsidRPr="00454B1D">
        <w:rPr>
          <w:b/>
          <w:sz w:val="20"/>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804"/>
      </w:tblGrid>
      <w:tr w:rsidR="001E489D" w:rsidRPr="00454B1D" w:rsidTr="00096B97">
        <w:trPr>
          <w:trHeight w:val="98"/>
        </w:trPr>
        <w:tc>
          <w:tcPr>
            <w:tcW w:w="3402" w:type="dxa"/>
          </w:tcPr>
          <w:p w:rsidR="001E489D" w:rsidRPr="00454B1D" w:rsidRDefault="001E489D" w:rsidP="00096B97">
            <w:pPr>
              <w:pStyle w:val="Heading1"/>
              <w:numPr>
                <w:ilvl w:val="0"/>
                <w:numId w:val="0"/>
              </w:numPr>
              <w:ind w:left="34"/>
              <w:rPr>
                <w:b w:val="0"/>
                <w:sz w:val="20"/>
                <w:lang w:val="ro-RO"/>
              </w:rPr>
            </w:pPr>
            <w:r w:rsidRPr="00454B1D">
              <w:rPr>
                <w:b w:val="0"/>
                <w:sz w:val="20"/>
                <w:lang w:val="ro-RO"/>
              </w:rPr>
              <w:t>1.1 Instituţia de învăţământ superior</w:t>
            </w:r>
          </w:p>
        </w:tc>
        <w:tc>
          <w:tcPr>
            <w:tcW w:w="6804" w:type="dxa"/>
            <w:shd w:val="clear" w:color="auto" w:fill="C00000"/>
          </w:tcPr>
          <w:p w:rsidR="001E489D" w:rsidRPr="00DE77CC" w:rsidRDefault="001E489D" w:rsidP="00096B97">
            <w:pPr>
              <w:pStyle w:val="Heading1"/>
              <w:numPr>
                <w:ilvl w:val="0"/>
                <w:numId w:val="0"/>
              </w:numPr>
              <w:ind w:left="176"/>
              <w:jc w:val="left"/>
              <w:rPr>
                <w:rFonts w:ascii="Arial" w:hAnsi="Arial" w:cs="Arial"/>
                <w:sz w:val="20"/>
                <w:lang w:val="ro-RO"/>
              </w:rPr>
            </w:pPr>
            <w:r w:rsidRPr="00DE77CC">
              <w:rPr>
                <w:rFonts w:ascii="Arial" w:hAnsi="Arial" w:cs="Arial"/>
                <w:sz w:val="20"/>
                <w:lang w:val="ro-RO"/>
              </w:rPr>
              <w:t>UNIVERSITATEA DE ME</w:t>
            </w:r>
            <w:r>
              <w:rPr>
                <w:rFonts w:ascii="Arial" w:hAnsi="Arial" w:cs="Arial"/>
                <w:sz w:val="20"/>
                <w:lang w:val="ro-RO"/>
              </w:rPr>
              <w:t>DICINA SI FARMACIE “VICTOR BABEȘ” TIMIȘ</w:t>
            </w:r>
            <w:r w:rsidRPr="00DE77CC">
              <w:rPr>
                <w:rFonts w:ascii="Arial" w:hAnsi="Arial" w:cs="Arial"/>
                <w:sz w:val="20"/>
                <w:lang w:val="ro-RO"/>
              </w:rPr>
              <w:t>OARA</w:t>
            </w:r>
          </w:p>
        </w:tc>
      </w:tr>
      <w:tr w:rsidR="001E489D" w:rsidRPr="00454B1D" w:rsidTr="00096B97">
        <w:tc>
          <w:tcPr>
            <w:tcW w:w="3402" w:type="dxa"/>
          </w:tcPr>
          <w:p w:rsidR="001E489D" w:rsidRPr="00454B1D" w:rsidRDefault="001E489D" w:rsidP="00096B97">
            <w:pPr>
              <w:pStyle w:val="Heading5"/>
              <w:spacing w:before="0" w:line="240" w:lineRule="auto"/>
              <w:ind w:left="34"/>
              <w:rPr>
                <w:b w:val="0"/>
                <w:sz w:val="20"/>
              </w:rPr>
            </w:pPr>
            <w:r w:rsidRPr="00454B1D">
              <w:rPr>
                <w:b w:val="0"/>
                <w:sz w:val="20"/>
              </w:rPr>
              <w:t>1.2 Facultatea</w:t>
            </w:r>
          </w:p>
        </w:tc>
        <w:tc>
          <w:tcPr>
            <w:tcW w:w="6804" w:type="dxa"/>
            <w:shd w:val="clear" w:color="auto" w:fill="C00000"/>
          </w:tcPr>
          <w:p w:rsidR="001E489D" w:rsidRPr="00DE77CC" w:rsidRDefault="001E489D" w:rsidP="00096B97">
            <w:pPr>
              <w:pStyle w:val="Heading1"/>
              <w:numPr>
                <w:ilvl w:val="0"/>
                <w:numId w:val="0"/>
              </w:numPr>
              <w:ind w:left="176"/>
              <w:jc w:val="left"/>
              <w:rPr>
                <w:rFonts w:ascii="Arial" w:hAnsi="Arial" w:cs="Arial"/>
                <w:sz w:val="20"/>
                <w:lang w:val="ro-RO"/>
              </w:rPr>
            </w:pPr>
            <w:r w:rsidRPr="00DE77CC">
              <w:rPr>
                <w:rFonts w:ascii="Arial" w:hAnsi="Arial" w:cs="Arial"/>
                <w:sz w:val="20"/>
                <w:lang w:val="fr-FR"/>
              </w:rPr>
              <w:t>FACULTATEA DE MEDICIN</w:t>
            </w:r>
            <w:r>
              <w:rPr>
                <w:rFonts w:ascii="Arial" w:hAnsi="Arial" w:cs="Arial"/>
                <w:sz w:val="20"/>
                <w:lang w:val="fr-FR"/>
              </w:rPr>
              <w:t>Ă</w:t>
            </w:r>
          </w:p>
        </w:tc>
      </w:tr>
      <w:tr w:rsidR="001E489D" w:rsidRPr="00454B1D" w:rsidTr="00096B97">
        <w:tc>
          <w:tcPr>
            <w:tcW w:w="3402" w:type="dxa"/>
          </w:tcPr>
          <w:p w:rsidR="001E489D" w:rsidRPr="00454B1D" w:rsidRDefault="001E489D" w:rsidP="00096B97">
            <w:pPr>
              <w:pStyle w:val="Heading1"/>
              <w:numPr>
                <w:ilvl w:val="0"/>
                <w:numId w:val="0"/>
              </w:numPr>
              <w:ind w:left="34"/>
              <w:rPr>
                <w:b w:val="0"/>
                <w:sz w:val="20"/>
                <w:lang w:val="ro-RO"/>
              </w:rPr>
            </w:pPr>
            <w:r w:rsidRPr="00454B1D">
              <w:rPr>
                <w:b w:val="0"/>
                <w:sz w:val="20"/>
              </w:rPr>
              <w:t xml:space="preserve">1.3 </w:t>
            </w:r>
            <w:r w:rsidRPr="00454B1D">
              <w:rPr>
                <w:b w:val="0"/>
                <w:sz w:val="20"/>
                <w:lang w:val="ro-RO"/>
              </w:rPr>
              <w:t>Departamentul</w:t>
            </w:r>
          </w:p>
        </w:tc>
        <w:tc>
          <w:tcPr>
            <w:tcW w:w="6804" w:type="dxa"/>
          </w:tcPr>
          <w:p w:rsidR="001E489D" w:rsidRPr="00586036" w:rsidRDefault="001E489D" w:rsidP="00096B97">
            <w:pPr>
              <w:pStyle w:val="Heading1"/>
              <w:numPr>
                <w:ilvl w:val="0"/>
                <w:numId w:val="0"/>
              </w:numPr>
              <w:ind w:left="176"/>
              <w:jc w:val="left"/>
              <w:rPr>
                <w:b w:val="0"/>
                <w:sz w:val="20"/>
                <w:lang w:val="ro-RO"/>
              </w:rPr>
            </w:pPr>
            <w:r>
              <w:rPr>
                <w:b w:val="0"/>
                <w:sz w:val="20"/>
                <w:lang w:val="ro-RO"/>
              </w:rPr>
              <w:t>XIII</w:t>
            </w:r>
          </w:p>
        </w:tc>
      </w:tr>
      <w:tr w:rsidR="001E489D" w:rsidRPr="00454B1D" w:rsidTr="00096B97">
        <w:tc>
          <w:tcPr>
            <w:tcW w:w="3402" w:type="dxa"/>
          </w:tcPr>
          <w:p w:rsidR="001E489D" w:rsidRPr="00454B1D" w:rsidRDefault="001E489D" w:rsidP="00096B97">
            <w:pPr>
              <w:ind w:left="34"/>
              <w:rPr>
                <w:lang w:val="ro-RO"/>
              </w:rPr>
            </w:pPr>
            <w:r w:rsidRPr="00454B1D">
              <w:t>1.4</w:t>
            </w:r>
            <w:r w:rsidRPr="00454B1D">
              <w:rPr>
                <w:b/>
              </w:rPr>
              <w:t xml:space="preserve"> </w:t>
            </w:r>
            <w:r w:rsidRPr="00454B1D">
              <w:rPr>
                <w:lang w:val="ro-RO"/>
              </w:rPr>
              <w:t xml:space="preserve">Domeniul </w:t>
            </w:r>
            <w:r w:rsidRPr="005D0723">
              <w:rPr>
                <w:lang w:val="ro-RO"/>
              </w:rPr>
              <w:t xml:space="preserve">de </w:t>
            </w:r>
            <w:r w:rsidRPr="005D0723">
              <w:rPr>
                <w:color w:val="000000"/>
                <w:lang w:val="ro-RO"/>
              </w:rPr>
              <w:t>studii de</w:t>
            </w:r>
            <w:r>
              <w:rPr>
                <w:color w:val="000000"/>
                <w:lang w:val="ro-RO"/>
              </w:rPr>
              <w:t xml:space="preserve"> </w:t>
            </w:r>
            <w:r w:rsidRPr="00454B1D">
              <w:rPr>
                <w:vertAlign w:val="superscript"/>
                <w:lang w:val="ro-RO"/>
              </w:rPr>
              <w:t>1)</w:t>
            </w:r>
          </w:p>
        </w:tc>
        <w:tc>
          <w:tcPr>
            <w:tcW w:w="6804" w:type="dxa"/>
          </w:tcPr>
          <w:p w:rsidR="001E489D" w:rsidRPr="00586036" w:rsidRDefault="001E489D" w:rsidP="00096B97">
            <w:pPr>
              <w:pStyle w:val="Heading1"/>
              <w:numPr>
                <w:ilvl w:val="0"/>
                <w:numId w:val="0"/>
              </w:numPr>
              <w:ind w:left="176"/>
              <w:jc w:val="left"/>
              <w:rPr>
                <w:b w:val="0"/>
                <w:sz w:val="20"/>
                <w:lang w:val="ro-RO"/>
              </w:rPr>
            </w:pPr>
            <w:r w:rsidRPr="00586036">
              <w:rPr>
                <w:b w:val="0"/>
                <w:sz w:val="20"/>
                <w:lang w:val="ro-RO"/>
              </w:rPr>
              <w:t>Licenţă</w:t>
            </w:r>
          </w:p>
        </w:tc>
      </w:tr>
      <w:tr w:rsidR="001E489D" w:rsidRPr="00454B1D" w:rsidTr="00096B97">
        <w:tc>
          <w:tcPr>
            <w:tcW w:w="3402" w:type="dxa"/>
          </w:tcPr>
          <w:p w:rsidR="001E489D" w:rsidRPr="00454B1D" w:rsidRDefault="001E489D" w:rsidP="00096B97">
            <w:pPr>
              <w:ind w:left="34"/>
              <w:rPr>
                <w:vertAlign w:val="superscript"/>
                <w:lang w:val="ro-RO"/>
              </w:rPr>
            </w:pPr>
            <w:r w:rsidRPr="00454B1D">
              <w:t>1.5</w:t>
            </w:r>
            <w:r w:rsidRPr="00454B1D">
              <w:rPr>
                <w:b/>
              </w:rPr>
              <w:t xml:space="preserve"> </w:t>
            </w:r>
            <w:r w:rsidRPr="00454B1D">
              <w:rPr>
                <w:lang w:val="ro-RO"/>
              </w:rPr>
              <w:t>Ciclul de studii</w:t>
            </w:r>
            <w:r>
              <w:rPr>
                <w:vertAlign w:val="superscript"/>
                <w:lang w:val="ro-RO"/>
              </w:rPr>
              <w:t>2</w:t>
            </w:r>
            <w:r w:rsidRPr="00454B1D">
              <w:rPr>
                <w:vertAlign w:val="superscript"/>
                <w:lang w:val="ro-RO"/>
              </w:rPr>
              <w:t>)</w:t>
            </w:r>
          </w:p>
        </w:tc>
        <w:tc>
          <w:tcPr>
            <w:tcW w:w="6804" w:type="dxa"/>
          </w:tcPr>
          <w:p w:rsidR="001E489D" w:rsidRPr="00586036" w:rsidRDefault="001E489D" w:rsidP="00096B97">
            <w:pPr>
              <w:pStyle w:val="Heading1"/>
              <w:numPr>
                <w:ilvl w:val="0"/>
                <w:numId w:val="0"/>
              </w:numPr>
              <w:ind w:left="176"/>
              <w:jc w:val="left"/>
              <w:rPr>
                <w:b w:val="0"/>
                <w:sz w:val="20"/>
                <w:lang w:val="ro-RO"/>
              </w:rPr>
            </w:pPr>
            <w:r w:rsidRPr="00586036">
              <w:rPr>
                <w:b w:val="0"/>
                <w:sz w:val="20"/>
                <w:lang w:val="ro-RO"/>
              </w:rPr>
              <w:t>Licenţă</w:t>
            </w:r>
          </w:p>
        </w:tc>
      </w:tr>
      <w:tr w:rsidR="001E489D" w:rsidRPr="00454B1D" w:rsidTr="00096B97">
        <w:trPr>
          <w:trHeight w:val="106"/>
        </w:trPr>
        <w:tc>
          <w:tcPr>
            <w:tcW w:w="3402" w:type="dxa"/>
          </w:tcPr>
          <w:p w:rsidR="001E489D" w:rsidRPr="00454B1D" w:rsidRDefault="001E489D" w:rsidP="00096B97">
            <w:pPr>
              <w:pStyle w:val="Heading2"/>
              <w:numPr>
                <w:ilvl w:val="0"/>
                <w:numId w:val="0"/>
              </w:numPr>
              <w:ind w:left="34"/>
              <w:rPr>
                <w:b w:val="0"/>
                <w:sz w:val="20"/>
              </w:rPr>
            </w:pPr>
            <w:r w:rsidRPr="00454B1D">
              <w:rPr>
                <w:b w:val="0"/>
                <w:sz w:val="20"/>
              </w:rPr>
              <w:t>1.6 Programul de studii/ Calificarea</w:t>
            </w:r>
          </w:p>
        </w:tc>
        <w:tc>
          <w:tcPr>
            <w:tcW w:w="6804" w:type="dxa"/>
            <w:shd w:val="clear" w:color="auto" w:fill="C00000"/>
          </w:tcPr>
          <w:p w:rsidR="001E489D" w:rsidRPr="00050377" w:rsidRDefault="001E489D" w:rsidP="00096B97">
            <w:pPr>
              <w:pStyle w:val="Heading1"/>
              <w:numPr>
                <w:ilvl w:val="0"/>
                <w:numId w:val="0"/>
              </w:numPr>
              <w:ind w:left="176"/>
              <w:jc w:val="left"/>
              <w:rPr>
                <w:rFonts w:ascii="Arial" w:hAnsi="Arial" w:cs="Arial"/>
                <w:sz w:val="20"/>
                <w:lang w:val="ro-RO"/>
              </w:rPr>
            </w:pPr>
            <w:r>
              <w:rPr>
                <w:rFonts w:ascii="Arial" w:hAnsi="Arial" w:cs="Arial"/>
                <w:sz w:val="20"/>
                <w:lang w:val="ro-RO"/>
              </w:rPr>
              <w:t>MEDICINA - FRANCEZA</w:t>
            </w:r>
          </w:p>
        </w:tc>
      </w:tr>
    </w:tbl>
    <w:p w:rsidR="001E489D" w:rsidRDefault="001E489D" w:rsidP="001E489D">
      <w:pPr>
        <w:rPr>
          <w:b/>
          <w:lang w:val="ro-RO"/>
        </w:rPr>
      </w:pPr>
    </w:p>
    <w:p w:rsidR="001E489D" w:rsidRPr="00531A6B" w:rsidRDefault="001E489D" w:rsidP="001E489D">
      <w:pPr>
        <w:rPr>
          <w:lang w:val="ro-RO"/>
        </w:rPr>
      </w:pPr>
      <w:r w:rsidRPr="00531A6B">
        <w:rPr>
          <w:b/>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567"/>
        <w:gridCol w:w="142"/>
        <w:gridCol w:w="1276"/>
        <w:gridCol w:w="567"/>
        <w:gridCol w:w="425"/>
        <w:gridCol w:w="851"/>
        <w:gridCol w:w="992"/>
        <w:gridCol w:w="1275"/>
        <w:gridCol w:w="1558"/>
        <w:gridCol w:w="852"/>
      </w:tblGrid>
      <w:tr w:rsidR="001E489D" w:rsidRPr="00531A6B" w:rsidTr="00096B97">
        <w:tc>
          <w:tcPr>
            <w:tcW w:w="2410" w:type="dxa"/>
            <w:gridSpan w:val="3"/>
          </w:tcPr>
          <w:p w:rsidR="001E489D" w:rsidRPr="00531A6B" w:rsidRDefault="001E489D" w:rsidP="00096B97">
            <w:pPr>
              <w:rPr>
                <w:lang w:val="ro-RO"/>
              </w:rPr>
            </w:pPr>
            <w:r>
              <w:rPr>
                <w:lang w:val="ro-RO"/>
              </w:rPr>
              <w:t xml:space="preserve"> </w:t>
            </w:r>
            <w:r w:rsidRPr="00531A6B">
              <w:rPr>
                <w:lang w:val="ro-RO"/>
              </w:rPr>
              <w:t>2.1</w:t>
            </w:r>
            <w:r>
              <w:rPr>
                <w:lang w:val="ro-RO"/>
              </w:rPr>
              <w:t>.</w:t>
            </w:r>
            <w:r w:rsidRPr="00531A6B">
              <w:rPr>
                <w:lang w:val="ro-RO"/>
              </w:rPr>
              <w:t xml:space="preserve"> Denumirea disciplinei</w:t>
            </w:r>
          </w:p>
        </w:tc>
        <w:tc>
          <w:tcPr>
            <w:tcW w:w="7796" w:type="dxa"/>
            <w:gridSpan w:val="8"/>
          </w:tcPr>
          <w:p w:rsidR="001E489D" w:rsidRPr="00531A6B" w:rsidRDefault="001E489D" w:rsidP="00096B97">
            <w:pPr>
              <w:rPr>
                <w:b/>
                <w:lang w:val="ro-RO"/>
              </w:rPr>
            </w:pPr>
            <w:r w:rsidRPr="00B028BB">
              <w:t>Epidemiologie</w:t>
            </w:r>
          </w:p>
        </w:tc>
      </w:tr>
      <w:tr w:rsidR="001E489D" w:rsidRPr="00531A6B" w:rsidTr="00096B97">
        <w:tc>
          <w:tcPr>
            <w:tcW w:w="4678" w:type="dxa"/>
            <w:gridSpan w:val="6"/>
          </w:tcPr>
          <w:p w:rsidR="001E489D" w:rsidRPr="00531A6B" w:rsidRDefault="001E489D" w:rsidP="00096B97">
            <w:pPr>
              <w:ind w:left="34"/>
              <w:rPr>
                <w:lang w:val="ro-RO"/>
              </w:rPr>
            </w:pPr>
            <w:r w:rsidRPr="00531A6B">
              <w:rPr>
                <w:lang w:val="ro-RO"/>
              </w:rPr>
              <w:t>2.2 Titularul activităţilor de curs</w:t>
            </w:r>
          </w:p>
        </w:tc>
        <w:tc>
          <w:tcPr>
            <w:tcW w:w="5528" w:type="dxa"/>
            <w:gridSpan w:val="5"/>
          </w:tcPr>
          <w:p w:rsidR="001E489D" w:rsidRPr="00F33166" w:rsidRDefault="00096B97" w:rsidP="00096B97">
            <w:pPr>
              <w:rPr>
                <w:lang w:val="fi-FI"/>
              </w:rPr>
            </w:pPr>
            <w:r>
              <w:rPr>
                <w:lang w:val="it-IT"/>
              </w:rPr>
              <w:t>Poste disponible</w:t>
            </w:r>
            <w:r w:rsidRPr="003E4FC2">
              <w:rPr>
                <w:lang w:val="it-IT"/>
              </w:rPr>
              <w:t xml:space="preserve"> de</w:t>
            </w:r>
            <w:r>
              <w:rPr>
                <w:lang w:val="it-IT"/>
              </w:rPr>
              <w:t xml:space="preserve"> Professeur des universités </w:t>
            </w:r>
            <w:r w:rsidRPr="00302512">
              <w:rPr>
                <w:lang w:val="it-IT"/>
              </w:rPr>
              <w:t>- p</w:t>
            </w:r>
            <w:r w:rsidRPr="00402102">
              <w:rPr>
                <w:lang w:val="it-IT"/>
              </w:rPr>
              <w:t>.</w:t>
            </w:r>
            <w:r>
              <w:rPr>
                <w:lang w:val="it-IT"/>
              </w:rPr>
              <w:t xml:space="preserve">13 - </w:t>
            </w:r>
            <w:r w:rsidRPr="003E4FC2">
              <w:rPr>
                <w:lang w:val="it-IT"/>
              </w:rPr>
              <w:t xml:space="preserve"> </w:t>
            </w:r>
            <w:r>
              <w:rPr>
                <w:lang w:val="it-IT"/>
              </w:rPr>
              <w:t>durant l’année 2018-2019 le cours est</w:t>
            </w:r>
            <w:r w:rsidRPr="003E4FC2">
              <w:rPr>
                <w:lang w:val="it-IT"/>
              </w:rPr>
              <w:t xml:space="preserve"> s</w:t>
            </w:r>
            <w:r>
              <w:rPr>
                <w:lang w:val="it-IT"/>
              </w:rPr>
              <w:t>ou</w:t>
            </w:r>
            <w:r w:rsidRPr="003E4FC2">
              <w:rPr>
                <w:lang w:val="it-IT"/>
              </w:rPr>
              <w:t>t</w:t>
            </w:r>
            <w:r>
              <w:rPr>
                <w:lang w:val="it-IT"/>
              </w:rPr>
              <w:t>enu par</w:t>
            </w:r>
            <w:r w:rsidRPr="003E4FC2">
              <w:rPr>
                <w:lang w:val="it-IT"/>
              </w:rPr>
              <w:t xml:space="preserve"> </w:t>
            </w:r>
            <w:r w:rsidRPr="00DE4BA6">
              <w:rPr>
                <w:lang w:val="it-IT"/>
              </w:rPr>
              <w:t>As. univ.</w:t>
            </w:r>
            <w:r>
              <w:rPr>
                <w:lang w:val="it-IT"/>
              </w:rPr>
              <w:t>d</w:t>
            </w:r>
            <w:r w:rsidRPr="00DE4BA6">
              <w:rPr>
                <w:lang w:val="it-IT"/>
              </w:rPr>
              <w:t>r. Lumini</w:t>
            </w:r>
            <w:r w:rsidRPr="00DE4BA6">
              <w:rPr>
                <w:lang w:val="ro-RO"/>
              </w:rPr>
              <w:t>ţa Mirela Bădiţoiu</w:t>
            </w:r>
          </w:p>
        </w:tc>
      </w:tr>
      <w:tr w:rsidR="001E489D" w:rsidRPr="00531A6B" w:rsidTr="00096B97">
        <w:tc>
          <w:tcPr>
            <w:tcW w:w="4678" w:type="dxa"/>
            <w:gridSpan w:val="6"/>
          </w:tcPr>
          <w:p w:rsidR="001E489D" w:rsidRPr="00531A6B" w:rsidRDefault="001E489D" w:rsidP="00096B97">
            <w:pPr>
              <w:ind w:left="34"/>
              <w:rPr>
                <w:lang w:val="ro-RO"/>
              </w:rPr>
            </w:pPr>
            <w:r w:rsidRPr="00531A6B">
              <w:rPr>
                <w:lang w:val="ro-RO"/>
              </w:rPr>
              <w:t>2.3 Ti</w:t>
            </w:r>
            <w:r>
              <w:rPr>
                <w:lang w:val="ro-RO"/>
              </w:rPr>
              <w:t xml:space="preserve">tularul activităţilor de </w:t>
            </w:r>
            <w:r w:rsidRPr="00531A6B">
              <w:rPr>
                <w:lang w:val="ro-RO"/>
              </w:rPr>
              <w:t>laborator</w:t>
            </w:r>
          </w:p>
        </w:tc>
        <w:tc>
          <w:tcPr>
            <w:tcW w:w="5528" w:type="dxa"/>
            <w:gridSpan w:val="5"/>
          </w:tcPr>
          <w:p w:rsidR="001E489D" w:rsidRPr="007E5BA4" w:rsidRDefault="001E489D" w:rsidP="00096B97">
            <w:pPr>
              <w:rPr>
                <w:lang w:val="fi-FI"/>
              </w:rPr>
            </w:pPr>
            <w:r w:rsidRPr="003D4874">
              <w:rPr>
                <w:lang w:val="fi-FI"/>
              </w:rPr>
              <w:t>A</w:t>
            </w:r>
            <w:r>
              <w:rPr>
                <w:lang w:val="fi-FI"/>
              </w:rPr>
              <w:t>s</w:t>
            </w:r>
            <w:r w:rsidRPr="003D4874">
              <w:rPr>
                <w:lang w:val="fi-FI"/>
              </w:rPr>
              <w:t>sist. univ. Dr. Luminiţa Mirela Bădiţoiu</w:t>
            </w:r>
            <w:r>
              <w:rPr>
                <w:lang w:val="fi-FI"/>
              </w:rPr>
              <w:t xml:space="preserve"> – norme de base</w:t>
            </w:r>
          </w:p>
        </w:tc>
      </w:tr>
      <w:tr w:rsidR="001E489D" w:rsidRPr="00531A6B" w:rsidTr="00096B97">
        <w:trPr>
          <w:trHeight w:val="345"/>
        </w:trPr>
        <w:tc>
          <w:tcPr>
            <w:tcW w:w="1701" w:type="dxa"/>
            <w:vMerge w:val="restart"/>
          </w:tcPr>
          <w:p w:rsidR="001E489D" w:rsidRDefault="001E489D" w:rsidP="00096B97">
            <w:pPr>
              <w:ind w:left="34"/>
              <w:rPr>
                <w:lang w:val="ro-RO"/>
              </w:rPr>
            </w:pPr>
            <w:r w:rsidRPr="00531A6B">
              <w:rPr>
                <w:lang w:val="ro-RO"/>
              </w:rPr>
              <w:t>2.4 Anul de studiu</w:t>
            </w:r>
          </w:p>
          <w:p w:rsidR="001E489D" w:rsidRPr="00531A6B" w:rsidRDefault="001E489D" w:rsidP="00096B97">
            <w:pPr>
              <w:rPr>
                <w:lang w:val="ro-RO"/>
              </w:rPr>
            </w:pPr>
          </w:p>
        </w:tc>
        <w:tc>
          <w:tcPr>
            <w:tcW w:w="567" w:type="dxa"/>
            <w:vMerge w:val="restart"/>
          </w:tcPr>
          <w:p w:rsidR="001E489D" w:rsidRPr="00531A6B" w:rsidRDefault="001E489D" w:rsidP="00096B97">
            <w:pPr>
              <w:rPr>
                <w:b/>
                <w:lang w:val="ro-RO"/>
              </w:rPr>
            </w:pPr>
            <w:r>
              <w:rPr>
                <w:lang w:val="ro-RO"/>
              </w:rPr>
              <w:t>VI</w:t>
            </w:r>
          </w:p>
        </w:tc>
        <w:tc>
          <w:tcPr>
            <w:tcW w:w="1418" w:type="dxa"/>
            <w:gridSpan w:val="2"/>
            <w:vMerge w:val="restart"/>
          </w:tcPr>
          <w:p w:rsidR="001E489D" w:rsidRDefault="001E489D" w:rsidP="00096B97">
            <w:pPr>
              <w:rPr>
                <w:lang w:val="ro-RO"/>
              </w:rPr>
            </w:pPr>
            <w:r w:rsidRPr="00531A6B">
              <w:rPr>
                <w:lang w:val="ro-RO"/>
              </w:rPr>
              <w:t>2.5 Semestrul</w:t>
            </w:r>
          </w:p>
          <w:p w:rsidR="001E489D" w:rsidRDefault="001E489D" w:rsidP="00096B97">
            <w:pPr>
              <w:rPr>
                <w:lang w:val="it-IT"/>
              </w:rPr>
            </w:pPr>
          </w:p>
          <w:p w:rsidR="001E489D" w:rsidRPr="00531A6B" w:rsidRDefault="001E489D" w:rsidP="00096B97">
            <w:pPr>
              <w:rPr>
                <w:lang w:val="ro-RO"/>
              </w:rPr>
            </w:pPr>
          </w:p>
        </w:tc>
        <w:tc>
          <w:tcPr>
            <w:tcW w:w="567" w:type="dxa"/>
            <w:vMerge w:val="restart"/>
          </w:tcPr>
          <w:p w:rsidR="001E489D" w:rsidRPr="007E5BA4" w:rsidRDefault="001E489D" w:rsidP="00096B97">
            <w:pPr>
              <w:rPr>
                <w:lang w:val="it-IT"/>
              </w:rPr>
            </w:pPr>
            <w:r>
              <w:rPr>
                <w:lang w:val="it-IT"/>
              </w:rPr>
              <w:t>XI</w:t>
            </w:r>
          </w:p>
        </w:tc>
        <w:tc>
          <w:tcPr>
            <w:tcW w:w="1276" w:type="dxa"/>
            <w:gridSpan w:val="2"/>
            <w:vMerge w:val="restart"/>
          </w:tcPr>
          <w:p w:rsidR="001E489D" w:rsidRPr="00531A6B" w:rsidRDefault="001E489D" w:rsidP="00096B97">
            <w:pPr>
              <w:rPr>
                <w:lang w:val="ro-RO"/>
              </w:rPr>
            </w:pPr>
            <w:r w:rsidRPr="00531A6B">
              <w:rPr>
                <w:lang w:val="ro-RO"/>
              </w:rPr>
              <w:t>2.6 Tipul de evaluare</w:t>
            </w:r>
          </w:p>
        </w:tc>
        <w:tc>
          <w:tcPr>
            <w:tcW w:w="992" w:type="dxa"/>
            <w:vMerge w:val="restart"/>
          </w:tcPr>
          <w:p w:rsidR="001E489D" w:rsidRPr="00B1480A" w:rsidRDefault="001E489D" w:rsidP="00096B97">
            <w:pPr>
              <w:rPr>
                <w:lang w:val="ro-RO"/>
              </w:rPr>
            </w:pPr>
            <w:r w:rsidRPr="00531A6B">
              <w:rPr>
                <w:b/>
                <w:lang w:val="ro-RO"/>
              </w:rPr>
              <w:t xml:space="preserve"> </w:t>
            </w:r>
            <w:r>
              <w:rPr>
                <w:lang w:val="ro-RO"/>
              </w:rPr>
              <w:t>Examen</w:t>
            </w:r>
          </w:p>
        </w:tc>
        <w:tc>
          <w:tcPr>
            <w:tcW w:w="1275" w:type="dxa"/>
            <w:vMerge w:val="restart"/>
          </w:tcPr>
          <w:p w:rsidR="001E489D" w:rsidRDefault="001E489D" w:rsidP="00096B97">
            <w:pPr>
              <w:rPr>
                <w:lang w:val="ro-RO"/>
              </w:rPr>
            </w:pPr>
            <w:r w:rsidRPr="00531A6B">
              <w:rPr>
                <w:lang w:val="ro-RO"/>
              </w:rPr>
              <w:t>2.7 Regimul disciplinei</w:t>
            </w:r>
          </w:p>
          <w:p w:rsidR="001E489D" w:rsidRPr="00531A6B" w:rsidRDefault="001E489D" w:rsidP="00096B97">
            <w:pPr>
              <w:rPr>
                <w:vertAlign w:val="superscript"/>
                <w:lang w:val="ro-RO"/>
              </w:rPr>
            </w:pPr>
          </w:p>
        </w:tc>
        <w:tc>
          <w:tcPr>
            <w:tcW w:w="1558" w:type="dxa"/>
          </w:tcPr>
          <w:p w:rsidR="001E489D" w:rsidRPr="00531A6B" w:rsidRDefault="001E489D" w:rsidP="00096B97">
            <w:pPr>
              <w:rPr>
                <w:vertAlign w:val="superscript"/>
                <w:lang w:val="ro-RO"/>
              </w:rPr>
            </w:pPr>
            <w:r w:rsidRPr="00531A6B">
              <w:rPr>
                <w:lang w:val="ro-RO"/>
              </w:rPr>
              <w:t>Conţinut</w:t>
            </w:r>
            <w:r w:rsidRPr="00531A6B">
              <w:rPr>
                <w:vertAlign w:val="superscript"/>
                <w:lang w:val="ro-RO"/>
              </w:rPr>
              <w:t>3)</w:t>
            </w:r>
          </w:p>
        </w:tc>
        <w:tc>
          <w:tcPr>
            <w:tcW w:w="852" w:type="dxa"/>
          </w:tcPr>
          <w:p w:rsidR="001E489D" w:rsidRPr="00531A6B" w:rsidRDefault="001E489D" w:rsidP="00096B97">
            <w:pPr>
              <w:jc w:val="center"/>
              <w:rPr>
                <w:b/>
                <w:lang w:val="ro-RO"/>
              </w:rPr>
            </w:pPr>
            <w:r w:rsidRPr="00BF3DD6">
              <w:rPr>
                <w:lang w:val="it-IT"/>
              </w:rPr>
              <w:t>D</w:t>
            </w:r>
            <w:r>
              <w:rPr>
                <w:lang w:val="it-IT"/>
              </w:rPr>
              <w:t>S</w:t>
            </w:r>
          </w:p>
        </w:tc>
      </w:tr>
      <w:tr w:rsidR="001E489D" w:rsidRPr="00531A6B" w:rsidTr="00096B97">
        <w:trPr>
          <w:trHeight w:val="345"/>
        </w:trPr>
        <w:tc>
          <w:tcPr>
            <w:tcW w:w="1701" w:type="dxa"/>
            <w:vMerge/>
          </w:tcPr>
          <w:p w:rsidR="001E489D" w:rsidRPr="00531A6B" w:rsidRDefault="001E489D" w:rsidP="00096B97">
            <w:pPr>
              <w:ind w:left="318"/>
              <w:rPr>
                <w:lang w:val="ro-RO"/>
              </w:rPr>
            </w:pPr>
          </w:p>
        </w:tc>
        <w:tc>
          <w:tcPr>
            <w:tcW w:w="567" w:type="dxa"/>
            <w:vMerge/>
          </w:tcPr>
          <w:p w:rsidR="001E489D" w:rsidRPr="00531A6B" w:rsidRDefault="001E489D" w:rsidP="00096B97">
            <w:pPr>
              <w:rPr>
                <w:lang w:val="ro-RO"/>
              </w:rPr>
            </w:pPr>
          </w:p>
        </w:tc>
        <w:tc>
          <w:tcPr>
            <w:tcW w:w="1418" w:type="dxa"/>
            <w:gridSpan w:val="2"/>
            <w:vMerge/>
          </w:tcPr>
          <w:p w:rsidR="001E489D" w:rsidRPr="00531A6B" w:rsidRDefault="001E489D" w:rsidP="00096B97">
            <w:pPr>
              <w:rPr>
                <w:lang w:val="ro-RO"/>
              </w:rPr>
            </w:pPr>
          </w:p>
        </w:tc>
        <w:tc>
          <w:tcPr>
            <w:tcW w:w="567" w:type="dxa"/>
            <w:vMerge/>
          </w:tcPr>
          <w:p w:rsidR="001E489D" w:rsidRPr="00531A6B" w:rsidRDefault="001E489D" w:rsidP="00096B97">
            <w:pPr>
              <w:rPr>
                <w:lang w:val="ro-RO"/>
              </w:rPr>
            </w:pPr>
          </w:p>
        </w:tc>
        <w:tc>
          <w:tcPr>
            <w:tcW w:w="1276" w:type="dxa"/>
            <w:gridSpan w:val="2"/>
            <w:vMerge/>
          </w:tcPr>
          <w:p w:rsidR="001E489D" w:rsidRPr="00531A6B" w:rsidRDefault="001E489D" w:rsidP="00096B97">
            <w:pPr>
              <w:rPr>
                <w:lang w:val="ro-RO"/>
              </w:rPr>
            </w:pPr>
          </w:p>
        </w:tc>
        <w:tc>
          <w:tcPr>
            <w:tcW w:w="992" w:type="dxa"/>
            <w:vMerge/>
          </w:tcPr>
          <w:p w:rsidR="001E489D" w:rsidRPr="00531A6B" w:rsidRDefault="001E489D" w:rsidP="00096B97">
            <w:pPr>
              <w:rPr>
                <w:lang w:val="ro-RO"/>
              </w:rPr>
            </w:pPr>
          </w:p>
        </w:tc>
        <w:tc>
          <w:tcPr>
            <w:tcW w:w="1275" w:type="dxa"/>
            <w:vMerge/>
          </w:tcPr>
          <w:p w:rsidR="001E489D" w:rsidRPr="00531A6B" w:rsidRDefault="001E489D" w:rsidP="00096B97">
            <w:pPr>
              <w:rPr>
                <w:lang w:val="ro-RO"/>
              </w:rPr>
            </w:pPr>
          </w:p>
        </w:tc>
        <w:tc>
          <w:tcPr>
            <w:tcW w:w="1558" w:type="dxa"/>
          </w:tcPr>
          <w:p w:rsidR="001E489D" w:rsidRPr="00531A6B" w:rsidRDefault="001E489D" w:rsidP="00096B97">
            <w:pPr>
              <w:rPr>
                <w:vertAlign w:val="superscript"/>
                <w:lang w:val="ro-RO"/>
              </w:rPr>
            </w:pPr>
            <w:r w:rsidRPr="00531A6B">
              <w:rPr>
                <w:lang w:val="ro-RO"/>
              </w:rPr>
              <w:t>Obligativitate</w:t>
            </w:r>
            <w:r w:rsidRPr="00531A6B">
              <w:rPr>
                <w:vertAlign w:val="superscript"/>
                <w:lang w:val="ro-RO"/>
              </w:rPr>
              <w:t>3)</w:t>
            </w:r>
          </w:p>
        </w:tc>
        <w:tc>
          <w:tcPr>
            <w:tcW w:w="852" w:type="dxa"/>
          </w:tcPr>
          <w:p w:rsidR="001E489D" w:rsidRPr="00531A6B" w:rsidRDefault="001E489D" w:rsidP="00096B97">
            <w:pPr>
              <w:jc w:val="center"/>
              <w:rPr>
                <w:b/>
                <w:lang w:val="ro-RO"/>
              </w:rPr>
            </w:pPr>
            <w:r>
              <w:rPr>
                <w:lang w:val="it-IT"/>
              </w:rPr>
              <w:t>DI</w:t>
            </w:r>
          </w:p>
        </w:tc>
      </w:tr>
    </w:tbl>
    <w:p w:rsidR="001E489D" w:rsidRPr="00531A6B" w:rsidRDefault="001E489D" w:rsidP="001E489D">
      <w:pPr>
        <w:pStyle w:val="BodyText2"/>
        <w:jc w:val="left"/>
        <w:rPr>
          <w:b/>
          <w:sz w:val="20"/>
        </w:rPr>
      </w:pPr>
    </w:p>
    <w:p w:rsidR="001E489D" w:rsidRPr="00531A6B" w:rsidRDefault="001E489D" w:rsidP="001E489D">
      <w:pPr>
        <w:pStyle w:val="BodyText2"/>
        <w:jc w:val="left"/>
        <w:rPr>
          <w:b/>
          <w:sz w:val="20"/>
        </w:rPr>
      </w:pPr>
      <w:r w:rsidRPr="00531A6B">
        <w:rPr>
          <w:b/>
          <w:sz w:val="20"/>
        </w:rPr>
        <w:t>3. Timpul</w:t>
      </w:r>
      <w:r w:rsidRPr="00531A6B">
        <w:rPr>
          <w:b/>
        </w:rPr>
        <w:t xml:space="preserve"> </w:t>
      </w:r>
      <w:r w:rsidRPr="00531A6B">
        <w:rPr>
          <w:b/>
          <w:sz w:val="20"/>
        </w:rPr>
        <w:t xml:space="preserve">total estimat </w:t>
      </w:r>
      <w:r w:rsidRPr="00531A6B">
        <w:rPr>
          <w:sz w:val="20"/>
        </w:rPr>
        <w:t>(ore pe semestru al activităţilor didactice)</w:t>
      </w:r>
      <w:r>
        <w:rPr>
          <w:sz w:val="20"/>
        </w:rPr>
        <w:t xml:space="preserve"> </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70"/>
        <w:gridCol w:w="712"/>
        <w:gridCol w:w="566"/>
        <w:gridCol w:w="1272"/>
        <w:gridCol w:w="709"/>
        <w:gridCol w:w="2685"/>
        <w:gridCol w:w="858"/>
      </w:tblGrid>
      <w:tr w:rsidR="001E489D" w:rsidRPr="00531A6B" w:rsidTr="00096B97">
        <w:trPr>
          <w:trHeight w:val="248"/>
        </w:trPr>
        <w:tc>
          <w:tcPr>
            <w:tcW w:w="3400" w:type="dxa"/>
            <w:gridSpan w:val="2"/>
            <w:tcBorders>
              <w:bottom w:val="single" w:sz="4" w:space="0" w:color="auto"/>
            </w:tcBorders>
          </w:tcPr>
          <w:p w:rsidR="001E489D" w:rsidRPr="00531A6B" w:rsidRDefault="001E489D" w:rsidP="00096B97">
            <w:pPr>
              <w:pStyle w:val="Heading2"/>
              <w:numPr>
                <w:ilvl w:val="0"/>
                <w:numId w:val="0"/>
              </w:numPr>
              <w:rPr>
                <w:b w:val="0"/>
                <w:sz w:val="20"/>
              </w:rPr>
            </w:pPr>
            <w:r w:rsidRPr="00531A6B">
              <w:rPr>
                <w:b w:val="0"/>
                <w:sz w:val="20"/>
              </w:rPr>
              <w:t>3.1 Număr de ore pe săptămână</w:t>
            </w:r>
          </w:p>
        </w:tc>
        <w:tc>
          <w:tcPr>
            <w:tcW w:w="712" w:type="dxa"/>
            <w:tcBorders>
              <w:bottom w:val="single" w:sz="4" w:space="0" w:color="auto"/>
            </w:tcBorders>
          </w:tcPr>
          <w:p w:rsidR="001E489D" w:rsidRPr="00531A6B" w:rsidRDefault="001E489D" w:rsidP="00096B97">
            <w:pPr>
              <w:jc w:val="center"/>
              <w:rPr>
                <w:lang w:val="ro-RO"/>
              </w:rPr>
            </w:pPr>
            <w:r>
              <w:rPr>
                <w:lang w:val="ro-RO"/>
              </w:rPr>
              <w:t>4 h</w:t>
            </w:r>
          </w:p>
        </w:tc>
        <w:tc>
          <w:tcPr>
            <w:tcW w:w="1838" w:type="dxa"/>
            <w:gridSpan w:val="2"/>
            <w:tcBorders>
              <w:bottom w:val="single" w:sz="4" w:space="0" w:color="auto"/>
            </w:tcBorders>
          </w:tcPr>
          <w:p w:rsidR="001E489D" w:rsidRPr="00531A6B" w:rsidRDefault="001E489D" w:rsidP="00096B97">
            <w:pPr>
              <w:rPr>
                <w:lang w:val="ro-RO"/>
              </w:rPr>
            </w:pPr>
            <w:r w:rsidRPr="00531A6B">
              <w:rPr>
                <w:lang w:val="ro-RO"/>
              </w:rPr>
              <w:t>3.2 din care: curs</w:t>
            </w:r>
          </w:p>
        </w:tc>
        <w:tc>
          <w:tcPr>
            <w:tcW w:w="709" w:type="dxa"/>
            <w:tcBorders>
              <w:bottom w:val="single" w:sz="4" w:space="0" w:color="auto"/>
            </w:tcBorders>
          </w:tcPr>
          <w:p w:rsidR="001E489D" w:rsidRPr="00B1480A" w:rsidRDefault="001E489D" w:rsidP="00096B97">
            <w:pPr>
              <w:jc w:val="center"/>
              <w:rPr>
                <w:lang w:val="ro-RO"/>
              </w:rPr>
            </w:pPr>
            <w:r>
              <w:rPr>
                <w:lang w:val="ro-RO"/>
              </w:rPr>
              <w:t>2</w:t>
            </w:r>
            <w:r w:rsidRPr="00B1480A">
              <w:rPr>
                <w:lang w:val="ro-RO"/>
              </w:rPr>
              <w:t xml:space="preserve"> h</w:t>
            </w:r>
          </w:p>
        </w:tc>
        <w:tc>
          <w:tcPr>
            <w:tcW w:w="2685" w:type="dxa"/>
            <w:tcBorders>
              <w:bottom w:val="single" w:sz="4" w:space="0" w:color="auto"/>
            </w:tcBorders>
            <w:shd w:val="clear" w:color="auto" w:fill="auto"/>
          </w:tcPr>
          <w:p w:rsidR="001E489D" w:rsidRPr="00531A6B" w:rsidRDefault="001E489D" w:rsidP="00096B97">
            <w:pPr>
              <w:rPr>
                <w:lang w:val="ro-RO"/>
              </w:rPr>
            </w:pPr>
            <w:r w:rsidRPr="00531A6B">
              <w:rPr>
                <w:lang w:val="ro-RO"/>
              </w:rPr>
              <w:t>3.3</w:t>
            </w:r>
            <w:r>
              <w:rPr>
                <w:lang w:val="ro-RO"/>
              </w:rPr>
              <w:t xml:space="preserve"> </w:t>
            </w:r>
            <w:r w:rsidRPr="00531A6B">
              <w:rPr>
                <w:lang w:val="ro-RO"/>
              </w:rPr>
              <w:t>laborator</w:t>
            </w:r>
          </w:p>
        </w:tc>
        <w:tc>
          <w:tcPr>
            <w:tcW w:w="858" w:type="dxa"/>
            <w:tcBorders>
              <w:bottom w:val="single" w:sz="4" w:space="0" w:color="auto"/>
            </w:tcBorders>
            <w:shd w:val="clear" w:color="auto" w:fill="auto"/>
          </w:tcPr>
          <w:p w:rsidR="001E489D" w:rsidRPr="00B1480A" w:rsidRDefault="001E489D" w:rsidP="00096B97">
            <w:pPr>
              <w:jc w:val="center"/>
              <w:rPr>
                <w:lang w:val="ro-RO"/>
              </w:rPr>
            </w:pPr>
            <w:r>
              <w:rPr>
                <w:lang w:val="ro-RO"/>
              </w:rPr>
              <w:t>2</w:t>
            </w:r>
            <w:r w:rsidRPr="00B1480A">
              <w:rPr>
                <w:lang w:val="ro-RO"/>
              </w:rPr>
              <w:t xml:space="preserve"> h</w:t>
            </w:r>
          </w:p>
        </w:tc>
      </w:tr>
      <w:tr w:rsidR="001E489D" w:rsidRPr="00531A6B" w:rsidTr="00096B97">
        <w:trPr>
          <w:trHeight w:val="247"/>
        </w:trPr>
        <w:tc>
          <w:tcPr>
            <w:tcW w:w="3400" w:type="dxa"/>
            <w:gridSpan w:val="2"/>
            <w:shd w:val="clear" w:color="auto" w:fill="auto"/>
          </w:tcPr>
          <w:p w:rsidR="001E489D" w:rsidRPr="00531A6B" w:rsidRDefault="001E489D" w:rsidP="00096B97">
            <w:pPr>
              <w:pStyle w:val="Heading2"/>
              <w:numPr>
                <w:ilvl w:val="0"/>
                <w:numId w:val="0"/>
              </w:numPr>
              <w:rPr>
                <w:b w:val="0"/>
                <w:sz w:val="20"/>
              </w:rPr>
            </w:pPr>
            <w:r w:rsidRPr="00531A6B">
              <w:rPr>
                <w:b w:val="0"/>
                <w:sz w:val="20"/>
              </w:rPr>
              <w:t>3.4 Total ore din planul de învăţământ</w:t>
            </w:r>
          </w:p>
        </w:tc>
        <w:tc>
          <w:tcPr>
            <w:tcW w:w="712" w:type="dxa"/>
            <w:shd w:val="clear" w:color="auto" w:fill="auto"/>
          </w:tcPr>
          <w:p w:rsidR="001E489D" w:rsidRPr="00302512" w:rsidRDefault="001E489D" w:rsidP="00096B97">
            <w:pPr>
              <w:pStyle w:val="Heading2"/>
              <w:numPr>
                <w:ilvl w:val="0"/>
                <w:numId w:val="0"/>
              </w:numPr>
              <w:jc w:val="center"/>
              <w:rPr>
                <w:b w:val="0"/>
                <w:sz w:val="20"/>
              </w:rPr>
            </w:pPr>
            <w:r>
              <w:rPr>
                <w:b w:val="0"/>
                <w:sz w:val="20"/>
              </w:rPr>
              <w:t>56</w:t>
            </w:r>
            <w:r w:rsidRPr="00AF1FF0">
              <w:rPr>
                <w:b w:val="0"/>
                <w:sz w:val="20"/>
              </w:rPr>
              <w:t xml:space="preserve"> h</w:t>
            </w:r>
            <w:r>
              <w:rPr>
                <w:b w:val="0"/>
                <w:sz w:val="20"/>
              </w:rPr>
              <w:t xml:space="preserve"> (4h x14 sapt.)</w:t>
            </w:r>
          </w:p>
        </w:tc>
        <w:tc>
          <w:tcPr>
            <w:tcW w:w="1838" w:type="dxa"/>
            <w:gridSpan w:val="2"/>
            <w:shd w:val="clear" w:color="auto" w:fill="auto"/>
          </w:tcPr>
          <w:p w:rsidR="001E489D" w:rsidRPr="00531A6B" w:rsidRDefault="001E489D" w:rsidP="00096B97">
            <w:pPr>
              <w:pStyle w:val="Heading2"/>
              <w:numPr>
                <w:ilvl w:val="0"/>
                <w:numId w:val="0"/>
              </w:numPr>
              <w:rPr>
                <w:b w:val="0"/>
                <w:sz w:val="20"/>
              </w:rPr>
            </w:pPr>
            <w:r w:rsidRPr="00531A6B">
              <w:rPr>
                <w:b w:val="0"/>
                <w:sz w:val="20"/>
              </w:rPr>
              <w:t>3.5 din care: curs</w:t>
            </w:r>
          </w:p>
        </w:tc>
        <w:tc>
          <w:tcPr>
            <w:tcW w:w="709" w:type="dxa"/>
            <w:shd w:val="clear" w:color="auto" w:fill="auto"/>
          </w:tcPr>
          <w:p w:rsidR="001E489D" w:rsidRPr="00302512" w:rsidRDefault="001E489D" w:rsidP="00096B97">
            <w:pPr>
              <w:pStyle w:val="Heading2"/>
              <w:numPr>
                <w:ilvl w:val="0"/>
                <w:numId w:val="0"/>
              </w:numPr>
              <w:jc w:val="center"/>
              <w:rPr>
                <w:b w:val="0"/>
                <w:sz w:val="20"/>
              </w:rPr>
            </w:pPr>
            <w:r w:rsidRPr="00302512">
              <w:rPr>
                <w:b w:val="0"/>
                <w:sz w:val="20"/>
              </w:rPr>
              <w:t>28 h</w:t>
            </w:r>
          </w:p>
        </w:tc>
        <w:tc>
          <w:tcPr>
            <w:tcW w:w="2685" w:type="dxa"/>
            <w:shd w:val="clear" w:color="auto" w:fill="auto"/>
          </w:tcPr>
          <w:p w:rsidR="001E489D" w:rsidRPr="00531A6B" w:rsidRDefault="001E489D" w:rsidP="00096B97">
            <w:pPr>
              <w:pStyle w:val="Heading2"/>
              <w:numPr>
                <w:ilvl w:val="0"/>
                <w:numId w:val="0"/>
              </w:numPr>
              <w:rPr>
                <w:b w:val="0"/>
                <w:sz w:val="20"/>
              </w:rPr>
            </w:pPr>
            <w:r w:rsidRPr="00531A6B">
              <w:rPr>
                <w:b w:val="0"/>
                <w:sz w:val="20"/>
              </w:rPr>
              <w:t>3.6</w:t>
            </w:r>
            <w:r>
              <w:rPr>
                <w:b w:val="0"/>
                <w:sz w:val="20"/>
              </w:rPr>
              <w:t xml:space="preserve"> </w:t>
            </w:r>
            <w:r w:rsidRPr="00531A6B">
              <w:rPr>
                <w:b w:val="0"/>
                <w:sz w:val="20"/>
              </w:rPr>
              <w:t>laborator</w:t>
            </w:r>
          </w:p>
        </w:tc>
        <w:tc>
          <w:tcPr>
            <w:tcW w:w="858" w:type="dxa"/>
            <w:shd w:val="clear" w:color="auto" w:fill="auto"/>
          </w:tcPr>
          <w:p w:rsidR="001E489D" w:rsidRPr="00302512" w:rsidRDefault="001E489D" w:rsidP="00096B97">
            <w:pPr>
              <w:pStyle w:val="Heading2"/>
              <w:numPr>
                <w:ilvl w:val="0"/>
                <w:numId w:val="0"/>
              </w:numPr>
              <w:jc w:val="center"/>
              <w:rPr>
                <w:b w:val="0"/>
                <w:sz w:val="20"/>
              </w:rPr>
            </w:pPr>
            <w:r>
              <w:rPr>
                <w:b w:val="0"/>
                <w:sz w:val="20"/>
              </w:rPr>
              <w:t>28</w:t>
            </w:r>
            <w:r w:rsidRPr="00302512">
              <w:rPr>
                <w:b w:val="0"/>
                <w:sz w:val="20"/>
              </w:rPr>
              <w:t xml:space="preserve"> h</w:t>
            </w:r>
          </w:p>
        </w:tc>
      </w:tr>
      <w:tr w:rsidR="001E489D" w:rsidRPr="00531A6B" w:rsidTr="00096B97">
        <w:trPr>
          <w:trHeight w:val="247"/>
        </w:trPr>
        <w:tc>
          <w:tcPr>
            <w:tcW w:w="9344" w:type="dxa"/>
            <w:gridSpan w:val="7"/>
          </w:tcPr>
          <w:p w:rsidR="001E489D" w:rsidRPr="00531A6B" w:rsidRDefault="001E489D" w:rsidP="00096B97">
            <w:pPr>
              <w:pStyle w:val="Heading2"/>
              <w:numPr>
                <w:ilvl w:val="0"/>
                <w:numId w:val="0"/>
              </w:numPr>
              <w:rPr>
                <w:b w:val="0"/>
                <w:sz w:val="20"/>
              </w:rPr>
            </w:pPr>
            <w:r w:rsidRPr="00531A6B">
              <w:rPr>
                <w:b w:val="0"/>
                <w:sz w:val="20"/>
              </w:rPr>
              <w:t>Distribuţia fondului de timp</w:t>
            </w:r>
          </w:p>
        </w:tc>
        <w:tc>
          <w:tcPr>
            <w:tcW w:w="858" w:type="dxa"/>
            <w:shd w:val="clear" w:color="auto" w:fill="auto"/>
          </w:tcPr>
          <w:p w:rsidR="001E489D" w:rsidRPr="00531A6B" w:rsidRDefault="001E489D" w:rsidP="00096B97">
            <w:pPr>
              <w:pStyle w:val="Heading2"/>
              <w:numPr>
                <w:ilvl w:val="0"/>
                <w:numId w:val="0"/>
              </w:numPr>
              <w:jc w:val="center"/>
              <w:rPr>
                <w:b w:val="0"/>
                <w:sz w:val="20"/>
              </w:rPr>
            </w:pPr>
            <w:r>
              <w:rPr>
                <w:b w:val="0"/>
                <w:sz w:val="20"/>
              </w:rPr>
              <w:t>ore</w:t>
            </w:r>
          </w:p>
        </w:tc>
      </w:tr>
      <w:tr w:rsidR="001E489D" w:rsidRPr="00531A6B" w:rsidTr="00096B97">
        <w:trPr>
          <w:trHeight w:val="247"/>
        </w:trPr>
        <w:tc>
          <w:tcPr>
            <w:tcW w:w="9344" w:type="dxa"/>
            <w:gridSpan w:val="7"/>
          </w:tcPr>
          <w:p w:rsidR="001E489D" w:rsidRPr="00531A6B" w:rsidRDefault="001E489D" w:rsidP="00096B97">
            <w:pPr>
              <w:pStyle w:val="Heading2"/>
              <w:numPr>
                <w:ilvl w:val="0"/>
                <w:numId w:val="0"/>
              </w:numPr>
              <w:rPr>
                <w:b w:val="0"/>
                <w:sz w:val="20"/>
              </w:rPr>
            </w:pPr>
            <w:r w:rsidRPr="00531A6B">
              <w:rPr>
                <w:b w:val="0"/>
                <w:sz w:val="20"/>
              </w:rPr>
              <w:t>Studiul după manual, suport de curs, bibliografie şi notiţe</w:t>
            </w:r>
          </w:p>
        </w:tc>
        <w:tc>
          <w:tcPr>
            <w:tcW w:w="858" w:type="dxa"/>
            <w:shd w:val="clear" w:color="auto" w:fill="auto"/>
          </w:tcPr>
          <w:p w:rsidR="001E489D" w:rsidRPr="00531A6B" w:rsidRDefault="001E489D" w:rsidP="00096B97">
            <w:pPr>
              <w:pStyle w:val="Heading2"/>
              <w:numPr>
                <w:ilvl w:val="0"/>
                <w:numId w:val="0"/>
              </w:numPr>
              <w:jc w:val="center"/>
              <w:rPr>
                <w:b w:val="0"/>
                <w:sz w:val="20"/>
              </w:rPr>
            </w:pPr>
            <w:r>
              <w:rPr>
                <w:b w:val="0"/>
                <w:sz w:val="20"/>
              </w:rPr>
              <w:t>14</w:t>
            </w:r>
          </w:p>
        </w:tc>
      </w:tr>
      <w:tr w:rsidR="001E489D" w:rsidRPr="00531A6B" w:rsidTr="00096B97">
        <w:trPr>
          <w:trHeight w:val="247"/>
        </w:trPr>
        <w:tc>
          <w:tcPr>
            <w:tcW w:w="9344" w:type="dxa"/>
            <w:gridSpan w:val="7"/>
          </w:tcPr>
          <w:p w:rsidR="001E489D" w:rsidRPr="00531A6B" w:rsidRDefault="001E489D" w:rsidP="00096B97">
            <w:pPr>
              <w:pStyle w:val="Heading2"/>
              <w:numPr>
                <w:ilvl w:val="0"/>
                <w:numId w:val="0"/>
              </w:numPr>
              <w:rPr>
                <w:b w:val="0"/>
                <w:sz w:val="20"/>
              </w:rPr>
            </w:pPr>
            <w:r w:rsidRPr="00531A6B">
              <w:rPr>
                <w:b w:val="0"/>
                <w:sz w:val="20"/>
              </w:rPr>
              <w:t>Documentare suplimentară în bibliotecă, pe platformele electronice de specialitate şi pe teren</w:t>
            </w:r>
          </w:p>
        </w:tc>
        <w:tc>
          <w:tcPr>
            <w:tcW w:w="858" w:type="dxa"/>
            <w:shd w:val="clear" w:color="auto" w:fill="auto"/>
          </w:tcPr>
          <w:p w:rsidR="001E489D" w:rsidRPr="00531A6B" w:rsidRDefault="001E489D" w:rsidP="00096B97">
            <w:pPr>
              <w:pStyle w:val="Heading2"/>
              <w:numPr>
                <w:ilvl w:val="0"/>
                <w:numId w:val="0"/>
              </w:numPr>
              <w:jc w:val="center"/>
              <w:rPr>
                <w:b w:val="0"/>
                <w:sz w:val="20"/>
              </w:rPr>
            </w:pPr>
            <w:r>
              <w:rPr>
                <w:b w:val="0"/>
                <w:sz w:val="20"/>
              </w:rPr>
              <w:t>10</w:t>
            </w:r>
          </w:p>
        </w:tc>
      </w:tr>
      <w:tr w:rsidR="001E489D" w:rsidRPr="00531A6B" w:rsidTr="00096B97">
        <w:trPr>
          <w:trHeight w:val="247"/>
        </w:trPr>
        <w:tc>
          <w:tcPr>
            <w:tcW w:w="9344" w:type="dxa"/>
            <w:gridSpan w:val="7"/>
          </w:tcPr>
          <w:p w:rsidR="001E489D" w:rsidRPr="00531A6B" w:rsidRDefault="001E489D" w:rsidP="00096B97">
            <w:pPr>
              <w:pStyle w:val="Heading2"/>
              <w:numPr>
                <w:ilvl w:val="0"/>
                <w:numId w:val="0"/>
              </w:numPr>
              <w:rPr>
                <w:b w:val="0"/>
                <w:sz w:val="20"/>
              </w:rPr>
            </w:pPr>
            <w:r w:rsidRPr="00531A6B">
              <w:rPr>
                <w:b w:val="0"/>
                <w:sz w:val="20"/>
              </w:rPr>
              <w:t>Pregătire seminarii</w:t>
            </w:r>
            <w:r w:rsidRPr="00E314A8">
              <w:rPr>
                <w:sz w:val="20"/>
              </w:rPr>
              <w:t>/</w:t>
            </w:r>
            <w:r w:rsidRPr="00C83084">
              <w:rPr>
                <w:b w:val="0"/>
                <w:sz w:val="20"/>
              </w:rPr>
              <w:t xml:space="preserve"> laboratoare</w:t>
            </w:r>
            <w:r w:rsidRPr="00531A6B">
              <w:rPr>
                <w:b w:val="0"/>
                <w:sz w:val="20"/>
              </w:rPr>
              <w:t>/ proiecte, teme, referate, portofolii şi eseuri</w:t>
            </w:r>
          </w:p>
        </w:tc>
        <w:tc>
          <w:tcPr>
            <w:tcW w:w="858" w:type="dxa"/>
            <w:shd w:val="clear" w:color="auto" w:fill="auto"/>
          </w:tcPr>
          <w:p w:rsidR="001E489D" w:rsidRPr="00531A6B" w:rsidRDefault="001E489D" w:rsidP="00096B97">
            <w:pPr>
              <w:pStyle w:val="Heading2"/>
              <w:numPr>
                <w:ilvl w:val="0"/>
                <w:numId w:val="0"/>
              </w:numPr>
              <w:jc w:val="center"/>
              <w:rPr>
                <w:b w:val="0"/>
                <w:sz w:val="20"/>
              </w:rPr>
            </w:pPr>
            <w:r>
              <w:rPr>
                <w:b w:val="0"/>
                <w:sz w:val="20"/>
              </w:rPr>
              <w:t>7</w:t>
            </w:r>
          </w:p>
        </w:tc>
      </w:tr>
      <w:tr w:rsidR="001E489D" w:rsidRPr="00531A6B" w:rsidTr="00096B97">
        <w:trPr>
          <w:trHeight w:val="247"/>
        </w:trPr>
        <w:tc>
          <w:tcPr>
            <w:tcW w:w="9344" w:type="dxa"/>
            <w:gridSpan w:val="7"/>
          </w:tcPr>
          <w:p w:rsidR="001E489D" w:rsidRPr="00531A6B" w:rsidRDefault="001E489D" w:rsidP="00096B97">
            <w:pPr>
              <w:pStyle w:val="Heading2"/>
              <w:numPr>
                <w:ilvl w:val="0"/>
                <w:numId w:val="0"/>
              </w:numPr>
              <w:rPr>
                <w:b w:val="0"/>
                <w:sz w:val="20"/>
              </w:rPr>
            </w:pPr>
            <w:r w:rsidRPr="00531A6B">
              <w:rPr>
                <w:b w:val="0"/>
                <w:sz w:val="20"/>
              </w:rPr>
              <w:t>Tutoriat</w:t>
            </w:r>
          </w:p>
        </w:tc>
        <w:tc>
          <w:tcPr>
            <w:tcW w:w="858" w:type="dxa"/>
            <w:shd w:val="clear" w:color="auto" w:fill="auto"/>
          </w:tcPr>
          <w:p w:rsidR="001E489D" w:rsidRPr="00531A6B" w:rsidRDefault="001E489D" w:rsidP="00096B97">
            <w:pPr>
              <w:pStyle w:val="Heading2"/>
              <w:numPr>
                <w:ilvl w:val="0"/>
                <w:numId w:val="0"/>
              </w:numPr>
              <w:jc w:val="center"/>
              <w:rPr>
                <w:b w:val="0"/>
                <w:sz w:val="20"/>
              </w:rPr>
            </w:pPr>
            <w:r>
              <w:rPr>
                <w:b w:val="0"/>
                <w:sz w:val="20"/>
              </w:rPr>
              <w:t>0</w:t>
            </w:r>
          </w:p>
        </w:tc>
      </w:tr>
      <w:tr w:rsidR="001E489D" w:rsidRPr="00531A6B" w:rsidTr="00096B97">
        <w:trPr>
          <w:trHeight w:val="247"/>
        </w:trPr>
        <w:tc>
          <w:tcPr>
            <w:tcW w:w="9344" w:type="dxa"/>
            <w:gridSpan w:val="7"/>
          </w:tcPr>
          <w:p w:rsidR="001E489D" w:rsidRPr="00531A6B" w:rsidRDefault="001E489D" w:rsidP="00096B97">
            <w:pPr>
              <w:pStyle w:val="Heading2"/>
              <w:numPr>
                <w:ilvl w:val="0"/>
                <w:numId w:val="0"/>
              </w:numPr>
              <w:rPr>
                <w:b w:val="0"/>
                <w:sz w:val="20"/>
              </w:rPr>
            </w:pPr>
            <w:r w:rsidRPr="00531A6B">
              <w:rPr>
                <w:b w:val="0"/>
                <w:sz w:val="20"/>
              </w:rPr>
              <w:t>Examinări</w:t>
            </w:r>
            <w:r>
              <w:rPr>
                <w:b w:val="0"/>
                <w:sz w:val="20"/>
              </w:rPr>
              <w:t xml:space="preserve"> </w:t>
            </w:r>
          </w:p>
        </w:tc>
        <w:tc>
          <w:tcPr>
            <w:tcW w:w="858" w:type="dxa"/>
            <w:shd w:val="clear" w:color="auto" w:fill="auto"/>
          </w:tcPr>
          <w:p w:rsidR="001E489D" w:rsidRPr="00531A6B" w:rsidRDefault="001E489D" w:rsidP="00096B97">
            <w:pPr>
              <w:pStyle w:val="Heading2"/>
              <w:numPr>
                <w:ilvl w:val="0"/>
                <w:numId w:val="0"/>
              </w:numPr>
              <w:jc w:val="center"/>
              <w:rPr>
                <w:b w:val="0"/>
                <w:sz w:val="20"/>
              </w:rPr>
            </w:pPr>
            <w:r>
              <w:rPr>
                <w:b w:val="0"/>
                <w:sz w:val="20"/>
              </w:rPr>
              <w:t>3</w:t>
            </w:r>
          </w:p>
        </w:tc>
      </w:tr>
      <w:tr w:rsidR="001E489D" w:rsidRPr="00531A6B" w:rsidTr="00096B97">
        <w:trPr>
          <w:trHeight w:val="247"/>
        </w:trPr>
        <w:tc>
          <w:tcPr>
            <w:tcW w:w="9344" w:type="dxa"/>
            <w:gridSpan w:val="7"/>
          </w:tcPr>
          <w:p w:rsidR="001E489D" w:rsidRPr="00531A6B" w:rsidRDefault="001E489D" w:rsidP="00096B97">
            <w:pPr>
              <w:pStyle w:val="Heading2"/>
              <w:numPr>
                <w:ilvl w:val="0"/>
                <w:numId w:val="0"/>
              </w:numPr>
              <w:rPr>
                <w:b w:val="0"/>
                <w:sz w:val="20"/>
              </w:rPr>
            </w:pPr>
            <w:r w:rsidRPr="00531A6B">
              <w:rPr>
                <w:b w:val="0"/>
                <w:sz w:val="20"/>
              </w:rPr>
              <w:t>Alte activităţi</w:t>
            </w:r>
          </w:p>
        </w:tc>
        <w:tc>
          <w:tcPr>
            <w:tcW w:w="858" w:type="dxa"/>
            <w:shd w:val="clear" w:color="auto" w:fill="auto"/>
          </w:tcPr>
          <w:p w:rsidR="001E489D" w:rsidRPr="00531A6B" w:rsidRDefault="001E489D" w:rsidP="00096B97">
            <w:pPr>
              <w:pStyle w:val="Heading2"/>
              <w:numPr>
                <w:ilvl w:val="0"/>
                <w:numId w:val="0"/>
              </w:numPr>
              <w:jc w:val="center"/>
              <w:rPr>
                <w:b w:val="0"/>
                <w:sz w:val="20"/>
              </w:rPr>
            </w:pPr>
            <w:r>
              <w:rPr>
                <w:b w:val="0"/>
                <w:sz w:val="20"/>
              </w:rPr>
              <w:t>0</w:t>
            </w:r>
          </w:p>
        </w:tc>
      </w:tr>
      <w:tr w:rsidR="001E489D" w:rsidRPr="00531A6B" w:rsidTr="00096B97">
        <w:trPr>
          <w:gridAfter w:val="4"/>
          <w:wAfter w:w="5524" w:type="dxa"/>
          <w:trHeight w:val="247"/>
        </w:trPr>
        <w:tc>
          <w:tcPr>
            <w:tcW w:w="3330" w:type="dxa"/>
            <w:shd w:val="clear" w:color="auto" w:fill="auto"/>
          </w:tcPr>
          <w:p w:rsidR="001E489D" w:rsidRPr="00531A6B" w:rsidRDefault="001E489D" w:rsidP="00096B97">
            <w:pPr>
              <w:pStyle w:val="Heading2"/>
              <w:numPr>
                <w:ilvl w:val="0"/>
                <w:numId w:val="0"/>
              </w:numPr>
              <w:rPr>
                <w:sz w:val="20"/>
              </w:rPr>
            </w:pPr>
            <w:r w:rsidRPr="00531A6B">
              <w:rPr>
                <w:sz w:val="20"/>
              </w:rPr>
              <w:t>3.7 Total ore studiu individual</w:t>
            </w:r>
          </w:p>
        </w:tc>
        <w:tc>
          <w:tcPr>
            <w:tcW w:w="1348" w:type="dxa"/>
            <w:gridSpan w:val="3"/>
            <w:shd w:val="clear" w:color="auto" w:fill="auto"/>
          </w:tcPr>
          <w:p w:rsidR="001E489D" w:rsidRPr="00531A6B" w:rsidRDefault="001E489D" w:rsidP="00096B97">
            <w:pPr>
              <w:pStyle w:val="Heading2"/>
              <w:numPr>
                <w:ilvl w:val="0"/>
                <w:numId w:val="0"/>
              </w:numPr>
              <w:jc w:val="center"/>
              <w:rPr>
                <w:sz w:val="20"/>
              </w:rPr>
            </w:pPr>
            <w:r>
              <w:rPr>
                <w:sz w:val="20"/>
              </w:rPr>
              <w:t>34</w:t>
            </w:r>
          </w:p>
        </w:tc>
      </w:tr>
      <w:tr w:rsidR="001E489D" w:rsidRPr="00531A6B" w:rsidTr="00096B97">
        <w:trPr>
          <w:gridAfter w:val="4"/>
          <w:wAfter w:w="5524" w:type="dxa"/>
          <w:trHeight w:val="247"/>
        </w:trPr>
        <w:tc>
          <w:tcPr>
            <w:tcW w:w="3330" w:type="dxa"/>
            <w:shd w:val="clear" w:color="auto" w:fill="auto"/>
          </w:tcPr>
          <w:p w:rsidR="001E489D" w:rsidRPr="00531A6B" w:rsidRDefault="001E489D" w:rsidP="00096B97">
            <w:pPr>
              <w:pStyle w:val="Heading2"/>
              <w:numPr>
                <w:ilvl w:val="0"/>
                <w:numId w:val="0"/>
              </w:numPr>
              <w:rPr>
                <w:sz w:val="20"/>
              </w:rPr>
            </w:pPr>
            <w:r w:rsidRPr="00531A6B">
              <w:rPr>
                <w:sz w:val="20"/>
              </w:rPr>
              <w:t>3.8 Total ore pe semestru</w:t>
            </w:r>
          </w:p>
        </w:tc>
        <w:tc>
          <w:tcPr>
            <w:tcW w:w="1348" w:type="dxa"/>
            <w:gridSpan w:val="3"/>
            <w:shd w:val="clear" w:color="auto" w:fill="auto"/>
          </w:tcPr>
          <w:p w:rsidR="001E489D" w:rsidRPr="0044447D" w:rsidRDefault="001E489D" w:rsidP="00096B97">
            <w:pPr>
              <w:pStyle w:val="Heading2"/>
              <w:numPr>
                <w:ilvl w:val="0"/>
                <w:numId w:val="0"/>
              </w:numPr>
              <w:jc w:val="center"/>
              <w:rPr>
                <w:b w:val="0"/>
                <w:sz w:val="20"/>
              </w:rPr>
            </w:pPr>
            <w:r>
              <w:rPr>
                <w:sz w:val="20"/>
              </w:rPr>
              <w:t>9</w:t>
            </w:r>
            <w:r w:rsidRPr="000E59A4">
              <w:rPr>
                <w:sz w:val="20"/>
              </w:rPr>
              <w:t>0</w:t>
            </w:r>
            <w:r w:rsidRPr="000E59A4">
              <w:rPr>
                <w:b w:val="0"/>
                <w:sz w:val="20"/>
              </w:rPr>
              <w:t xml:space="preserve"> (</w:t>
            </w:r>
            <w:r>
              <w:rPr>
                <w:b w:val="0"/>
                <w:sz w:val="20"/>
              </w:rPr>
              <w:t>3</w:t>
            </w:r>
            <w:r w:rsidRPr="000E59A4">
              <w:rPr>
                <w:b w:val="0"/>
                <w:sz w:val="20"/>
              </w:rPr>
              <w:t xml:space="preserve"> credit</w:t>
            </w:r>
            <w:r>
              <w:rPr>
                <w:b w:val="0"/>
                <w:sz w:val="20"/>
              </w:rPr>
              <w:t>e</w:t>
            </w:r>
            <w:r w:rsidRPr="000E59A4">
              <w:rPr>
                <w:b w:val="0"/>
                <w:sz w:val="20"/>
              </w:rPr>
              <w:t xml:space="preserve"> x 30h/credit)</w:t>
            </w:r>
          </w:p>
        </w:tc>
      </w:tr>
      <w:tr w:rsidR="001E489D" w:rsidRPr="00531A6B" w:rsidTr="00096B97">
        <w:trPr>
          <w:gridAfter w:val="4"/>
          <w:wAfter w:w="5524" w:type="dxa"/>
          <w:trHeight w:val="247"/>
        </w:trPr>
        <w:tc>
          <w:tcPr>
            <w:tcW w:w="3330" w:type="dxa"/>
            <w:shd w:val="clear" w:color="auto" w:fill="auto"/>
          </w:tcPr>
          <w:p w:rsidR="001E489D" w:rsidRPr="00531A6B" w:rsidRDefault="001E489D" w:rsidP="00096B97">
            <w:pPr>
              <w:pStyle w:val="Heading2"/>
              <w:numPr>
                <w:ilvl w:val="0"/>
                <w:numId w:val="0"/>
              </w:numPr>
              <w:rPr>
                <w:sz w:val="20"/>
                <w:vertAlign w:val="superscript"/>
              </w:rPr>
            </w:pPr>
            <w:r w:rsidRPr="00531A6B">
              <w:rPr>
                <w:sz w:val="20"/>
              </w:rPr>
              <w:t>3.9 Numărul de credite</w:t>
            </w:r>
            <w:r w:rsidRPr="00531A6B">
              <w:rPr>
                <w:sz w:val="20"/>
                <w:vertAlign w:val="superscript"/>
              </w:rPr>
              <w:t>5)</w:t>
            </w:r>
          </w:p>
        </w:tc>
        <w:tc>
          <w:tcPr>
            <w:tcW w:w="1348" w:type="dxa"/>
            <w:gridSpan w:val="3"/>
            <w:shd w:val="clear" w:color="auto" w:fill="auto"/>
          </w:tcPr>
          <w:p w:rsidR="001E489D" w:rsidRPr="00531A6B" w:rsidRDefault="001E489D" w:rsidP="00096B97">
            <w:pPr>
              <w:pStyle w:val="Heading2"/>
              <w:numPr>
                <w:ilvl w:val="0"/>
                <w:numId w:val="0"/>
              </w:numPr>
              <w:jc w:val="center"/>
              <w:rPr>
                <w:sz w:val="20"/>
              </w:rPr>
            </w:pPr>
            <w:r>
              <w:rPr>
                <w:sz w:val="20"/>
              </w:rPr>
              <w:t>3</w:t>
            </w:r>
          </w:p>
        </w:tc>
      </w:tr>
    </w:tbl>
    <w:p w:rsidR="001E489D" w:rsidRDefault="001E489D" w:rsidP="001E489D">
      <w:pPr>
        <w:rPr>
          <w:b/>
          <w:lang w:val="ro-RO"/>
        </w:rPr>
      </w:pPr>
    </w:p>
    <w:p w:rsidR="001E489D" w:rsidRPr="00531A6B" w:rsidRDefault="001E489D" w:rsidP="001E489D">
      <w:pPr>
        <w:rPr>
          <w:lang w:val="ro-RO"/>
        </w:rPr>
      </w:pPr>
      <w:r w:rsidRPr="00531A6B">
        <w:rPr>
          <w:b/>
          <w:lang w:val="ro-RO"/>
        </w:rPr>
        <w:t xml:space="preserve">4. Precondiţii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1E489D" w:rsidRPr="00531A6B" w:rsidTr="00096B97">
        <w:tc>
          <w:tcPr>
            <w:tcW w:w="2977" w:type="dxa"/>
            <w:shd w:val="clear" w:color="auto" w:fill="auto"/>
          </w:tcPr>
          <w:p w:rsidR="001E489D" w:rsidRPr="00531A6B" w:rsidRDefault="001E489D" w:rsidP="00096B97">
            <w:pPr>
              <w:rPr>
                <w:lang w:val="ro-RO"/>
              </w:rPr>
            </w:pPr>
            <w:r w:rsidRPr="00531A6B">
              <w:rPr>
                <w:lang w:val="ro-RO"/>
              </w:rPr>
              <w:t>4.1 de curriculum</w:t>
            </w:r>
          </w:p>
        </w:tc>
        <w:tc>
          <w:tcPr>
            <w:tcW w:w="7229" w:type="dxa"/>
          </w:tcPr>
          <w:p w:rsidR="001E489D" w:rsidRPr="00531A6B" w:rsidRDefault="001E489D" w:rsidP="00096B97">
            <w:pPr>
              <w:rPr>
                <w:lang w:val="ro-RO"/>
              </w:rPr>
            </w:pPr>
            <w:r>
              <w:rPr>
                <w:lang w:val="ro-RO"/>
              </w:rPr>
              <w:t>Informatique Médicale,  Microbiologie, Cardiologie, Pneumophtysiologie, Maladies Métaboliques, Gastroenterologie</w:t>
            </w:r>
          </w:p>
        </w:tc>
      </w:tr>
      <w:tr w:rsidR="001E489D" w:rsidRPr="00531A6B" w:rsidTr="00096B97">
        <w:tc>
          <w:tcPr>
            <w:tcW w:w="2977" w:type="dxa"/>
            <w:shd w:val="clear" w:color="auto" w:fill="auto"/>
          </w:tcPr>
          <w:p w:rsidR="001E489D" w:rsidRPr="00531A6B" w:rsidRDefault="001E489D" w:rsidP="00096B97">
            <w:pPr>
              <w:rPr>
                <w:lang w:val="ro-RO"/>
              </w:rPr>
            </w:pPr>
            <w:r w:rsidRPr="00531A6B">
              <w:rPr>
                <w:lang w:val="ro-RO"/>
              </w:rPr>
              <w:t>4.2 de competenţe</w:t>
            </w:r>
          </w:p>
        </w:tc>
        <w:tc>
          <w:tcPr>
            <w:tcW w:w="7229" w:type="dxa"/>
          </w:tcPr>
          <w:p w:rsidR="001E489D" w:rsidRPr="00531A6B" w:rsidRDefault="001E489D" w:rsidP="00096B97">
            <w:pPr>
              <w:rPr>
                <w:lang w:val="ro-RO"/>
              </w:rPr>
            </w:pPr>
            <w:r>
              <w:rPr>
                <w:lang w:val="ro-RO"/>
              </w:rPr>
              <w:t>Faire l’administration parenterale (i.d, i.m., s.c.), lire un bulletin d’analyses</w:t>
            </w:r>
          </w:p>
        </w:tc>
      </w:tr>
    </w:tbl>
    <w:p w:rsidR="001E489D" w:rsidRPr="00531A6B" w:rsidRDefault="001E489D" w:rsidP="001E489D">
      <w:pPr>
        <w:rPr>
          <w:b/>
          <w:lang w:val="ro-RO"/>
        </w:rPr>
      </w:pPr>
    </w:p>
    <w:p w:rsidR="001E489D" w:rsidRPr="00531A6B" w:rsidRDefault="001E489D" w:rsidP="001E489D">
      <w:pPr>
        <w:rPr>
          <w:lang w:val="ro-RO"/>
        </w:rPr>
      </w:pPr>
      <w:r w:rsidRPr="00531A6B">
        <w:rPr>
          <w:b/>
          <w:lang w:val="ro-RO"/>
        </w:rPr>
        <w:t xml:space="preserve">5. 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1E489D" w:rsidRPr="00531A6B" w:rsidTr="00096B97">
        <w:tc>
          <w:tcPr>
            <w:tcW w:w="2977" w:type="dxa"/>
            <w:shd w:val="clear" w:color="auto" w:fill="auto"/>
          </w:tcPr>
          <w:p w:rsidR="001E489D" w:rsidRPr="00531A6B" w:rsidRDefault="001E489D" w:rsidP="00096B97">
            <w:pPr>
              <w:rPr>
                <w:lang w:val="ro-RO"/>
              </w:rPr>
            </w:pPr>
            <w:r w:rsidRPr="00531A6B">
              <w:rPr>
                <w:lang w:val="ro-RO"/>
              </w:rPr>
              <w:t>5.1 de desfăşurare a cursului</w:t>
            </w:r>
          </w:p>
        </w:tc>
        <w:tc>
          <w:tcPr>
            <w:tcW w:w="7229" w:type="dxa"/>
          </w:tcPr>
          <w:p w:rsidR="001E489D" w:rsidRDefault="001E489D" w:rsidP="001E489D">
            <w:pPr>
              <w:numPr>
                <w:ilvl w:val="0"/>
                <w:numId w:val="13"/>
              </w:numPr>
              <w:tabs>
                <w:tab w:val="left" w:pos="245"/>
              </w:tabs>
              <w:ind w:left="245" w:hanging="245"/>
              <w:jc w:val="both"/>
              <w:rPr>
                <w:szCs w:val="24"/>
                <w:lang w:val="ro-RO"/>
              </w:rPr>
            </w:pPr>
            <w:r>
              <w:rPr>
                <w:szCs w:val="24"/>
                <w:lang w:val="ro-RO"/>
              </w:rPr>
              <w:t>Les téléphones portabl</w:t>
            </w:r>
            <w:r w:rsidRPr="008F5882">
              <w:rPr>
                <w:szCs w:val="24"/>
                <w:lang w:val="ro-RO"/>
              </w:rPr>
              <w:t>e</w:t>
            </w:r>
            <w:r>
              <w:rPr>
                <w:szCs w:val="24"/>
                <w:lang w:val="ro-RO"/>
              </w:rPr>
              <w:t>s</w:t>
            </w:r>
            <w:r w:rsidRPr="008F5882">
              <w:rPr>
                <w:szCs w:val="24"/>
                <w:lang w:val="ro-RO"/>
              </w:rPr>
              <w:t xml:space="preserve"> </w:t>
            </w:r>
            <w:r>
              <w:rPr>
                <w:szCs w:val="24"/>
                <w:lang w:val="ro-RO"/>
              </w:rPr>
              <w:t>seront éteints pendant les cours, sans avoir des</w:t>
            </w:r>
            <w:r w:rsidRPr="008F5882">
              <w:rPr>
                <w:szCs w:val="24"/>
                <w:lang w:val="ro-RO"/>
              </w:rPr>
              <w:t xml:space="preserve"> conve</w:t>
            </w:r>
            <w:r>
              <w:rPr>
                <w:szCs w:val="24"/>
                <w:lang w:val="ro-RO"/>
              </w:rPr>
              <w:t>rsations téléphoniques et sans quitter la salle d</w:t>
            </w:r>
            <w:r w:rsidRPr="008F5882">
              <w:rPr>
                <w:szCs w:val="24"/>
                <w:lang w:val="ro-RO"/>
              </w:rPr>
              <w:t>e c</w:t>
            </w:r>
            <w:r>
              <w:rPr>
                <w:szCs w:val="24"/>
                <w:lang w:val="ro-RO"/>
              </w:rPr>
              <w:t>o</w:t>
            </w:r>
            <w:r w:rsidRPr="008F5882">
              <w:rPr>
                <w:szCs w:val="24"/>
                <w:lang w:val="ro-RO"/>
              </w:rPr>
              <w:t xml:space="preserve">urs </w:t>
            </w:r>
            <w:r>
              <w:rPr>
                <w:szCs w:val="24"/>
                <w:lang w:val="ro-RO"/>
              </w:rPr>
              <w:t>e</w:t>
            </w:r>
            <w:r w:rsidRPr="008F5882">
              <w:rPr>
                <w:szCs w:val="24"/>
                <w:lang w:val="ro-RO"/>
              </w:rPr>
              <w:t xml:space="preserve">n </w:t>
            </w:r>
            <w:r>
              <w:rPr>
                <w:szCs w:val="24"/>
                <w:lang w:val="ro-RO"/>
              </w:rPr>
              <w:t>vue de parler au téléhone</w:t>
            </w:r>
            <w:r w:rsidRPr="008F5882">
              <w:rPr>
                <w:szCs w:val="24"/>
                <w:lang w:val="ro-RO"/>
              </w:rPr>
              <w:t>;</w:t>
            </w:r>
          </w:p>
          <w:p w:rsidR="001E489D" w:rsidRDefault="001E489D" w:rsidP="001E489D">
            <w:pPr>
              <w:numPr>
                <w:ilvl w:val="0"/>
                <w:numId w:val="13"/>
              </w:numPr>
              <w:tabs>
                <w:tab w:val="left" w:pos="245"/>
              </w:tabs>
              <w:ind w:left="245" w:hanging="245"/>
              <w:jc w:val="both"/>
              <w:rPr>
                <w:szCs w:val="24"/>
                <w:lang w:val="ro-RO"/>
              </w:rPr>
            </w:pPr>
            <w:r>
              <w:rPr>
                <w:szCs w:val="24"/>
                <w:lang w:val="ro-RO"/>
              </w:rPr>
              <w:t xml:space="preserve">Il est interdit d’arriver en retard aux cours parce que ce fait interrompt le </w:t>
            </w:r>
            <w:r w:rsidRPr="003915F7">
              <w:rPr>
                <w:szCs w:val="24"/>
                <w:lang w:val="ro-RO"/>
              </w:rPr>
              <w:t>proce</w:t>
            </w:r>
            <w:r>
              <w:rPr>
                <w:szCs w:val="24"/>
                <w:lang w:val="ro-RO"/>
              </w:rPr>
              <w:t>ssus é</w:t>
            </w:r>
            <w:r w:rsidRPr="003915F7">
              <w:rPr>
                <w:szCs w:val="24"/>
                <w:lang w:val="ro-RO"/>
              </w:rPr>
              <w:t>duca</w:t>
            </w:r>
            <w:r>
              <w:rPr>
                <w:szCs w:val="24"/>
                <w:lang w:val="ro-RO"/>
              </w:rPr>
              <w:t>tif</w:t>
            </w:r>
            <w:r w:rsidRPr="003915F7">
              <w:rPr>
                <w:szCs w:val="24"/>
                <w:lang w:val="ro-RO"/>
              </w:rPr>
              <w:t>;</w:t>
            </w:r>
          </w:p>
          <w:p w:rsidR="001E489D" w:rsidRPr="003915F7" w:rsidRDefault="001E489D" w:rsidP="00145A6E">
            <w:pPr>
              <w:numPr>
                <w:ilvl w:val="0"/>
                <w:numId w:val="13"/>
              </w:numPr>
              <w:tabs>
                <w:tab w:val="left" w:pos="245"/>
              </w:tabs>
              <w:ind w:left="245" w:hanging="245"/>
              <w:jc w:val="both"/>
              <w:rPr>
                <w:szCs w:val="24"/>
                <w:lang w:val="ro-RO"/>
              </w:rPr>
            </w:pPr>
            <w:r>
              <w:rPr>
                <w:szCs w:val="24"/>
                <w:lang w:val="ro-RO"/>
              </w:rPr>
              <w:t>La présence au</w:t>
            </w:r>
            <w:r w:rsidRPr="003915F7">
              <w:rPr>
                <w:szCs w:val="24"/>
                <w:lang w:val="ro-RO"/>
              </w:rPr>
              <w:t xml:space="preserve"> c</w:t>
            </w:r>
            <w:r>
              <w:rPr>
                <w:szCs w:val="24"/>
                <w:lang w:val="ro-RO"/>
              </w:rPr>
              <w:t>o</w:t>
            </w:r>
            <w:r w:rsidRPr="003915F7">
              <w:rPr>
                <w:szCs w:val="24"/>
                <w:lang w:val="ro-RO"/>
              </w:rPr>
              <w:t>urs est obligatoi</w:t>
            </w:r>
            <w:r>
              <w:rPr>
                <w:szCs w:val="24"/>
                <w:lang w:val="ro-RO"/>
              </w:rPr>
              <w:t>re; on adm</w:t>
            </w:r>
            <w:r w:rsidRPr="003915F7">
              <w:rPr>
                <w:szCs w:val="24"/>
                <w:lang w:val="ro-RO"/>
              </w:rPr>
              <w:t>e</w:t>
            </w:r>
            <w:r>
              <w:rPr>
                <w:szCs w:val="24"/>
                <w:lang w:val="ro-RO"/>
              </w:rPr>
              <w:t>t</w:t>
            </w:r>
            <w:r w:rsidRPr="003915F7">
              <w:rPr>
                <w:szCs w:val="24"/>
                <w:lang w:val="ro-RO"/>
              </w:rPr>
              <w:t xml:space="preserve"> un maxim</w:t>
            </w:r>
            <w:r>
              <w:rPr>
                <w:szCs w:val="24"/>
                <w:lang w:val="ro-RO"/>
              </w:rPr>
              <w:t xml:space="preserve">um de 30% </w:t>
            </w:r>
            <w:r w:rsidR="00145A6E">
              <w:rPr>
                <w:szCs w:val="24"/>
                <w:lang w:val="ro-RO"/>
              </w:rPr>
              <w:t xml:space="preserve"> </w:t>
            </w:r>
            <w:r w:rsidR="00145A6E">
              <w:rPr>
                <w:szCs w:val="24"/>
                <w:lang w:val="ro-RO"/>
              </w:rPr>
              <w:t>d’</w:t>
            </w:r>
            <w:r w:rsidR="00145A6E" w:rsidRPr="003915F7">
              <w:rPr>
                <w:szCs w:val="24"/>
                <w:lang w:val="ro-RO"/>
              </w:rPr>
              <w:t>absen</w:t>
            </w:r>
            <w:r w:rsidR="00145A6E">
              <w:rPr>
                <w:szCs w:val="24"/>
                <w:lang w:val="ro-RO"/>
              </w:rPr>
              <w:t>ces</w:t>
            </w:r>
            <w:r w:rsidR="00145A6E">
              <w:rPr>
                <w:szCs w:val="24"/>
                <w:lang w:val="ro-RO"/>
              </w:rPr>
              <w:t xml:space="preserve"> </w:t>
            </w:r>
            <w:r>
              <w:rPr>
                <w:szCs w:val="24"/>
                <w:lang w:val="ro-RO"/>
              </w:rPr>
              <w:t>du</w:t>
            </w:r>
            <w:r w:rsidRPr="003915F7">
              <w:rPr>
                <w:szCs w:val="24"/>
                <w:lang w:val="ro-RO"/>
              </w:rPr>
              <w:t xml:space="preserve"> total </w:t>
            </w:r>
            <w:r>
              <w:rPr>
                <w:szCs w:val="24"/>
                <w:lang w:val="ro-RO"/>
              </w:rPr>
              <w:t>du nombre d</w:t>
            </w:r>
            <w:r w:rsidR="00145A6E">
              <w:rPr>
                <w:szCs w:val="24"/>
                <w:lang w:val="ro-RO"/>
              </w:rPr>
              <w:t>e presences.</w:t>
            </w:r>
            <w:bookmarkStart w:id="0" w:name="_GoBack"/>
            <w:bookmarkEnd w:id="0"/>
          </w:p>
        </w:tc>
      </w:tr>
      <w:tr w:rsidR="001E489D" w:rsidRPr="00531A6B" w:rsidTr="00096B97">
        <w:tc>
          <w:tcPr>
            <w:tcW w:w="2977" w:type="dxa"/>
            <w:shd w:val="clear" w:color="auto" w:fill="auto"/>
          </w:tcPr>
          <w:p w:rsidR="001E489D" w:rsidRPr="00531A6B" w:rsidRDefault="001E489D" w:rsidP="00096B97">
            <w:pPr>
              <w:rPr>
                <w:lang w:val="ro-RO"/>
              </w:rPr>
            </w:pPr>
            <w:r w:rsidRPr="00531A6B">
              <w:rPr>
                <w:lang w:val="ro-RO"/>
              </w:rPr>
              <w:t>5.2 de desfăşurare a seminarului/ laboratorului/ proiectului</w:t>
            </w:r>
          </w:p>
        </w:tc>
        <w:tc>
          <w:tcPr>
            <w:tcW w:w="7229" w:type="dxa"/>
          </w:tcPr>
          <w:p w:rsidR="001E489D" w:rsidRPr="008F5882" w:rsidRDefault="001E489D" w:rsidP="001E489D">
            <w:pPr>
              <w:numPr>
                <w:ilvl w:val="0"/>
                <w:numId w:val="12"/>
              </w:numPr>
              <w:jc w:val="both"/>
              <w:rPr>
                <w:szCs w:val="24"/>
                <w:lang w:val="ro-RO"/>
              </w:rPr>
            </w:pPr>
            <w:r>
              <w:rPr>
                <w:szCs w:val="24"/>
                <w:lang w:val="ro-RO"/>
              </w:rPr>
              <w:t>Les téléph</w:t>
            </w:r>
            <w:r w:rsidRPr="008F5882">
              <w:rPr>
                <w:szCs w:val="24"/>
                <w:lang w:val="ro-RO"/>
              </w:rPr>
              <w:t>oane</w:t>
            </w:r>
            <w:r>
              <w:rPr>
                <w:szCs w:val="24"/>
                <w:lang w:val="ro-RO"/>
              </w:rPr>
              <w:t>s portabl</w:t>
            </w:r>
            <w:r w:rsidRPr="008F5882">
              <w:rPr>
                <w:szCs w:val="24"/>
                <w:lang w:val="ro-RO"/>
              </w:rPr>
              <w:t>e</w:t>
            </w:r>
            <w:r>
              <w:rPr>
                <w:szCs w:val="24"/>
                <w:lang w:val="ro-RO"/>
              </w:rPr>
              <w:t>s</w:t>
            </w:r>
            <w:r w:rsidRPr="008F5882">
              <w:rPr>
                <w:szCs w:val="24"/>
                <w:lang w:val="ro-RO"/>
              </w:rPr>
              <w:t xml:space="preserve"> </w:t>
            </w:r>
            <w:r>
              <w:rPr>
                <w:szCs w:val="24"/>
                <w:lang w:val="ro-RO"/>
              </w:rPr>
              <w:t>seront éteints durant les laboratoires, sans avoir des</w:t>
            </w:r>
            <w:r w:rsidRPr="008F5882">
              <w:rPr>
                <w:szCs w:val="24"/>
                <w:lang w:val="ro-RO"/>
              </w:rPr>
              <w:t xml:space="preserve"> conve</w:t>
            </w:r>
            <w:r>
              <w:rPr>
                <w:szCs w:val="24"/>
                <w:lang w:val="ro-RO"/>
              </w:rPr>
              <w:t>rsations téléphoniques et sans quitter la sale de cours e</w:t>
            </w:r>
            <w:r w:rsidRPr="008F5882">
              <w:rPr>
                <w:szCs w:val="24"/>
                <w:lang w:val="ro-RO"/>
              </w:rPr>
              <w:t xml:space="preserve">n </w:t>
            </w:r>
            <w:r>
              <w:rPr>
                <w:szCs w:val="24"/>
                <w:lang w:val="ro-RO"/>
              </w:rPr>
              <w:t>vue de parler au téléphone;</w:t>
            </w:r>
          </w:p>
          <w:p w:rsidR="001E489D" w:rsidRPr="004840AD" w:rsidRDefault="001E489D" w:rsidP="001E489D">
            <w:pPr>
              <w:numPr>
                <w:ilvl w:val="0"/>
                <w:numId w:val="12"/>
              </w:numPr>
              <w:tabs>
                <w:tab w:val="left" w:pos="245"/>
              </w:tabs>
              <w:jc w:val="both"/>
              <w:rPr>
                <w:lang w:val="ro-RO"/>
              </w:rPr>
            </w:pPr>
            <w:r w:rsidRPr="004840AD">
              <w:rPr>
                <w:szCs w:val="24"/>
                <w:lang w:val="ro-RO"/>
              </w:rPr>
              <w:t>Il est interdit d’arriver en retard aux laboratoires parce que ce fait interrompt le processus éducatif;</w:t>
            </w:r>
          </w:p>
          <w:p w:rsidR="001E489D" w:rsidRDefault="001E489D" w:rsidP="001E489D">
            <w:pPr>
              <w:numPr>
                <w:ilvl w:val="0"/>
                <w:numId w:val="12"/>
              </w:numPr>
              <w:rPr>
                <w:lang w:val="ro-RO"/>
              </w:rPr>
            </w:pPr>
            <w:r>
              <w:rPr>
                <w:lang w:val="ro-RO"/>
              </w:rPr>
              <w:t>La présence aux stages/travaux pratiques  est</w:t>
            </w:r>
            <w:r w:rsidRPr="00184427">
              <w:rPr>
                <w:lang w:val="ro-RO"/>
              </w:rPr>
              <w:t xml:space="preserve"> obligatoi</w:t>
            </w:r>
            <w:r>
              <w:rPr>
                <w:lang w:val="ro-RO"/>
              </w:rPr>
              <w:t>re; on admet un maximum de 15</w:t>
            </w:r>
            <w:r w:rsidRPr="00184427">
              <w:rPr>
                <w:lang w:val="ro-RO"/>
              </w:rPr>
              <w:t>%</w:t>
            </w:r>
            <w:r>
              <w:rPr>
                <w:lang w:val="ro-RO"/>
              </w:rPr>
              <w:t xml:space="preserve">  du total du nombre d’absences. </w:t>
            </w:r>
          </w:p>
          <w:p w:rsidR="001E489D" w:rsidRPr="00E20A74" w:rsidRDefault="001E489D" w:rsidP="001E489D">
            <w:pPr>
              <w:numPr>
                <w:ilvl w:val="0"/>
                <w:numId w:val="12"/>
              </w:numPr>
              <w:jc w:val="both"/>
            </w:pPr>
            <w:r>
              <w:rPr>
                <w:lang w:val="ro-RO"/>
              </w:rPr>
              <w:t>Il est possible de rattraper</w:t>
            </w:r>
            <w:r w:rsidRPr="00E20A74">
              <w:rPr>
                <w:lang w:val="ro-RO"/>
              </w:rPr>
              <w:t xml:space="preserve"> </w:t>
            </w:r>
            <w:r w:rsidRPr="00E20A74">
              <w:t>15% d</w:t>
            </w:r>
            <w:r>
              <w:t>u nombre total d’absences</w:t>
            </w:r>
            <w:r w:rsidRPr="00E20A74">
              <w:t xml:space="preserve"> </w:t>
            </w:r>
            <w:r>
              <w:t xml:space="preserve">en payant une taxe avant la session d’examens </w:t>
            </w:r>
            <w:r>
              <w:rPr>
                <w:lang w:val="ro-RO"/>
              </w:rPr>
              <w:t xml:space="preserve">(sauf les cas </w:t>
            </w:r>
            <w:r w:rsidRPr="00184427">
              <w:rPr>
                <w:lang w:val="ro-RO"/>
              </w:rPr>
              <w:t>m</w:t>
            </w:r>
            <w:r>
              <w:rPr>
                <w:lang w:val="ro-RO"/>
              </w:rPr>
              <w:t>édicaux qui vont solliciter l’accord du Doyen</w:t>
            </w:r>
            <w:r w:rsidRPr="00184427">
              <w:rPr>
                <w:lang w:val="ro-RO"/>
              </w:rPr>
              <w:t>)</w:t>
            </w:r>
            <w:r>
              <w:t>.</w:t>
            </w:r>
          </w:p>
          <w:p w:rsidR="001E489D" w:rsidRDefault="001E489D" w:rsidP="001E489D">
            <w:pPr>
              <w:numPr>
                <w:ilvl w:val="0"/>
                <w:numId w:val="12"/>
              </w:numPr>
              <w:tabs>
                <w:tab w:val="left" w:pos="245"/>
              </w:tabs>
              <w:jc w:val="both"/>
              <w:rPr>
                <w:szCs w:val="24"/>
                <w:lang w:val="ro-RO"/>
              </w:rPr>
            </w:pPr>
            <w:r>
              <w:rPr>
                <w:szCs w:val="24"/>
                <w:lang w:val="ro-RO"/>
              </w:rPr>
              <w:t>La date des contrôles le long des laboratoires est</w:t>
            </w:r>
            <w:r w:rsidRPr="003915F7">
              <w:rPr>
                <w:szCs w:val="24"/>
                <w:lang w:val="ro-RO"/>
              </w:rPr>
              <w:t xml:space="preserve"> </w:t>
            </w:r>
            <w:r>
              <w:rPr>
                <w:szCs w:val="24"/>
                <w:lang w:val="ro-RO"/>
              </w:rPr>
              <w:t>a</w:t>
            </w:r>
            <w:r w:rsidRPr="003915F7">
              <w:rPr>
                <w:szCs w:val="24"/>
                <w:lang w:val="ro-RO"/>
              </w:rPr>
              <w:t>n</w:t>
            </w:r>
            <w:r>
              <w:rPr>
                <w:szCs w:val="24"/>
                <w:lang w:val="ro-RO"/>
              </w:rPr>
              <w:t>noncée</w:t>
            </w:r>
            <w:r w:rsidRPr="003915F7">
              <w:rPr>
                <w:szCs w:val="24"/>
                <w:lang w:val="ro-RO"/>
              </w:rPr>
              <w:t xml:space="preserve"> </w:t>
            </w:r>
            <w:r>
              <w:rPr>
                <w:szCs w:val="24"/>
                <w:lang w:val="ro-RO"/>
              </w:rPr>
              <w:t>en début de semestre</w:t>
            </w:r>
            <w:r w:rsidRPr="003915F7">
              <w:rPr>
                <w:szCs w:val="24"/>
                <w:lang w:val="ro-RO"/>
              </w:rPr>
              <w:t>.</w:t>
            </w:r>
            <w:r>
              <w:rPr>
                <w:szCs w:val="24"/>
                <w:lang w:val="fr-FR"/>
              </w:rPr>
              <w:t xml:space="preserve"> On </w:t>
            </w:r>
            <w:r>
              <w:rPr>
                <w:szCs w:val="24"/>
                <w:lang w:val="fr-FR"/>
              </w:rPr>
              <w:lastRenderedPageBreak/>
              <w:t xml:space="preserve">n’accepte pas de demandes de retarder ces contrôles sauf des situations objectives et bien justifiées </w:t>
            </w:r>
            <w:r w:rsidRPr="003915F7">
              <w:rPr>
                <w:szCs w:val="24"/>
                <w:lang w:val="fr-FR"/>
              </w:rPr>
              <w:t>;</w:t>
            </w:r>
          </w:p>
          <w:p w:rsidR="001E489D" w:rsidRPr="007E72C1" w:rsidRDefault="001E489D" w:rsidP="001E489D">
            <w:pPr>
              <w:numPr>
                <w:ilvl w:val="0"/>
                <w:numId w:val="12"/>
              </w:numPr>
              <w:rPr>
                <w:lang w:val="ro-RO"/>
              </w:rPr>
            </w:pPr>
            <w:r>
              <w:rPr>
                <w:bCs/>
                <w:lang w:val="ro-RO"/>
              </w:rPr>
              <w:t xml:space="preserve">L’examen </w:t>
            </w:r>
            <w:r w:rsidRPr="00184427">
              <w:rPr>
                <w:bCs/>
                <w:lang w:val="ro-RO"/>
              </w:rPr>
              <w:t xml:space="preserve"> prati</w:t>
            </w:r>
            <w:r>
              <w:rPr>
                <w:bCs/>
                <w:lang w:val="ro-RO"/>
              </w:rPr>
              <w:t xml:space="preserve">que </w:t>
            </w:r>
            <w:r w:rsidRPr="00184427">
              <w:rPr>
                <w:bCs/>
                <w:lang w:val="ro-RO"/>
              </w:rPr>
              <w:t xml:space="preserve">va </w:t>
            </w:r>
            <w:r>
              <w:rPr>
                <w:bCs/>
                <w:lang w:val="ro-RO"/>
              </w:rPr>
              <w:t>être soutenu e</w:t>
            </w:r>
            <w:r w:rsidRPr="00184427">
              <w:rPr>
                <w:bCs/>
                <w:lang w:val="ro-RO"/>
              </w:rPr>
              <w:t xml:space="preserve">n </w:t>
            </w:r>
            <w:r>
              <w:rPr>
                <w:bCs/>
                <w:lang w:val="ro-RO"/>
              </w:rPr>
              <w:t xml:space="preserve">dernière semaine de semestre ou en session ordinaire et vise la thématique des travaux </w:t>
            </w:r>
            <w:r w:rsidRPr="00184427">
              <w:rPr>
                <w:bCs/>
                <w:lang w:val="ro-RO"/>
              </w:rPr>
              <w:t>pra</w:t>
            </w:r>
            <w:r>
              <w:rPr>
                <w:bCs/>
                <w:lang w:val="ro-RO"/>
              </w:rPr>
              <w:t>tiques/laboratoires/stages, étant disponible avant l’examen.</w:t>
            </w:r>
          </w:p>
        </w:tc>
      </w:tr>
    </w:tbl>
    <w:p w:rsidR="001E489D" w:rsidRPr="00531A6B" w:rsidRDefault="001E489D" w:rsidP="001E489D">
      <w:pPr>
        <w:rPr>
          <w:b/>
          <w:lang w:val="ro-RO"/>
        </w:rPr>
      </w:pPr>
    </w:p>
    <w:p w:rsidR="001E489D" w:rsidRPr="00531A6B" w:rsidRDefault="001E489D" w:rsidP="001E489D">
      <w:pPr>
        <w:rPr>
          <w:b/>
          <w:lang w:val="ro-RO"/>
        </w:rPr>
      </w:pPr>
      <w:r w:rsidRPr="00531A6B">
        <w:rPr>
          <w:b/>
          <w:lang w:val="ro-RO"/>
        </w:rPr>
        <w:t>6. Comp</w:t>
      </w:r>
      <w:r>
        <w:rPr>
          <w:b/>
          <w:lang w:val="ro-RO"/>
        </w:rPr>
        <w:t>étences spécifiques</w:t>
      </w:r>
      <w:r w:rsidRPr="00531A6B">
        <w:rPr>
          <w:b/>
          <w:lang w:val="ro-RO"/>
        </w:rPr>
        <w:t xml:space="preserve"> ac</w:t>
      </w:r>
      <w:r>
        <w:rPr>
          <w:b/>
          <w:lang w:val="ro-RO"/>
        </w:rPr>
        <w:t xml:space="preserve">quises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648"/>
        <w:gridCol w:w="9558"/>
      </w:tblGrid>
      <w:tr w:rsidR="001E489D" w:rsidRPr="00531A6B" w:rsidTr="00096B97">
        <w:trPr>
          <w:cantSplit/>
          <w:trHeight w:val="1407"/>
        </w:trPr>
        <w:tc>
          <w:tcPr>
            <w:tcW w:w="648" w:type="dxa"/>
            <w:tcBorders>
              <w:top w:val="single" w:sz="4" w:space="0" w:color="auto"/>
            </w:tcBorders>
            <w:shd w:val="clear" w:color="auto" w:fill="C00000"/>
            <w:textDirection w:val="btLr"/>
          </w:tcPr>
          <w:p w:rsidR="001E489D" w:rsidRPr="001E7966" w:rsidRDefault="001E489D" w:rsidP="00096B97">
            <w:pPr>
              <w:ind w:left="113" w:right="113"/>
              <w:jc w:val="center"/>
              <w:rPr>
                <w:rFonts w:ascii="Arial" w:hAnsi="Arial" w:cs="Arial"/>
                <w:b/>
                <w:sz w:val="18"/>
                <w:szCs w:val="18"/>
                <w:lang w:val="ro-RO"/>
              </w:rPr>
            </w:pPr>
            <w:r w:rsidRPr="001E7966">
              <w:rPr>
                <w:rFonts w:ascii="Arial" w:hAnsi="Arial" w:cs="Arial"/>
                <w:b/>
                <w:sz w:val="18"/>
                <w:szCs w:val="18"/>
                <w:lang w:val="ro-RO"/>
              </w:rPr>
              <w:t>Competenţe</w:t>
            </w:r>
          </w:p>
          <w:p w:rsidR="001E489D" w:rsidRPr="00531A6B" w:rsidRDefault="001E489D" w:rsidP="00096B97">
            <w:pPr>
              <w:ind w:left="113" w:right="113"/>
              <w:jc w:val="center"/>
              <w:rPr>
                <w:lang w:val="ro-RO"/>
              </w:rPr>
            </w:pPr>
            <w:r w:rsidRPr="001E7966">
              <w:rPr>
                <w:rFonts w:ascii="Arial" w:hAnsi="Arial" w:cs="Arial"/>
                <w:b/>
                <w:sz w:val="18"/>
                <w:szCs w:val="18"/>
                <w:lang w:val="ro-RO"/>
              </w:rPr>
              <w:t>Profesionale</w:t>
            </w:r>
          </w:p>
        </w:tc>
        <w:tc>
          <w:tcPr>
            <w:tcW w:w="9558" w:type="dxa"/>
            <w:tcBorders>
              <w:top w:val="single" w:sz="4" w:space="0" w:color="auto"/>
            </w:tcBorders>
          </w:tcPr>
          <w:p w:rsidR="001E489D" w:rsidRDefault="001E489D" w:rsidP="001E489D">
            <w:pPr>
              <w:pStyle w:val="ListParagraph"/>
              <w:numPr>
                <w:ilvl w:val="0"/>
                <w:numId w:val="36"/>
              </w:numPr>
              <w:suppressAutoHyphens/>
              <w:ind w:left="336" w:hanging="336"/>
              <w:jc w:val="both"/>
            </w:pPr>
            <w:r>
              <w:rPr>
                <w:lang w:val="ro-RO"/>
              </w:rPr>
              <w:t>Apprendre la</w:t>
            </w:r>
            <w:r w:rsidRPr="00E07618">
              <w:rPr>
                <w:lang w:val="ro-RO"/>
              </w:rPr>
              <w:t xml:space="preserve"> terminologie </w:t>
            </w:r>
            <w:r>
              <w:rPr>
                <w:lang w:val="ro-RO"/>
              </w:rPr>
              <w:t>spécifique à l’</w:t>
            </w:r>
            <w:r>
              <w:t>Epidémiologie;</w:t>
            </w:r>
          </w:p>
          <w:p w:rsidR="001E489D" w:rsidRDefault="001E489D" w:rsidP="001E489D">
            <w:pPr>
              <w:pStyle w:val="ListParagraph"/>
              <w:numPr>
                <w:ilvl w:val="0"/>
                <w:numId w:val="36"/>
              </w:numPr>
              <w:suppressAutoHyphens/>
              <w:ind w:left="336" w:hanging="336"/>
              <w:jc w:val="both"/>
            </w:pPr>
            <w:r>
              <w:rPr>
                <w:lang w:val="ro-RO"/>
              </w:rPr>
              <w:t>Capacité d’expliquer le</w:t>
            </w:r>
            <w:r w:rsidRPr="00E07618">
              <w:t xml:space="preserve"> </w:t>
            </w:r>
            <w:r w:rsidRPr="007C7983">
              <w:rPr>
                <w:lang w:val="it-IT"/>
              </w:rPr>
              <w:t>proces</w:t>
            </w:r>
            <w:r>
              <w:rPr>
                <w:lang w:val="it-IT"/>
              </w:rPr>
              <w:t>sus</w:t>
            </w:r>
            <w:r w:rsidRPr="007C7983">
              <w:rPr>
                <w:lang w:val="it-IT"/>
              </w:rPr>
              <w:t xml:space="preserve"> </w:t>
            </w:r>
            <w:r>
              <w:rPr>
                <w:lang w:val="it-IT"/>
              </w:rPr>
              <w:t>épidemiologique impliqué</w:t>
            </w:r>
            <w:r w:rsidRPr="007C7983">
              <w:rPr>
                <w:lang w:val="it-IT"/>
              </w:rPr>
              <w:t xml:space="preserve"> </w:t>
            </w:r>
            <w:r>
              <w:rPr>
                <w:lang w:val="it-IT"/>
              </w:rPr>
              <w:t xml:space="preserve">en diverses </w:t>
            </w:r>
            <w:r w:rsidRPr="007C7983">
              <w:rPr>
                <w:lang w:val="it-IT"/>
              </w:rPr>
              <w:t>pat</w:t>
            </w:r>
            <w:r>
              <w:rPr>
                <w:lang w:val="it-IT"/>
              </w:rPr>
              <w:t>hologies</w:t>
            </w:r>
            <w:r w:rsidRPr="007C7983">
              <w:rPr>
                <w:lang w:val="it-IT"/>
              </w:rPr>
              <w:t xml:space="preserve"> transmis</w:t>
            </w:r>
            <w:r>
              <w:rPr>
                <w:lang w:val="it-IT"/>
              </w:rPr>
              <w:t>s</w:t>
            </w:r>
            <w:r w:rsidRPr="007C7983">
              <w:rPr>
                <w:lang w:val="it-IT"/>
              </w:rPr>
              <w:t>ible</w:t>
            </w:r>
            <w:r>
              <w:rPr>
                <w:lang w:val="it-IT"/>
              </w:rPr>
              <w:t>s</w:t>
            </w:r>
            <w:r>
              <w:t xml:space="preserve"> et ses f</w:t>
            </w:r>
            <w:r w:rsidRPr="00E07618">
              <w:t>orme</w:t>
            </w:r>
            <w:r>
              <w:t>s de manifestation;</w:t>
            </w:r>
          </w:p>
          <w:p w:rsidR="001E489D" w:rsidRPr="007C7983" w:rsidRDefault="001E489D" w:rsidP="001E489D">
            <w:pPr>
              <w:pStyle w:val="ListParagraph"/>
              <w:numPr>
                <w:ilvl w:val="0"/>
                <w:numId w:val="36"/>
              </w:numPr>
              <w:suppressAutoHyphens/>
              <w:ind w:left="336" w:hanging="336"/>
              <w:jc w:val="both"/>
            </w:pPr>
            <w:r w:rsidRPr="007C7983">
              <w:rPr>
                <w:lang w:val="ro-RO"/>
              </w:rPr>
              <w:t>Identifi</w:t>
            </w:r>
            <w:r>
              <w:rPr>
                <w:lang w:val="ro-RO"/>
              </w:rPr>
              <w:t>er les mesures de pré</w:t>
            </w:r>
            <w:r w:rsidRPr="007C7983">
              <w:rPr>
                <w:lang w:val="ro-RO"/>
              </w:rPr>
              <w:t>venti</w:t>
            </w:r>
            <w:r>
              <w:rPr>
                <w:lang w:val="ro-RO"/>
              </w:rPr>
              <w:t>on e</w:t>
            </w:r>
            <w:r w:rsidRPr="007C7983">
              <w:rPr>
                <w:lang w:val="ro-RO"/>
              </w:rPr>
              <w:t>n pa</w:t>
            </w:r>
            <w:r>
              <w:rPr>
                <w:lang w:val="ro-RO"/>
              </w:rPr>
              <w:t>thologie</w:t>
            </w:r>
            <w:r w:rsidRPr="007C7983">
              <w:rPr>
                <w:lang w:val="ro-RO"/>
              </w:rPr>
              <w:t xml:space="preserve"> transmis</w:t>
            </w:r>
            <w:r>
              <w:rPr>
                <w:lang w:val="ro-RO"/>
              </w:rPr>
              <w:t>s</w:t>
            </w:r>
            <w:r w:rsidRPr="007C7983">
              <w:rPr>
                <w:lang w:val="ro-RO"/>
              </w:rPr>
              <w:t>ibl</w:t>
            </w:r>
            <w:r>
              <w:rPr>
                <w:lang w:val="ro-RO"/>
              </w:rPr>
              <w:t>e</w:t>
            </w:r>
            <w:r w:rsidRPr="007C7983">
              <w:rPr>
                <w:lang w:val="ro-RO"/>
              </w:rPr>
              <w:t xml:space="preserve">, </w:t>
            </w:r>
            <w:r>
              <w:rPr>
                <w:lang w:val="ro-RO"/>
              </w:rPr>
              <w:t>y compris celle associée</w:t>
            </w:r>
            <w:r w:rsidRPr="007C7983">
              <w:rPr>
                <w:lang w:val="ro-RO"/>
              </w:rPr>
              <w:t xml:space="preserve"> a</w:t>
            </w:r>
            <w:r>
              <w:rPr>
                <w:lang w:val="ro-RO"/>
              </w:rPr>
              <w:t>ux soins médicaux</w:t>
            </w:r>
            <w:r w:rsidRPr="007C7983">
              <w:rPr>
                <w:lang w:val="ro-RO"/>
              </w:rPr>
              <w:t>;</w:t>
            </w:r>
          </w:p>
          <w:p w:rsidR="001E489D" w:rsidRPr="007C7983" w:rsidRDefault="001E489D" w:rsidP="001E489D">
            <w:pPr>
              <w:pStyle w:val="ListParagraph"/>
              <w:numPr>
                <w:ilvl w:val="0"/>
                <w:numId w:val="36"/>
              </w:numPr>
              <w:suppressAutoHyphens/>
              <w:ind w:left="336" w:hanging="336"/>
              <w:jc w:val="both"/>
            </w:pPr>
            <w:r>
              <w:rPr>
                <w:lang w:val="ro-RO"/>
              </w:rPr>
              <w:t>Decrire les principes,  bénéfices</w:t>
            </w:r>
            <w:r w:rsidRPr="007C7983">
              <w:rPr>
                <w:lang w:val="ro-RO"/>
              </w:rPr>
              <w:t xml:space="preserve"> </w:t>
            </w:r>
            <w:r>
              <w:rPr>
                <w:lang w:val="ro-RO"/>
              </w:rPr>
              <w:t>et les risques de l’</w:t>
            </w:r>
            <w:r w:rsidRPr="007C7983">
              <w:rPr>
                <w:lang w:val="ro-RO"/>
              </w:rPr>
              <w:t>i</w:t>
            </w:r>
            <w:r>
              <w:rPr>
                <w:lang w:val="ro-RO"/>
              </w:rPr>
              <w:t>m</w:t>
            </w:r>
            <w:r w:rsidRPr="007C7983">
              <w:rPr>
                <w:lang w:val="ro-RO"/>
              </w:rPr>
              <w:t>muni</w:t>
            </w:r>
            <w:r>
              <w:rPr>
                <w:lang w:val="ro-RO"/>
              </w:rPr>
              <w:t>sation</w:t>
            </w:r>
            <w:r w:rsidRPr="007C7983">
              <w:rPr>
                <w:lang w:val="ro-RO"/>
              </w:rPr>
              <w:t xml:space="preserve"> active;</w:t>
            </w:r>
          </w:p>
          <w:p w:rsidR="001E489D" w:rsidRPr="007C7983" w:rsidRDefault="001E489D" w:rsidP="001E489D">
            <w:pPr>
              <w:pStyle w:val="ListParagraph"/>
              <w:numPr>
                <w:ilvl w:val="0"/>
                <w:numId w:val="36"/>
              </w:numPr>
              <w:suppressAutoHyphens/>
              <w:ind w:left="336" w:hanging="336"/>
              <w:jc w:val="both"/>
            </w:pPr>
            <w:r w:rsidRPr="007C7983">
              <w:rPr>
                <w:lang w:val="ro-RO"/>
              </w:rPr>
              <w:t>Conce</w:t>
            </w:r>
            <w:r>
              <w:rPr>
                <w:lang w:val="ro-RO"/>
              </w:rPr>
              <w:t>voir une enquête</w:t>
            </w:r>
            <w:r w:rsidRPr="007C7983">
              <w:rPr>
                <w:lang w:val="ro-RO"/>
              </w:rPr>
              <w:t xml:space="preserve"> </w:t>
            </w:r>
            <w:r>
              <w:rPr>
                <w:lang w:val="ro-RO"/>
              </w:rPr>
              <w:t>épidé</w:t>
            </w:r>
            <w:r w:rsidRPr="007C7983">
              <w:rPr>
                <w:lang w:val="ro-RO"/>
              </w:rPr>
              <w:t>miologi</w:t>
            </w:r>
            <w:r>
              <w:rPr>
                <w:lang w:val="ro-RO"/>
              </w:rPr>
              <w:t>que</w:t>
            </w:r>
            <w:r w:rsidRPr="007C7983">
              <w:rPr>
                <w:lang w:val="ro-RO"/>
              </w:rPr>
              <w:t xml:space="preserve"> individu</w:t>
            </w:r>
            <w:r>
              <w:rPr>
                <w:lang w:val="ro-RO"/>
              </w:rPr>
              <w:t>el</w:t>
            </w:r>
            <w:r w:rsidRPr="007C7983">
              <w:rPr>
                <w:lang w:val="ro-RO"/>
              </w:rPr>
              <w:t>le;</w:t>
            </w:r>
          </w:p>
          <w:p w:rsidR="001E489D" w:rsidRPr="007C7983" w:rsidRDefault="001E489D" w:rsidP="001E489D">
            <w:pPr>
              <w:pStyle w:val="ListParagraph"/>
              <w:numPr>
                <w:ilvl w:val="0"/>
                <w:numId w:val="36"/>
              </w:numPr>
              <w:suppressAutoHyphens/>
              <w:ind w:left="336" w:hanging="336"/>
              <w:jc w:val="both"/>
            </w:pPr>
            <w:r w:rsidRPr="007C7983">
              <w:rPr>
                <w:lang w:val="ro-RO"/>
              </w:rPr>
              <w:t>Capacit</w:t>
            </w:r>
            <w:r>
              <w:rPr>
                <w:lang w:val="ro-RO"/>
              </w:rPr>
              <w:t xml:space="preserve">é </w:t>
            </w:r>
            <w:r w:rsidRPr="007C7983">
              <w:rPr>
                <w:lang w:val="ro-RO"/>
              </w:rPr>
              <w:t>d</w:t>
            </w:r>
            <w:r>
              <w:rPr>
                <w:lang w:val="ro-RO"/>
              </w:rPr>
              <w:t>’u</w:t>
            </w:r>
            <w:r w:rsidRPr="007C7983">
              <w:rPr>
                <w:lang w:val="ro-RO"/>
              </w:rPr>
              <w:t>tili</w:t>
            </w:r>
            <w:r>
              <w:rPr>
                <w:lang w:val="ro-RO"/>
              </w:rPr>
              <w:t>ser en diverses</w:t>
            </w:r>
            <w:r w:rsidRPr="007C7983">
              <w:rPr>
                <w:lang w:val="ro-RO"/>
              </w:rPr>
              <w:t xml:space="preserve"> circ</w:t>
            </w:r>
            <w:r>
              <w:rPr>
                <w:lang w:val="ro-RO"/>
              </w:rPr>
              <w:t>onstances</w:t>
            </w:r>
            <w:r w:rsidRPr="007C7983">
              <w:rPr>
                <w:lang w:val="ro-RO"/>
              </w:rPr>
              <w:t xml:space="preserve"> </w:t>
            </w:r>
            <w:r>
              <w:rPr>
                <w:lang w:val="ro-RO"/>
              </w:rPr>
              <w:t>épidemiologiques les moyens</w:t>
            </w:r>
            <w:r w:rsidRPr="007C7983">
              <w:rPr>
                <w:lang w:val="ro-RO"/>
              </w:rPr>
              <w:t xml:space="preserve"> </w:t>
            </w:r>
            <w:r>
              <w:rPr>
                <w:lang w:val="ro-RO"/>
              </w:rPr>
              <w:t>et mé</w:t>
            </w:r>
            <w:r w:rsidRPr="007C7983">
              <w:rPr>
                <w:lang w:val="ro-RO"/>
              </w:rPr>
              <w:t>t</w:t>
            </w:r>
            <w:r>
              <w:rPr>
                <w:lang w:val="ro-RO"/>
              </w:rPr>
              <w:t>hodes physiques, chimiques de décontamination</w:t>
            </w:r>
            <w:r w:rsidRPr="007C7983">
              <w:rPr>
                <w:lang w:val="ro-RO"/>
              </w:rPr>
              <w:t>;</w:t>
            </w:r>
          </w:p>
          <w:p w:rsidR="001E489D" w:rsidRPr="007C7983" w:rsidRDefault="001E489D" w:rsidP="001E489D">
            <w:pPr>
              <w:pStyle w:val="ListParagraph"/>
              <w:numPr>
                <w:ilvl w:val="0"/>
                <w:numId w:val="36"/>
              </w:numPr>
              <w:suppressAutoHyphens/>
              <w:ind w:left="336" w:hanging="336"/>
              <w:jc w:val="both"/>
            </w:pPr>
            <w:r>
              <w:t xml:space="preserve">Capacité de prélever, conserver et transporter les </w:t>
            </w:r>
            <w:r>
              <w:rPr>
                <w:lang w:val="ro-RO"/>
              </w:rPr>
              <w:t>produits</w:t>
            </w:r>
            <w:r w:rsidRPr="007C7983">
              <w:rPr>
                <w:lang w:val="ro-RO"/>
              </w:rPr>
              <w:t xml:space="preserve"> biologi</w:t>
            </w:r>
            <w:r>
              <w:rPr>
                <w:lang w:val="ro-RO"/>
              </w:rPr>
              <w:t>ques</w:t>
            </w:r>
            <w:r w:rsidRPr="007C7983">
              <w:rPr>
                <w:lang w:val="ro-RO"/>
              </w:rPr>
              <w:t>/d</w:t>
            </w:r>
            <w:r>
              <w:rPr>
                <w:lang w:val="ro-RO"/>
              </w:rPr>
              <w:t>u milieu</w:t>
            </w:r>
            <w:r w:rsidRPr="007C7983">
              <w:rPr>
                <w:lang w:val="ro-RO"/>
              </w:rPr>
              <w:t>, utile</w:t>
            </w:r>
            <w:r>
              <w:rPr>
                <w:lang w:val="ro-RO"/>
              </w:rPr>
              <w:t>s e</w:t>
            </w:r>
            <w:r w:rsidRPr="007C7983">
              <w:rPr>
                <w:lang w:val="ro-RO"/>
              </w:rPr>
              <w:t>n pra</w:t>
            </w:r>
            <w:r>
              <w:rPr>
                <w:lang w:val="ro-RO"/>
              </w:rPr>
              <w:t>tique</w:t>
            </w:r>
            <w:r w:rsidRPr="007C7983">
              <w:rPr>
                <w:lang w:val="ro-RO"/>
              </w:rPr>
              <w:t xml:space="preserve"> </w:t>
            </w:r>
            <w:r>
              <w:rPr>
                <w:lang w:val="ro-RO"/>
              </w:rPr>
              <w:t>é</w:t>
            </w:r>
            <w:r w:rsidRPr="007C7983">
              <w:rPr>
                <w:lang w:val="ro-RO"/>
              </w:rPr>
              <w:t>pidemiologi</w:t>
            </w:r>
            <w:r>
              <w:rPr>
                <w:lang w:val="ro-RO"/>
              </w:rPr>
              <w:t>que</w:t>
            </w:r>
            <w:r w:rsidRPr="007C7983">
              <w:rPr>
                <w:lang w:val="ro-RO"/>
              </w:rPr>
              <w:t>;</w:t>
            </w:r>
          </w:p>
          <w:p w:rsidR="001E489D" w:rsidRPr="007C7983" w:rsidRDefault="001E489D" w:rsidP="001E489D">
            <w:pPr>
              <w:pStyle w:val="ListParagraph"/>
              <w:numPr>
                <w:ilvl w:val="0"/>
                <w:numId w:val="36"/>
              </w:numPr>
              <w:suppressAutoHyphens/>
              <w:ind w:left="336" w:hanging="336"/>
              <w:jc w:val="both"/>
            </w:pPr>
            <w:r w:rsidRPr="007C7983">
              <w:rPr>
                <w:lang w:val="ro-RO"/>
              </w:rPr>
              <w:t>Capacit</w:t>
            </w:r>
            <w:r>
              <w:rPr>
                <w:lang w:val="ro-RO"/>
              </w:rPr>
              <w:t>é de calculer les  indicateurs statistiques</w:t>
            </w:r>
            <w:r w:rsidRPr="007C7983">
              <w:rPr>
                <w:lang w:val="ro-RO"/>
              </w:rPr>
              <w:t xml:space="preserve"> p</w:t>
            </w:r>
            <w:r>
              <w:rPr>
                <w:lang w:val="ro-RO"/>
              </w:rPr>
              <w:t>our mesurer la morbidité/mortalité/socio-dé</w:t>
            </w:r>
            <w:r w:rsidRPr="007C7983">
              <w:rPr>
                <w:lang w:val="ro-RO"/>
              </w:rPr>
              <w:t>mogra</w:t>
            </w:r>
            <w:r>
              <w:rPr>
                <w:lang w:val="ro-RO"/>
              </w:rPr>
              <w:t>phiques</w:t>
            </w:r>
            <w:r w:rsidRPr="007C7983">
              <w:rPr>
                <w:lang w:val="ro-RO"/>
              </w:rPr>
              <w:t>;</w:t>
            </w:r>
          </w:p>
          <w:p w:rsidR="001E489D" w:rsidRPr="0044447D" w:rsidRDefault="001E489D" w:rsidP="001E489D">
            <w:pPr>
              <w:pStyle w:val="ListParagraph"/>
              <w:numPr>
                <w:ilvl w:val="0"/>
                <w:numId w:val="36"/>
              </w:numPr>
              <w:suppressAutoHyphens/>
              <w:ind w:left="336" w:hanging="336"/>
              <w:jc w:val="both"/>
            </w:pPr>
            <w:r>
              <w:rPr>
                <w:lang w:val="ro-RO"/>
              </w:rPr>
              <w:t>Identifier les</w:t>
            </w:r>
            <w:r w:rsidRPr="007C7983">
              <w:rPr>
                <w:lang w:val="ro-RO"/>
              </w:rPr>
              <w:t xml:space="preserve"> t</w:t>
            </w:r>
            <w:r>
              <w:rPr>
                <w:lang w:val="ro-RO"/>
              </w:rPr>
              <w:t>ypes</w:t>
            </w:r>
            <w:r w:rsidRPr="007C7983">
              <w:rPr>
                <w:lang w:val="ro-RO"/>
              </w:rPr>
              <w:t xml:space="preserve"> d</w:t>
            </w:r>
            <w:r>
              <w:rPr>
                <w:lang w:val="ro-RO"/>
              </w:rPr>
              <w:t>’etudes epidemiologiques</w:t>
            </w:r>
            <w:r w:rsidRPr="007C7983">
              <w:rPr>
                <w:lang w:val="ro-RO"/>
              </w:rPr>
              <w:t xml:space="preserve"> descriptive</w:t>
            </w:r>
            <w:r>
              <w:rPr>
                <w:lang w:val="ro-RO"/>
              </w:rPr>
              <w:t>s et</w:t>
            </w:r>
            <w:r w:rsidRPr="007C7983">
              <w:rPr>
                <w:lang w:val="ro-RO"/>
              </w:rPr>
              <w:t xml:space="preserve"> anal</w:t>
            </w:r>
            <w:r>
              <w:rPr>
                <w:lang w:val="ro-RO"/>
              </w:rPr>
              <w:t>ytiques</w:t>
            </w:r>
            <w:r w:rsidRPr="007C7983">
              <w:rPr>
                <w:lang w:val="ro-RO"/>
              </w:rPr>
              <w:t>.</w:t>
            </w:r>
          </w:p>
        </w:tc>
      </w:tr>
      <w:tr w:rsidR="001E489D" w:rsidRPr="00531A6B" w:rsidTr="00096B97">
        <w:trPr>
          <w:cantSplit/>
          <w:trHeight w:val="1641"/>
        </w:trPr>
        <w:tc>
          <w:tcPr>
            <w:tcW w:w="648" w:type="dxa"/>
            <w:shd w:val="clear" w:color="auto" w:fill="C00000"/>
            <w:textDirection w:val="btLr"/>
          </w:tcPr>
          <w:p w:rsidR="001E489D" w:rsidRPr="001E7966" w:rsidRDefault="001E489D" w:rsidP="00096B97">
            <w:pPr>
              <w:ind w:left="113" w:right="113"/>
              <w:rPr>
                <w:rFonts w:ascii="Arial" w:hAnsi="Arial" w:cs="Arial"/>
                <w:b/>
                <w:sz w:val="18"/>
                <w:szCs w:val="18"/>
                <w:lang w:val="ro-RO"/>
              </w:rPr>
            </w:pPr>
            <w:r w:rsidRPr="001E7966">
              <w:rPr>
                <w:rFonts w:ascii="Arial" w:hAnsi="Arial" w:cs="Arial"/>
                <w:b/>
                <w:sz w:val="18"/>
                <w:szCs w:val="18"/>
                <w:lang w:val="ro-RO"/>
              </w:rPr>
              <w:t>Competenţe transversale</w:t>
            </w:r>
          </w:p>
        </w:tc>
        <w:tc>
          <w:tcPr>
            <w:tcW w:w="9558" w:type="dxa"/>
          </w:tcPr>
          <w:p w:rsidR="001E489D" w:rsidRPr="007C7983" w:rsidRDefault="001E489D" w:rsidP="001E489D">
            <w:pPr>
              <w:pStyle w:val="ListParagraph"/>
              <w:numPr>
                <w:ilvl w:val="0"/>
                <w:numId w:val="37"/>
              </w:numPr>
              <w:tabs>
                <w:tab w:val="clear" w:pos="644"/>
                <w:tab w:val="num" w:pos="378"/>
              </w:tabs>
              <w:ind w:left="378" w:hanging="378"/>
              <w:jc w:val="both"/>
              <w:rPr>
                <w:lang w:val="ro-RO"/>
              </w:rPr>
            </w:pPr>
            <w:r>
              <w:t>P</w:t>
            </w:r>
            <w:r w:rsidRPr="0069409D">
              <w:t>reo</w:t>
            </w:r>
            <w:r>
              <w:t>ccupation</w:t>
            </w:r>
            <w:r w:rsidRPr="0069409D">
              <w:t xml:space="preserve"> </w:t>
            </w:r>
            <w:r>
              <w:t>pour</w:t>
            </w:r>
            <w:r w:rsidRPr="0069409D">
              <w:t xml:space="preserve"> </w:t>
            </w:r>
            <w:r>
              <w:t xml:space="preserve">le </w:t>
            </w:r>
            <w:r w:rsidRPr="0069409D">
              <w:t>perfec</w:t>
            </w:r>
            <w:r>
              <w:t>tionnment</w:t>
            </w:r>
            <w:r w:rsidRPr="0069409D">
              <w:t xml:space="preserve"> profe</w:t>
            </w:r>
            <w:r>
              <w:t>s</w:t>
            </w:r>
            <w:r w:rsidRPr="0069409D">
              <w:t>sion</w:t>
            </w:r>
            <w:r>
              <w:t>nel</w:t>
            </w:r>
            <w:r w:rsidRPr="0069409D">
              <w:t xml:space="preserve"> </w:t>
            </w:r>
            <w:r>
              <w:t>par le developpement des h</w:t>
            </w:r>
            <w:r w:rsidRPr="0069409D">
              <w:t>abil</w:t>
            </w:r>
            <w:r>
              <w:t>etés</w:t>
            </w:r>
            <w:r w:rsidRPr="0069409D">
              <w:t xml:space="preserve"> de </w:t>
            </w:r>
            <w:r>
              <w:t xml:space="preserve">raisonnement </w:t>
            </w:r>
            <w:r w:rsidRPr="0069409D">
              <w:t>criti</w:t>
            </w:r>
            <w:r>
              <w:t>que</w:t>
            </w:r>
            <w:r w:rsidRPr="007C7983">
              <w:rPr>
                <w:color w:val="000000"/>
                <w:lang w:val="ro-RO"/>
              </w:rPr>
              <w:t xml:space="preserve"> </w:t>
            </w:r>
            <w:r>
              <w:rPr>
                <w:color w:val="000000"/>
                <w:lang w:val="ro-RO"/>
              </w:rPr>
              <w:t>formées</w:t>
            </w:r>
            <w:r w:rsidRPr="007C7983">
              <w:rPr>
                <w:color w:val="000000"/>
                <w:lang w:val="ro-RO"/>
              </w:rPr>
              <w:t xml:space="preserve"> </w:t>
            </w:r>
            <w:r>
              <w:rPr>
                <w:color w:val="000000"/>
                <w:lang w:val="ro-RO"/>
              </w:rPr>
              <w:t>en participant activement aux cours et aux</w:t>
            </w:r>
            <w:r w:rsidRPr="007C7983">
              <w:rPr>
                <w:color w:val="000000"/>
                <w:lang w:val="ro-RO"/>
              </w:rPr>
              <w:t xml:space="preserve"> laborato</w:t>
            </w:r>
            <w:r>
              <w:rPr>
                <w:color w:val="000000"/>
                <w:lang w:val="ro-RO"/>
              </w:rPr>
              <w:t>i</w:t>
            </w:r>
            <w:r w:rsidRPr="007C7983">
              <w:rPr>
                <w:color w:val="000000"/>
                <w:lang w:val="ro-RO"/>
              </w:rPr>
              <w:t>r</w:t>
            </w:r>
            <w:r>
              <w:rPr>
                <w:color w:val="000000"/>
                <w:lang w:val="ro-RO"/>
              </w:rPr>
              <w:t>es</w:t>
            </w:r>
            <w:r w:rsidRPr="007C7983">
              <w:rPr>
                <w:color w:val="000000"/>
                <w:lang w:val="fr-FR"/>
              </w:rPr>
              <w:t>;</w:t>
            </w:r>
          </w:p>
          <w:p w:rsidR="001E489D" w:rsidRPr="00474CD4" w:rsidRDefault="001E489D" w:rsidP="001E489D">
            <w:pPr>
              <w:numPr>
                <w:ilvl w:val="0"/>
                <w:numId w:val="37"/>
              </w:numPr>
              <w:tabs>
                <w:tab w:val="clear" w:pos="644"/>
                <w:tab w:val="num" w:pos="378"/>
              </w:tabs>
              <w:ind w:left="378" w:hanging="378"/>
              <w:jc w:val="both"/>
              <w:rPr>
                <w:lang w:val="ro-RO"/>
              </w:rPr>
            </w:pPr>
            <w:r>
              <w:rPr>
                <w:lang w:val="ro-RO"/>
              </w:rPr>
              <w:t xml:space="preserve">Developper la capacité de raisonnement logique, la conduite de prevention auto-assumée et la </w:t>
            </w:r>
            <w:r>
              <w:rPr>
                <w:lang w:val="it-IT"/>
              </w:rPr>
              <w:t>capacité de travail en équipe;</w:t>
            </w:r>
          </w:p>
          <w:p w:rsidR="001E489D" w:rsidRDefault="001E489D" w:rsidP="001E489D">
            <w:pPr>
              <w:numPr>
                <w:ilvl w:val="0"/>
                <w:numId w:val="37"/>
              </w:numPr>
              <w:tabs>
                <w:tab w:val="clear" w:pos="644"/>
                <w:tab w:val="num" w:pos="378"/>
              </w:tabs>
              <w:ind w:left="378" w:hanging="378"/>
              <w:jc w:val="both"/>
              <w:rPr>
                <w:lang w:val="ro-RO"/>
              </w:rPr>
            </w:pPr>
            <w:r>
              <w:rPr>
                <w:color w:val="000000"/>
                <w:lang w:val="ro-RO"/>
              </w:rPr>
              <w:t>Implication en activités de recherche scientifique en participant à des projets, éudes, articles de spécialité</w:t>
            </w:r>
            <w:r w:rsidRPr="00BB5101">
              <w:rPr>
                <w:color w:val="000000"/>
                <w:lang w:val="fr-FR"/>
              </w:rPr>
              <w:t>;</w:t>
            </w:r>
          </w:p>
          <w:p w:rsidR="001E489D" w:rsidRPr="0044447D" w:rsidRDefault="001E489D" w:rsidP="001E489D">
            <w:pPr>
              <w:numPr>
                <w:ilvl w:val="0"/>
                <w:numId w:val="37"/>
              </w:numPr>
              <w:tabs>
                <w:tab w:val="clear" w:pos="644"/>
                <w:tab w:val="num" w:pos="378"/>
              </w:tabs>
              <w:ind w:left="378" w:hanging="378"/>
              <w:jc w:val="both"/>
              <w:rPr>
                <w:lang w:val="ro-RO"/>
              </w:rPr>
            </w:pPr>
            <w:r>
              <w:rPr>
                <w:lang w:val="ro-RO"/>
              </w:rPr>
              <w:t>Utilisation efficace</w:t>
            </w:r>
            <w:r w:rsidRPr="0044447D">
              <w:rPr>
                <w:lang w:val="ro-RO"/>
              </w:rPr>
              <w:t xml:space="preserve"> </w:t>
            </w:r>
            <w:r>
              <w:rPr>
                <w:lang w:val="ro-RO"/>
              </w:rPr>
              <w:t xml:space="preserve">des sources informatives et </w:t>
            </w:r>
            <w:r w:rsidRPr="0044447D">
              <w:rPr>
                <w:lang w:val="ro-RO"/>
              </w:rPr>
              <w:t xml:space="preserve"> re</w:t>
            </w:r>
            <w:r>
              <w:rPr>
                <w:lang w:val="ro-RO"/>
              </w:rPr>
              <w:t>ssources</w:t>
            </w:r>
            <w:r w:rsidRPr="0044447D">
              <w:rPr>
                <w:lang w:val="ro-RO"/>
              </w:rPr>
              <w:t xml:space="preserve"> de co</w:t>
            </w:r>
            <w:r>
              <w:rPr>
                <w:lang w:val="ro-RO"/>
              </w:rPr>
              <w:t>m</w:t>
            </w:r>
            <w:r w:rsidRPr="0044447D">
              <w:rPr>
                <w:lang w:val="ro-RO"/>
              </w:rPr>
              <w:t>munica</w:t>
            </w:r>
            <w:r>
              <w:rPr>
                <w:lang w:val="ro-RO"/>
              </w:rPr>
              <w:t>tion</w:t>
            </w:r>
            <w:r w:rsidRPr="0044447D">
              <w:rPr>
                <w:lang w:val="ro-RO"/>
              </w:rPr>
              <w:t xml:space="preserve"> </w:t>
            </w:r>
            <w:r>
              <w:rPr>
                <w:lang w:val="ro-RO"/>
              </w:rPr>
              <w:t>et formation</w:t>
            </w:r>
            <w:r w:rsidRPr="0044447D">
              <w:rPr>
                <w:lang w:val="ro-RO"/>
              </w:rPr>
              <w:t xml:space="preserve"> profe</w:t>
            </w:r>
            <w:r>
              <w:rPr>
                <w:lang w:val="ro-RO"/>
              </w:rPr>
              <w:t>s</w:t>
            </w:r>
            <w:r w:rsidRPr="0044447D">
              <w:rPr>
                <w:lang w:val="ro-RO"/>
              </w:rPr>
              <w:t>sion</w:t>
            </w:r>
            <w:r>
              <w:rPr>
                <w:lang w:val="ro-RO"/>
              </w:rPr>
              <w:t>nelle soutenue à</w:t>
            </w:r>
            <w:r w:rsidRPr="0044447D">
              <w:rPr>
                <w:lang w:val="ro-RO"/>
              </w:rPr>
              <w:t xml:space="preserve"> </w:t>
            </w:r>
            <w:r>
              <w:rPr>
                <w:lang w:val="ro-RO"/>
              </w:rPr>
              <w:t>la fois en roumain</w:t>
            </w:r>
            <w:r w:rsidRPr="0044447D">
              <w:rPr>
                <w:lang w:val="ro-RO"/>
              </w:rPr>
              <w:t xml:space="preserve"> </w:t>
            </w:r>
            <w:r>
              <w:rPr>
                <w:lang w:val="ro-RO"/>
              </w:rPr>
              <w:t>et en langue étrangère</w:t>
            </w:r>
            <w:r w:rsidRPr="0044447D">
              <w:rPr>
                <w:color w:val="000000"/>
                <w:lang w:val="fr-FR"/>
              </w:rPr>
              <w:t>.</w:t>
            </w:r>
          </w:p>
        </w:tc>
      </w:tr>
    </w:tbl>
    <w:p w:rsidR="001E489D" w:rsidRDefault="001E489D" w:rsidP="001E489D">
      <w:pPr>
        <w:rPr>
          <w:b/>
          <w:lang w:val="ro-RO"/>
        </w:rPr>
      </w:pPr>
    </w:p>
    <w:p w:rsidR="001E489D" w:rsidRPr="00531A6B" w:rsidRDefault="001E489D" w:rsidP="001E489D">
      <w:pPr>
        <w:rPr>
          <w:lang w:val="ro-RO"/>
        </w:rPr>
      </w:pPr>
      <w:r w:rsidRPr="00531A6B">
        <w:rPr>
          <w:b/>
          <w:lang w:val="ro-RO"/>
        </w:rPr>
        <w:t>7. Ob</w:t>
      </w:r>
      <w:r>
        <w:rPr>
          <w:b/>
          <w:lang w:val="ro-RO"/>
        </w:rPr>
        <w:t>jectifs de la</w:t>
      </w:r>
      <w:r w:rsidRPr="00531A6B">
        <w:rPr>
          <w:b/>
          <w:lang w:val="ro-RO"/>
        </w:rPr>
        <w:t xml:space="preserve"> discipline </w:t>
      </w:r>
      <w:r w:rsidRPr="00531A6B">
        <w:rPr>
          <w:lang w:val="ro-RO"/>
        </w:rPr>
        <w:t>(</w:t>
      </w:r>
      <w:r>
        <w:rPr>
          <w:lang w:val="ro-RO"/>
        </w:rPr>
        <w:t xml:space="preserve"> issus des competences spé</w:t>
      </w:r>
      <w:r w:rsidRPr="00531A6B">
        <w:rPr>
          <w:lang w:val="ro-RO"/>
        </w:rPr>
        <w:t>cifi</w:t>
      </w:r>
      <w:r>
        <w:rPr>
          <w:lang w:val="ro-RO"/>
        </w:rPr>
        <w:t>ques</w:t>
      </w:r>
      <w:r w:rsidRPr="00531A6B">
        <w:rPr>
          <w:lang w:val="ro-RO"/>
        </w:rPr>
        <w:t xml:space="preserve"> </w:t>
      </w:r>
      <w:r>
        <w:rPr>
          <w:lang w:val="ro-RO"/>
        </w:rPr>
        <w:t>acquises</w:t>
      </w:r>
      <w:r w:rsidRPr="00531A6B">
        <w:rPr>
          <w:lang w:val="ro-RO"/>
        </w:rPr>
        <w:t>)</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3227"/>
        <w:gridCol w:w="6946"/>
      </w:tblGrid>
      <w:tr w:rsidR="001E489D" w:rsidRPr="00531A6B" w:rsidTr="00096B97">
        <w:tc>
          <w:tcPr>
            <w:tcW w:w="3227" w:type="dxa"/>
            <w:shd w:val="clear" w:color="auto" w:fill="auto"/>
          </w:tcPr>
          <w:p w:rsidR="001E489D" w:rsidRPr="00531A6B" w:rsidRDefault="001E489D" w:rsidP="00096B97">
            <w:pPr>
              <w:rPr>
                <w:lang w:val="ro-RO"/>
              </w:rPr>
            </w:pPr>
            <w:r w:rsidRPr="00531A6B">
              <w:rPr>
                <w:lang w:val="ro-RO"/>
              </w:rPr>
              <w:t>7.1 Ob</w:t>
            </w:r>
            <w:r>
              <w:rPr>
                <w:lang w:val="ro-RO"/>
              </w:rPr>
              <w:t>jectif général de la</w:t>
            </w:r>
            <w:r w:rsidRPr="00531A6B">
              <w:rPr>
                <w:lang w:val="ro-RO"/>
              </w:rPr>
              <w:t xml:space="preserve"> discipline</w:t>
            </w:r>
          </w:p>
        </w:tc>
        <w:tc>
          <w:tcPr>
            <w:tcW w:w="6946" w:type="dxa"/>
            <w:shd w:val="clear" w:color="auto" w:fill="auto"/>
          </w:tcPr>
          <w:p w:rsidR="001E489D" w:rsidRPr="0006116E" w:rsidRDefault="001E489D" w:rsidP="00096B97">
            <w:pPr>
              <w:jc w:val="both"/>
              <w:rPr>
                <w:lang w:val="ro-RO"/>
              </w:rPr>
            </w:pPr>
            <w:r>
              <w:rPr>
                <w:lang w:val="ro-RO"/>
              </w:rPr>
              <w:t>Acquerir les</w:t>
            </w:r>
            <w:r w:rsidRPr="00A8233C">
              <w:rPr>
                <w:lang w:val="ro-RO"/>
              </w:rPr>
              <w:t xml:space="preserve"> c</w:t>
            </w:r>
            <w:r>
              <w:rPr>
                <w:lang w:val="ro-RO"/>
              </w:rPr>
              <w:t>onnaissances fo</w:t>
            </w:r>
            <w:r w:rsidRPr="00A8233C">
              <w:rPr>
                <w:lang w:val="ro-RO"/>
              </w:rPr>
              <w:t>ndamentale</w:t>
            </w:r>
            <w:r>
              <w:rPr>
                <w:lang w:val="ro-RO"/>
              </w:rPr>
              <w:t>s</w:t>
            </w:r>
            <w:r w:rsidRPr="00A8233C">
              <w:rPr>
                <w:lang w:val="ro-RO"/>
              </w:rPr>
              <w:t xml:space="preserve"> utili</w:t>
            </w:r>
            <w:r>
              <w:rPr>
                <w:lang w:val="ro-RO"/>
              </w:rPr>
              <w:t>sées e</w:t>
            </w:r>
            <w:r w:rsidRPr="00A8233C">
              <w:rPr>
                <w:lang w:val="ro-RO"/>
              </w:rPr>
              <w:t xml:space="preserve">n </w:t>
            </w:r>
            <w:r>
              <w:rPr>
                <w:lang w:val="ro-RO"/>
              </w:rPr>
              <w:t>épidemiologie des</w:t>
            </w:r>
            <w:r w:rsidRPr="00A8233C">
              <w:rPr>
                <w:lang w:val="ro-RO"/>
              </w:rPr>
              <w:t xml:space="preserve"> </w:t>
            </w:r>
            <w:r>
              <w:rPr>
                <w:lang w:val="ro-RO"/>
              </w:rPr>
              <w:t>maladies</w:t>
            </w:r>
            <w:r w:rsidRPr="00A8233C">
              <w:rPr>
                <w:lang w:val="ro-RO"/>
              </w:rPr>
              <w:t xml:space="preserve"> transmis</w:t>
            </w:r>
            <w:r>
              <w:rPr>
                <w:lang w:val="ro-RO"/>
              </w:rPr>
              <w:t>sib</w:t>
            </w:r>
            <w:r w:rsidRPr="00A8233C">
              <w:rPr>
                <w:lang w:val="ro-RO"/>
              </w:rPr>
              <w:t>le</w:t>
            </w:r>
            <w:r>
              <w:rPr>
                <w:lang w:val="ro-RO"/>
              </w:rPr>
              <w:t>s/ non-transmissibles</w:t>
            </w:r>
            <w:r w:rsidRPr="00A8233C">
              <w:rPr>
                <w:lang w:val="ro-RO"/>
              </w:rPr>
              <w:t xml:space="preserve"> </w:t>
            </w:r>
            <w:r>
              <w:rPr>
                <w:lang w:val="ro-RO"/>
              </w:rPr>
              <w:t>et comprendre le</w:t>
            </w:r>
            <w:r w:rsidRPr="00A8233C">
              <w:rPr>
                <w:lang w:val="ro-RO"/>
              </w:rPr>
              <w:t xml:space="preserve"> proces</w:t>
            </w:r>
            <w:r>
              <w:rPr>
                <w:lang w:val="ro-RO"/>
              </w:rPr>
              <w:t>sus é</w:t>
            </w:r>
            <w:r w:rsidRPr="00A8233C">
              <w:rPr>
                <w:lang w:val="ro-RO"/>
              </w:rPr>
              <w:t>pidemiologi</w:t>
            </w:r>
            <w:r>
              <w:rPr>
                <w:lang w:val="ro-RO"/>
              </w:rPr>
              <w:t>que impliqué</w:t>
            </w:r>
            <w:r w:rsidRPr="00A8233C">
              <w:rPr>
                <w:lang w:val="ro-RO"/>
              </w:rPr>
              <w:t xml:space="preserve"> </w:t>
            </w:r>
            <w:r>
              <w:rPr>
                <w:lang w:val="ro-RO"/>
              </w:rPr>
              <w:t>e</w:t>
            </w:r>
            <w:r w:rsidRPr="00A8233C">
              <w:rPr>
                <w:lang w:val="ro-RO"/>
              </w:rPr>
              <w:t>n di</w:t>
            </w:r>
            <w:r>
              <w:rPr>
                <w:lang w:val="ro-RO"/>
              </w:rPr>
              <w:t>v</w:t>
            </w:r>
            <w:r w:rsidRPr="00A8233C">
              <w:rPr>
                <w:lang w:val="ro-RO"/>
              </w:rPr>
              <w:t>e</w:t>
            </w:r>
            <w:r>
              <w:rPr>
                <w:lang w:val="ro-RO"/>
              </w:rPr>
              <w:t>rses</w:t>
            </w:r>
            <w:r w:rsidRPr="00A8233C">
              <w:rPr>
                <w:lang w:val="ro-RO"/>
              </w:rPr>
              <w:t xml:space="preserve"> pat</w:t>
            </w:r>
            <w:r>
              <w:rPr>
                <w:lang w:val="ro-RO"/>
              </w:rPr>
              <w:t>h</w:t>
            </w:r>
            <w:r w:rsidRPr="00A8233C">
              <w:rPr>
                <w:lang w:val="ro-RO"/>
              </w:rPr>
              <w:t>ologi</w:t>
            </w:r>
            <w:r>
              <w:rPr>
                <w:lang w:val="ro-RO"/>
              </w:rPr>
              <w:t>es</w:t>
            </w:r>
            <w:r w:rsidRPr="00A8233C">
              <w:rPr>
                <w:lang w:val="ro-RO"/>
              </w:rPr>
              <w:t>;</w:t>
            </w:r>
          </w:p>
        </w:tc>
      </w:tr>
      <w:tr w:rsidR="001E489D" w:rsidRPr="00531A6B" w:rsidTr="00096B97">
        <w:tc>
          <w:tcPr>
            <w:tcW w:w="3227" w:type="dxa"/>
            <w:shd w:val="clear" w:color="auto" w:fill="auto"/>
          </w:tcPr>
          <w:p w:rsidR="001E489D" w:rsidRPr="00531A6B" w:rsidRDefault="001E489D" w:rsidP="00096B97">
            <w:pPr>
              <w:rPr>
                <w:lang w:val="ro-RO"/>
              </w:rPr>
            </w:pPr>
            <w:r>
              <w:rPr>
                <w:lang w:val="ro-RO"/>
              </w:rPr>
              <w:t>7.2 Objectifs spécifiques</w:t>
            </w:r>
          </w:p>
        </w:tc>
        <w:tc>
          <w:tcPr>
            <w:tcW w:w="6946" w:type="dxa"/>
            <w:shd w:val="clear" w:color="auto" w:fill="auto"/>
          </w:tcPr>
          <w:p w:rsidR="001E489D" w:rsidRPr="00494F4B" w:rsidRDefault="001E489D" w:rsidP="00096B97">
            <w:pPr>
              <w:jc w:val="both"/>
              <w:rPr>
                <w:lang w:val="it-IT"/>
              </w:rPr>
            </w:pPr>
            <w:r>
              <w:rPr>
                <w:lang w:val="it-IT"/>
              </w:rPr>
              <w:t>- L’etudiant doit utiliser correctement les notions spécifiques à l’Epidemiologie (</w:t>
            </w:r>
            <w:r w:rsidRPr="00044966">
              <w:rPr>
                <w:lang w:val="it-IT"/>
              </w:rPr>
              <w:t>proces</w:t>
            </w:r>
            <w:r>
              <w:rPr>
                <w:lang w:val="it-IT"/>
              </w:rPr>
              <w:t>sus</w:t>
            </w:r>
            <w:r w:rsidRPr="00044966">
              <w:rPr>
                <w:lang w:val="it-IT"/>
              </w:rPr>
              <w:t xml:space="preserve"> epidemiologi</w:t>
            </w:r>
            <w:r>
              <w:rPr>
                <w:lang w:val="it-IT"/>
              </w:rPr>
              <w:t xml:space="preserve">que; </w:t>
            </w:r>
            <w:r w:rsidRPr="00044966">
              <w:rPr>
                <w:lang w:val="it-IT"/>
              </w:rPr>
              <w:t>s</w:t>
            </w:r>
            <w:r>
              <w:rPr>
                <w:lang w:val="it-IT"/>
              </w:rPr>
              <w:t>o</w:t>
            </w:r>
            <w:r w:rsidRPr="00044966">
              <w:rPr>
                <w:lang w:val="it-IT"/>
              </w:rPr>
              <w:t>ur</w:t>
            </w:r>
            <w:r>
              <w:rPr>
                <w:lang w:val="it-IT"/>
              </w:rPr>
              <w:t>c</w:t>
            </w:r>
            <w:r w:rsidRPr="00044966">
              <w:rPr>
                <w:lang w:val="it-IT"/>
              </w:rPr>
              <w:t>e</w:t>
            </w:r>
            <w:r>
              <w:rPr>
                <w:lang w:val="it-IT"/>
              </w:rPr>
              <w:t>s d’</w:t>
            </w:r>
            <w:r w:rsidRPr="00044966">
              <w:rPr>
                <w:lang w:val="it-IT"/>
              </w:rPr>
              <w:t>agen</w:t>
            </w:r>
            <w:r>
              <w:rPr>
                <w:lang w:val="it-IT"/>
              </w:rPr>
              <w:t>ts</w:t>
            </w:r>
            <w:r w:rsidRPr="00044966">
              <w:rPr>
                <w:lang w:val="it-IT"/>
              </w:rPr>
              <w:t xml:space="preserve"> pat</w:t>
            </w:r>
            <w:r>
              <w:rPr>
                <w:lang w:val="it-IT"/>
              </w:rPr>
              <w:t>hogènes; voies</w:t>
            </w:r>
            <w:r w:rsidRPr="00044966">
              <w:rPr>
                <w:lang w:val="it-IT"/>
              </w:rPr>
              <w:t xml:space="preserve"> de transmi</w:t>
            </w:r>
            <w:r>
              <w:rPr>
                <w:lang w:val="it-IT"/>
              </w:rPr>
              <w:t>ssion; population receptive; facteurs dynamisants et</w:t>
            </w:r>
            <w:r w:rsidRPr="00044966">
              <w:rPr>
                <w:lang w:val="it-IT"/>
              </w:rPr>
              <w:t xml:space="preserve"> </w:t>
            </w:r>
            <w:r>
              <w:rPr>
                <w:lang w:val="it-IT"/>
              </w:rPr>
              <w:t>f</w:t>
            </w:r>
            <w:r w:rsidRPr="00044966">
              <w:rPr>
                <w:lang w:val="it-IT"/>
              </w:rPr>
              <w:t>orme</w:t>
            </w:r>
            <w:r>
              <w:rPr>
                <w:lang w:val="it-IT"/>
              </w:rPr>
              <w:t>s de manifestation des</w:t>
            </w:r>
            <w:r w:rsidRPr="00044966">
              <w:rPr>
                <w:lang w:val="it-IT"/>
              </w:rPr>
              <w:t xml:space="preserve"> proces</w:t>
            </w:r>
            <w:r>
              <w:rPr>
                <w:lang w:val="it-IT"/>
              </w:rPr>
              <w:t>sus epidemiologiques);</w:t>
            </w:r>
          </w:p>
          <w:p w:rsidR="001E489D" w:rsidRDefault="001E489D" w:rsidP="00096B97">
            <w:pPr>
              <w:jc w:val="both"/>
              <w:rPr>
                <w:lang w:val="it-IT"/>
              </w:rPr>
            </w:pPr>
            <w:r>
              <w:rPr>
                <w:lang w:val="ro-RO"/>
              </w:rPr>
              <w:t>- L’etudiant doit</w:t>
            </w:r>
            <w:r>
              <w:rPr>
                <w:lang w:val="it-IT"/>
              </w:rPr>
              <w:t xml:space="preserve"> decrire le </w:t>
            </w:r>
            <w:r w:rsidRPr="00C44BA7">
              <w:rPr>
                <w:lang w:val="it-IT"/>
              </w:rPr>
              <w:t>proce</w:t>
            </w:r>
            <w:r>
              <w:rPr>
                <w:lang w:val="it-IT"/>
              </w:rPr>
              <w:t>s</w:t>
            </w:r>
            <w:r w:rsidRPr="00C44BA7">
              <w:rPr>
                <w:lang w:val="it-IT"/>
              </w:rPr>
              <w:t>su</w:t>
            </w:r>
            <w:r>
              <w:rPr>
                <w:lang w:val="it-IT"/>
              </w:rPr>
              <w:t>s epidemiologique impliqué</w:t>
            </w:r>
            <w:r w:rsidRPr="00C44BA7">
              <w:rPr>
                <w:lang w:val="it-IT"/>
              </w:rPr>
              <w:t xml:space="preserve"> </w:t>
            </w:r>
            <w:r>
              <w:rPr>
                <w:lang w:val="it-IT"/>
              </w:rPr>
              <w:t>e</w:t>
            </w:r>
            <w:r w:rsidRPr="00C44BA7">
              <w:rPr>
                <w:lang w:val="it-IT"/>
              </w:rPr>
              <w:t>n d</w:t>
            </w:r>
            <w:r>
              <w:rPr>
                <w:lang w:val="it-IT"/>
              </w:rPr>
              <w:t>iverses</w:t>
            </w:r>
            <w:r w:rsidRPr="00C44BA7">
              <w:rPr>
                <w:lang w:val="it-IT"/>
              </w:rPr>
              <w:t xml:space="preserve"> pat</w:t>
            </w:r>
            <w:r>
              <w:rPr>
                <w:lang w:val="it-IT"/>
              </w:rPr>
              <w:t>h</w:t>
            </w:r>
            <w:r w:rsidRPr="00C44BA7">
              <w:rPr>
                <w:lang w:val="it-IT"/>
              </w:rPr>
              <w:t>ologi</w:t>
            </w:r>
            <w:r>
              <w:rPr>
                <w:lang w:val="it-IT"/>
              </w:rPr>
              <w:t>es transmissibles/non-transmissibles;</w:t>
            </w:r>
          </w:p>
          <w:p w:rsidR="001E489D" w:rsidRDefault="001E489D" w:rsidP="00096B97">
            <w:pPr>
              <w:rPr>
                <w:lang w:val="it-IT"/>
              </w:rPr>
            </w:pPr>
            <w:r>
              <w:rPr>
                <w:lang w:val="ro-RO"/>
              </w:rPr>
              <w:t>- L’etudiant doit i</w:t>
            </w:r>
            <w:r>
              <w:rPr>
                <w:lang w:val="it-IT"/>
              </w:rPr>
              <w:t>dentifier les mesures de prevention</w:t>
            </w:r>
            <w:r w:rsidRPr="008B60B3">
              <w:rPr>
                <w:lang w:val="it-IT"/>
              </w:rPr>
              <w:t xml:space="preserve"> g</w:t>
            </w:r>
            <w:r>
              <w:rPr>
                <w:lang w:val="it-IT"/>
              </w:rPr>
              <w:t>éné</w:t>
            </w:r>
            <w:r w:rsidRPr="008B60B3">
              <w:rPr>
                <w:lang w:val="it-IT"/>
              </w:rPr>
              <w:t>ral</w:t>
            </w:r>
            <w:r>
              <w:rPr>
                <w:lang w:val="it-IT"/>
              </w:rPr>
              <w:t>e/specifique et celles de contrôle applicables en diverses</w:t>
            </w:r>
            <w:r w:rsidRPr="00C44BA7">
              <w:rPr>
                <w:lang w:val="it-IT"/>
              </w:rPr>
              <w:t xml:space="preserve"> pat</w:t>
            </w:r>
            <w:r>
              <w:rPr>
                <w:lang w:val="it-IT"/>
              </w:rPr>
              <w:t>h</w:t>
            </w:r>
            <w:r w:rsidRPr="00C44BA7">
              <w:rPr>
                <w:lang w:val="it-IT"/>
              </w:rPr>
              <w:t>ologi</w:t>
            </w:r>
            <w:r>
              <w:rPr>
                <w:lang w:val="it-IT"/>
              </w:rPr>
              <w:t xml:space="preserve">es </w:t>
            </w:r>
            <w:r w:rsidRPr="00C44BA7">
              <w:rPr>
                <w:lang w:val="it-IT"/>
              </w:rPr>
              <w:t>transmis</w:t>
            </w:r>
            <w:r>
              <w:rPr>
                <w:lang w:val="it-IT"/>
              </w:rPr>
              <w:t>s</w:t>
            </w:r>
            <w:r w:rsidRPr="00C44BA7">
              <w:rPr>
                <w:lang w:val="it-IT"/>
              </w:rPr>
              <w:t>ible</w:t>
            </w:r>
            <w:r>
              <w:rPr>
                <w:lang w:val="it-IT"/>
              </w:rPr>
              <w:t>s/non-transmissibles, y compris les infections associées aux soins médicaux;</w:t>
            </w:r>
          </w:p>
          <w:p w:rsidR="001E489D" w:rsidRDefault="001E489D" w:rsidP="00096B97">
            <w:pPr>
              <w:jc w:val="both"/>
              <w:rPr>
                <w:lang w:val="it-IT"/>
              </w:rPr>
            </w:pPr>
            <w:r>
              <w:rPr>
                <w:lang w:val="it-IT"/>
              </w:rPr>
              <w:t>- L’etudiant doit faire la difference entre les benefices</w:t>
            </w:r>
            <w:r w:rsidRPr="008B60B3">
              <w:rPr>
                <w:lang w:val="it-IT"/>
              </w:rPr>
              <w:t xml:space="preserve"> </w:t>
            </w:r>
            <w:r>
              <w:rPr>
                <w:lang w:val="it-IT"/>
              </w:rPr>
              <w:t>et les risques de l’</w:t>
            </w:r>
            <w:r w:rsidRPr="008B60B3">
              <w:rPr>
                <w:lang w:val="it-IT"/>
              </w:rPr>
              <w:t>im</w:t>
            </w:r>
            <w:r>
              <w:rPr>
                <w:lang w:val="it-IT"/>
              </w:rPr>
              <w:t>m</w:t>
            </w:r>
            <w:r w:rsidRPr="008B60B3">
              <w:rPr>
                <w:lang w:val="it-IT"/>
              </w:rPr>
              <w:t>uni</w:t>
            </w:r>
            <w:r>
              <w:rPr>
                <w:lang w:val="it-IT"/>
              </w:rPr>
              <w:t>sation</w:t>
            </w:r>
            <w:r w:rsidRPr="008B60B3">
              <w:rPr>
                <w:lang w:val="it-IT"/>
              </w:rPr>
              <w:t xml:space="preserve"> active</w:t>
            </w:r>
            <w:r>
              <w:rPr>
                <w:lang w:val="it-IT"/>
              </w:rPr>
              <w:t>/passive</w:t>
            </w:r>
            <w:r w:rsidRPr="008B60B3">
              <w:rPr>
                <w:lang w:val="it-IT"/>
              </w:rPr>
              <w:t xml:space="preserve"> </w:t>
            </w:r>
            <w:r>
              <w:rPr>
                <w:lang w:val="it-IT"/>
              </w:rPr>
              <w:t>en prévention/combat</w:t>
            </w:r>
            <w:r w:rsidRPr="008B60B3">
              <w:rPr>
                <w:lang w:val="it-IT"/>
              </w:rPr>
              <w:t xml:space="preserve"> </w:t>
            </w:r>
            <w:r>
              <w:rPr>
                <w:lang w:val="it-IT"/>
              </w:rPr>
              <w:t xml:space="preserve">de la </w:t>
            </w:r>
            <w:r w:rsidRPr="008B60B3">
              <w:rPr>
                <w:lang w:val="it-IT"/>
              </w:rPr>
              <w:t>pat</w:t>
            </w:r>
            <w:r>
              <w:rPr>
                <w:lang w:val="it-IT"/>
              </w:rPr>
              <w:t>h</w:t>
            </w:r>
            <w:r w:rsidRPr="008B60B3">
              <w:rPr>
                <w:lang w:val="it-IT"/>
              </w:rPr>
              <w:t>ologie infec</w:t>
            </w:r>
            <w:r>
              <w:rPr>
                <w:lang w:val="it-IT"/>
              </w:rPr>
              <w:t>tieuse</w:t>
            </w:r>
            <w:r w:rsidRPr="008B60B3">
              <w:rPr>
                <w:lang w:val="it-IT"/>
              </w:rPr>
              <w:t>;</w:t>
            </w:r>
          </w:p>
          <w:p w:rsidR="001E489D" w:rsidRDefault="001E489D" w:rsidP="00096B97">
            <w:pPr>
              <w:jc w:val="both"/>
              <w:rPr>
                <w:lang w:val="pt-BR"/>
              </w:rPr>
            </w:pPr>
            <w:r>
              <w:rPr>
                <w:lang w:val="ro-RO"/>
              </w:rPr>
              <w:t>- L’etudiant doit</w:t>
            </w:r>
            <w:r>
              <w:rPr>
                <w:lang w:val="it-IT"/>
              </w:rPr>
              <w:t xml:space="preserve"> concevoir une enquête</w:t>
            </w:r>
            <w:r>
              <w:rPr>
                <w:lang w:val="pt-BR"/>
              </w:rPr>
              <w:t xml:space="preserve"> epidemiologique individuelle, après laquelle il arrive àune hypothèse explicative correcte</w:t>
            </w:r>
            <w:r w:rsidRPr="000808F3">
              <w:rPr>
                <w:lang w:val="pt-BR"/>
              </w:rPr>
              <w:t>;</w:t>
            </w:r>
          </w:p>
          <w:p w:rsidR="001E489D" w:rsidRDefault="001E489D" w:rsidP="00096B97">
            <w:pPr>
              <w:jc w:val="both"/>
              <w:rPr>
                <w:lang w:val="it-IT"/>
              </w:rPr>
            </w:pPr>
            <w:r>
              <w:rPr>
                <w:lang w:val="ro-RO"/>
              </w:rPr>
              <w:t>- L’etudiant doit faire la difference entre les</w:t>
            </w:r>
            <w:r w:rsidRPr="006B2EC3">
              <w:rPr>
                <w:lang w:val="it-IT"/>
              </w:rPr>
              <w:t xml:space="preserve"> </w:t>
            </w:r>
            <w:r>
              <w:rPr>
                <w:lang w:val="it-IT"/>
              </w:rPr>
              <w:t>méthodes de dé</w:t>
            </w:r>
            <w:r w:rsidRPr="006B2EC3">
              <w:rPr>
                <w:lang w:val="it-IT"/>
              </w:rPr>
              <w:t>contamin</w:t>
            </w:r>
            <w:r>
              <w:rPr>
                <w:lang w:val="it-IT"/>
              </w:rPr>
              <w:t>ation/stérilisation et leur applicabilité;</w:t>
            </w:r>
          </w:p>
          <w:p w:rsidR="001E489D" w:rsidRDefault="001E489D" w:rsidP="00096B97">
            <w:pPr>
              <w:jc w:val="both"/>
              <w:rPr>
                <w:lang w:val="ro-RO"/>
              </w:rPr>
            </w:pPr>
            <w:r>
              <w:rPr>
                <w:lang w:val="it-IT"/>
              </w:rPr>
              <w:t xml:space="preserve">- L’etudiant doit connaitre la technique correcte de </w:t>
            </w:r>
            <w:r w:rsidRPr="00A8233C">
              <w:rPr>
                <w:lang w:val="ro-RO"/>
              </w:rPr>
              <w:t>pr</w:t>
            </w:r>
            <w:r>
              <w:rPr>
                <w:lang w:val="ro-RO"/>
              </w:rPr>
              <w:t>élever les epreuves en pratique épidemiologique</w:t>
            </w:r>
            <w:r w:rsidRPr="00A8233C">
              <w:rPr>
                <w:lang w:val="ro-RO"/>
              </w:rPr>
              <w:t>,</w:t>
            </w:r>
          </w:p>
          <w:p w:rsidR="001E489D" w:rsidRDefault="001E489D" w:rsidP="00096B97">
            <w:pPr>
              <w:jc w:val="both"/>
              <w:rPr>
                <w:lang w:val="it-IT"/>
              </w:rPr>
            </w:pPr>
            <w:r>
              <w:rPr>
                <w:lang w:val="ro-RO"/>
              </w:rPr>
              <w:t>- L’etudiant doit</w:t>
            </w:r>
            <w:r>
              <w:rPr>
                <w:lang w:val="it-IT"/>
              </w:rPr>
              <w:t xml:space="preserve"> pouvoir calculer les </w:t>
            </w:r>
            <w:r>
              <w:rPr>
                <w:lang w:val="ro-RO"/>
              </w:rPr>
              <w:t>indicateurs</w:t>
            </w:r>
            <w:r w:rsidRPr="00A8233C">
              <w:rPr>
                <w:lang w:val="ro-RO"/>
              </w:rPr>
              <w:t xml:space="preserve"> </w:t>
            </w:r>
            <w:r w:rsidRPr="003E4FC2">
              <w:rPr>
                <w:lang w:val="it-IT"/>
              </w:rPr>
              <w:t>de morbidit</w:t>
            </w:r>
            <w:r>
              <w:rPr>
                <w:lang w:val="it-IT"/>
              </w:rPr>
              <w:t>é/mortalité applicables en toute spécialité médicale;</w:t>
            </w:r>
          </w:p>
          <w:p w:rsidR="001E489D" w:rsidRDefault="001E489D" w:rsidP="00096B97">
            <w:pPr>
              <w:jc w:val="both"/>
              <w:rPr>
                <w:lang w:val="it-IT"/>
              </w:rPr>
            </w:pPr>
            <w:r>
              <w:rPr>
                <w:lang w:val="it-IT"/>
              </w:rPr>
              <w:t>- L’etudiant doit decrire les types d’etudes épidemiologiques et leur applicabilité;</w:t>
            </w:r>
          </w:p>
          <w:p w:rsidR="001E489D" w:rsidRPr="001656AF" w:rsidRDefault="001E489D" w:rsidP="00096B97">
            <w:pPr>
              <w:jc w:val="both"/>
              <w:rPr>
                <w:lang w:val="it-IT"/>
              </w:rPr>
            </w:pPr>
            <w:r>
              <w:rPr>
                <w:lang w:val="it-IT"/>
              </w:rPr>
              <w:t>- L’etudiant doit faire la difference entre les méthodes de surveillance mises en place dans le système sanitaire.</w:t>
            </w:r>
          </w:p>
        </w:tc>
      </w:tr>
    </w:tbl>
    <w:p w:rsidR="001E489D" w:rsidRPr="00531A6B" w:rsidRDefault="001E489D" w:rsidP="001E489D">
      <w:pPr>
        <w:rPr>
          <w:lang w:val="ro-RO"/>
        </w:rPr>
      </w:pPr>
    </w:p>
    <w:p w:rsidR="001E489D" w:rsidRPr="00531A6B" w:rsidRDefault="001E489D" w:rsidP="001E489D">
      <w:pPr>
        <w:rPr>
          <w:b/>
          <w:lang w:val="ro-RO"/>
        </w:rPr>
      </w:pPr>
      <w:r>
        <w:rPr>
          <w:b/>
          <w:lang w:val="ro-RO"/>
        </w:rPr>
        <w:t>8. Contenus</w:t>
      </w:r>
    </w:p>
    <w:tbl>
      <w:tblPr>
        <w:tblpPr w:leftFromText="180" w:rightFromText="180" w:vertAnchor="text" w:tblpXSpec="right" w:tblpY="1"/>
        <w:tblOverlap w:val="never"/>
        <w:tblW w:w="1020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2251"/>
        <w:gridCol w:w="1070"/>
        <w:gridCol w:w="1827"/>
      </w:tblGrid>
      <w:tr w:rsidR="001E489D" w:rsidRPr="00531A6B" w:rsidTr="00096B97">
        <w:trPr>
          <w:jc w:val="right"/>
        </w:trPr>
        <w:tc>
          <w:tcPr>
            <w:tcW w:w="5058" w:type="dxa"/>
            <w:shd w:val="clear" w:color="auto" w:fill="auto"/>
          </w:tcPr>
          <w:p w:rsidR="001E489D" w:rsidRPr="00531A6B" w:rsidRDefault="001E489D" w:rsidP="00096B97">
            <w:pPr>
              <w:rPr>
                <w:lang w:val="ro-RO"/>
              </w:rPr>
            </w:pPr>
            <w:r w:rsidRPr="00531A6B">
              <w:rPr>
                <w:lang w:val="ro-RO"/>
              </w:rPr>
              <w:t>8.1 C</w:t>
            </w:r>
            <w:r>
              <w:rPr>
                <w:lang w:val="ro-RO"/>
              </w:rPr>
              <w:t>o</w:t>
            </w:r>
            <w:r w:rsidRPr="00531A6B">
              <w:rPr>
                <w:lang w:val="ro-RO"/>
              </w:rPr>
              <w:t>urs</w:t>
            </w:r>
          </w:p>
        </w:tc>
        <w:tc>
          <w:tcPr>
            <w:tcW w:w="2251" w:type="dxa"/>
            <w:shd w:val="clear" w:color="auto" w:fill="auto"/>
          </w:tcPr>
          <w:p w:rsidR="001E489D" w:rsidRPr="00531A6B" w:rsidRDefault="001E489D" w:rsidP="00096B97">
            <w:pPr>
              <w:jc w:val="center"/>
              <w:rPr>
                <w:lang w:val="ro-RO"/>
              </w:rPr>
            </w:pPr>
            <w:r w:rsidRPr="00531A6B">
              <w:rPr>
                <w:lang w:val="ro-RO"/>
              </w:rPr>
              <w:t>M</w:t>
            </w:r>
            <w:r>
              <w:rPr>
                <w:lang w:val="ro-RO"/>
              </w:rPr>
              <w:t>éth</w:t>
            </w:r>
            <w:r w:rsidRPr="00531A6B">
              <w:rPr>
                <w:lang w:val="ro-RO"/>
              </w:rPr>
              <w:t>ode</w:t>
            </w:r>
            <w:r>
              <w:rPr>
                <w:lang w:val="ro-RO"/>
              </w:rPr>
              <w:t>s didactiques</w:t>
            </w:r>
          </w:p>
        </w:tc>
        <w:tc>
          <w:tcPr>
            <w:tcW w:w="1070" w:type="dxa"/>
            <w:shd w:val="clear" w:color="auto" w:fill="auto"/>
          </w:tcPr>
          <w:p w:rsidR="001E489D" w:rsidRPr="00531A6B" w:rsidRDefault="001E489D" w:rsidP="00096B97">
            <w:pPr>
              <w:rPr>
                <w:lang w:val="ro-RO"/>
              </w:rPr>
            </w:pPr>
            <w:r w:rsidRPr="00531A6B">
              <w:rPr>
                <w:lang w:val="ro-RO"/>
              </w:rPr>
              <w:t>N</w:t>
            </w:r>
            <w:r>
              <w:rPr>
                <w:lang w:val="ro-RO"/>
              </w:rPr>
              <w:t>ombre</w:t>
            </w:r>
            <w:r w:rsidRPr="00531A6B">
              <w:rPr>
                <w:lang w:val="ro-RO"/>
              </w:rPr>
              <w:t xml:space="preserve"> d</w:t>
            </w:r>
            <w:r>
              <w:rPr>
                <w:lang w:val="ro-RO"/>
              </w:rPr>
              <w:t>’heures</w:t>
            </w:r>
          </w:p>
        </w:tc>
        <w:tc>
          <w:tcPr>
            <w:tcW w:w="1827" w:type="dxa"/>
          </w:tcPr>
          <w:p w:rsidR="001E489D" w:rsidRPr="00531A6B" w:rsidRDefault="001E489D" w:rsidP="00096B97">
            <w:pPr>
              <w:jc w:val="center"/>
              <w:rPr>
                <w:lang w:val="ro-RO"/>
              </w:rPr>
            </w:pPr>
            <w:r w:rsidRPr="00531A6B">
              <w:rPr>
                <w:lang w:val="ro-RO"/>
              </w:rPr>
              <w:t>Ob</w:t>
            </w:r>
            <w:r>
              <w:rPr>
                <w:lang w:val="ro-RO"/>
              </w:rPr>
              <w:t>s.</w:t>
            </w:r>
          </w:p>
        </w:tc>
      </w:tr>
      <w:tr w:rsidR="001E489D" w:rsidRPr="00531A6B" w:rsidTr="00096B97">
        <w:trPr>
          <w:jc w:val="right"/>
        </w:trPr>
        <w:tc>
          <w:tcPr>
            <w:tcW w:w="5058" w:type="dxa"/>
            <w:shd w:val="clear" w:color="auto" w:fill="auto"/>
          </w:tcPr>
          <w:p w:rsidR="001E489D" w:rsidRPr="001656AF" w:rsidRDefault="001E489D" w:rsidP="001E489D">
            <w:pPr>
              <w:numPr>
                <w:ilvl w:val="0"/>
                <w:numId w:val="24"/>
              </w:numPr>
            </w:pPr>
            <w:r w:rsidRPr="00A35022">
              <w:rPr>
                <w:b/>
              </w:rPr>
              <w:t>No</w:t>
            </w:r>
            <w:r>
              <w:rPr>
                <w:b/>
              </w:rPr>
              <w:t>t</w:t>
            </w:r>
            <w:r w:rsidRPr="00A35022">
              <w:rPr>
                <w:b/>
              </w:rPr>
              <w:t>i</w:t>
            </w:r>
            <w:r>
              <w:rPr>
                <w:b/>
              </w:rPr>
              <w:t>ons fo</w:t>
            </w:r>
            <w:r w:rsidRPr="00A35022">
              <w:rPr>
                <w:b/>
              </w:rPr>
              <w:t>ndamentale</w:t>
            </w:r>
            <w:r>
              <w:rPr>
                <w:b/>
              </w:rPr>
              <w:t>s</w:t>
            </w:r>
            <w:r w:rsidRPr="00A35022">
              <w:rPr>
                <w:b/>
              </w:rPr>
              <w:t xml:space="preserve"> </w:t>
            </w:r>
            <w:r>
              <w:rPr>
                <w:b/>
              </w:rPr>
              <w:t>e</w:t>
            </w:r>
            <w:r w:rsidRPr="00A35022">
              <w:rPr>
                <w:b/>
              </w:rPr>
              <w:t>n Epid</w:t>
            </w:r>
            <w:r>
              <w:rPr>
                <w:b/>
              </w:rPr>
              <w:t>é</w:t>
            </w:r>
            <w:r w:rsidRPr="00A35022">
              <w:rPr>
                <w:b/>
              </w:rPr>
              <w:t>miologie</w:t>
            </w:r>
            <w:r>
              <w:rPr>
                <w:b/>
              </w:rPr>
              <w:t xml:space="preserve"> I</w:t>
            </w:r>
            <w:r w:rsidRPr="00A35022">
              <w:t xml:space="preserve">. </w:t>
            </w:r>
            <w:r w:rsidRPr="001656AF">
              <w:rPr>
                <w:b/>
              </w:rPr>
              <w:t>Epid</w:t>
            </w:r>
            <w:r>
              <w:rPr>
                <w:b/>
              </w:rPr>
              <w:t>é</w:t>
            </w:r>
            <w:r w:rsidRPr="001656AF">
              <w:rPr>
                <w:b/>
              </w:rPr>
              <w:t>miologi</w:t>
            </w:r>
            <w:r>
              <w:rPr>
                <w:b/>
              </w:rPr>
              <w:t>e</w:t>
            </w:r>
            <w:r w:rsidRPr="001656AF">
              <w:rPr>
                <w:b/>
              </w:rPr>
              <w:t xml:space="preserve">: </w:t>
            </w:r>
            <w:r>
              <w:t>Dé</w:t>
            </w:r>
            <w:r w:rsidRPr="001656AF">
              <w:t>fini</w:t>
            </w:r>
            <w:r>
              <w:t>t</w:t>
            </w:r>
            <w:r w:rsidRPr="001656AF">
              <w:t>i</w:t>
            </w:r>
            <w:r>
              <w:t>on</w:t>
            </w:r>
            <w:r w:rsidRPr="001656AF">
              <w:t xml:space="preserve">, </w:t>
            </w:r>
            <w:r>
              <w:t>h</w:t>
            </w:r>
            <w:r w:rsidRPr="001656AF">
              <w:t>istori</w:t>
            </w:r>
            <w:r>
              <w:t>que</w:t>
            </w:r>
            <w:r w:rsidRPr="001656AF">
              <w:t xml:space="preserve">, </w:t>
            </w:r>
            <w:r>
              <w:t>é</w:t>
            </w:r>
            <w:r w:rsidRPr="001656AF">
              <w:t>tape</w:t>
            </w:r>
            <w:r>
              <w:t>s</w:t>
            </w:r>
            <w:r w:rsidRPr="001656AF">
              <w:t xml:space="preserve"> de d</w:t>
            </w:r>
            <w:r>
              <w:t>éveloppement, obj</w:t>
            </w:r>
            <w:r w:rsidRPr="001656AF">
              <w:t>ecti</w:t>
            </w:r>
            <w:r>
              <w:t>fs</w:t>
            </w:r>
            <w:r w:rsidRPr="001656AF">
              <w:t>.</w:t>
            </w:r>
          </w:p>
          <w:p w:rsidR="001E489D" w:rsidRPr="001656AF" w:rsidRDefault="001E489D" w:rsidP="00096B97">
            <w:pPr>
              <w:ind w:left="318"/>
            </w:pPr>
            <w:r>
              <w:rPr>
                <w:b/>
              </w:rPr>
              <w:t xml:space="preserve"> Structure</w:t>
            </w:r>
            <w:r w:rsidRPr="001656AF">
              <w:rPr>
                <w:b/>
              </w:rPr>
              <w:t xml:space="preserve"> </w:t>
            </w:r>
            <w:r>
              <w:rPr>
                <w:b/>
              </w:rPr>
              <w:t xml:space="preserve">des </w:t>
            </w:r>
            <w:r w:rsidRPr="001656AF">
              <w:rPr>
                <w:b/>
              </w:rPr>
              <w:t>proce</w:t>
            </w:r>
            <w:r>
              <w:rPr>
                <w:b/>
              </w:rPr>
              <w:t>s</w:t>
            </w:r>
            <w:r w:rsidRPr="001656AF">
              <w:rPr>
                <w:b/>
              </w:rPr>
              <w:t>s</w:t>
            </w:r>
            <w:r>
              <w:rPr>
                <w:b/>
              </w:rPr>
              <w:t>us é</w:t>
            </w:r>
            <w:r w:rsidRPr="001656AF">
              <w:rPr>
                <w:b/>
              </w:rPr>
              <w:t>pid</w:t>
            </w:r>
            <w:r>
              <w:rPr>
                <w:b/>
              </w:rPr>
              <w:t>émiologiqu</w:t>
            </w:r>
            <w:r w:rsidRPr="001656AF">
              <w:rPr>
                <w:b/>
              </w:rPr>
              <w:t>e</w:t>
            </w:r>
            <w:r>
              <w:rPr>
                <w:b/>
              </w:rPr>
              <w:t>s en MT/M</w:t>
            </w:r>
            <w:r w:rsidRPr="001656AF">
              <w:rPr>
                <w:b/>
              </w:rPr>
              <w:t>NT</w:t>
            </w:r>
            <w:r>
              <w:t xml:space="preserve"> - Eléments</w:t>
            </w:r>
            <w:r w:rsidRPr="001656AF">
              <w:t xml:space="preserve"> co</w:t>
            </w:r>
            <w:r>
              <w:t>mmuns</w:t>
            </w:r>
            <w:r w:rsidRPr="001656AF">
              <w:t xml:space="preserve"> </w:t>
            </w:r>
            <w:r>
              <w:t>et particuliers, importance</w:t>
            </w:r>
            <w:r w:rsidRPr="001656AF">
              <w:t xml:space="preserve"> pra</w:t>
            </w:r>
            <w:r>
              <w:t>tique</w:t>
            </w:r>
            <w:r w:rsidRPr="001656AF">
              <w:t xml:space="preserve"> </w:t>
            </w:r>
            <w:r>
              <w:t xml:space="preserve">du dépistage </w:t>
            </w:r>
            <w:r w:rsidRPr="001656AF">
              <w:t xml:space="preserve"> </w:t>
            </w:r>
            <w:r>
              <w:t>et de la</w:t>
            </w:r>
            <w:r w:rsidRPr="001656AF">
              <w:t xml:space="preserve"> neutrali</w:t>
            </w:r>
            <w:r>
              <w:t>sation</w:t>
            </w:r>
            <w:r w:rsidRPr="001656AF">
              <w:t xml:space="preserve"> pr</w:t>
            </w:r>
            <w:r>
              <w:t>é</w:t>
            </w:r>
            <w:r w:rsidRPr="001656AF">
              <w:t xml:space="preserve">coce </w:t>
            </w:r>
            <w:r>
              <w:t xml:space="preserve">des              “moments </w:t>
            </w:r>
            <w:r w:rsidRPr="001656AF">
              <w:t xml:space="preserve"> </w:t>
            </w:r>
            <w:r>
              <w:t>critiqu</w:t>
            </w:r>
            <w:r w:rsidRPr="001656AF">
              <w:t>e</w:t>
            </w:r>
            <w:r>
              <w:t>s</w:t>
            </w:r>
            <w:r w:rsidRPr="001656AF">
              <w:t xml:space="preserve">” de </w:t>
            </w:r>
            <w:r>
              <w:t>cumul des</w:t>
            </w:r>
            <w:r w:rsidRPr="001656AF">
              <w:t xml:space="preserve"> fact</w:t>
            </w:r>
            <w:r>
              <w:t>eu</w:t>
            </w:r>
            <w:r w:rsidRPr="001656AF">
              <w:t>r</w:t>
            </w:r>
            <w:r>
              <w:t>s déterminant l’</w:t>
            </w:r>
            <w:r w:rsidRPr="001656AF">
              <w:t>a</w:t>
            </w:r>
            <w:r>
              <w:t>p</w:t>
            </w:r>
            <w:r w:rsidRPr="001656AF">
              <w:t>pari</w:t>
            </w:r>
            <w:r>
              <w:t xml:space="preserve">tion des maladies </w:t>
            </w:r>
            <w:r w:rsidRPr="001656AF">
              <w:t xml:space="preserve"> a</w:t>
            </w:r>
            <w:r>
              <w:t>u</w:t>
            </w:r>
            <w:r w:rsidRPr="001656AF">
              <w:t xml:space="preserve"> nive</w:t>
            </w:r>
            <w:r>
              <w:t>au de la population.</w:t>
            </w:r>
          </w:p>
          <w:p w:rsidR="001E489D" w:rsidRPr="00531A6B" w:rsidRDefault="001E489D" w:rsidP="00096B97">
            <w:pPr>
              <w:ind w:left="318"/>
              <w:rPr>
                <w:lang w:val="ro-RO"/>
              </w:rPr>
            </w:pPr>
            <w:r w:rsidRPr="001656AF">
              <w:rPr>
                <w:b/>
              </w:rPr>
              <w:lastRenderedPageBreak/>
              <w:t>Proces</w:t>
            </w:r>
            <w:r>
              <w:rPr>
                <w:b/>
              </w:rPr>
              <w:t>sus épidé</w:t>
            </w:r>
            <w:r w:rsidRPr="001656AF">
              <w:rPr>
                <w:b/>
              </w:rPr>
              <w:t>miologi</w:t>
            </w:r>
            <w:r>
              <w:rPr>
                <w:b/>
              </w:rPr>
              <w:t>que</w:t>
            </w:r>
            <w:r w:rsidRPr="001656AF">
              <w:rPr>
                <w:b/>
              </w:rPr>
              <w:t xml:space="preserve">: </w:t>
            </w:r>
            <w:r w:rsidRPr="001656AF">
              <w:t>D</w:t>
            </w:r>
            <w:r>
              <w:t>éfinition, structure</w:t>
            </w:r>
            <w:r w:rsidRPr="001656AF">
              <w:t>, no</w:t>
            </w:r>
            <w:r>
              <w:t>tions</w:t>
            </w:r>
            <w:r w:rsidRPr="001656AF">
              <w:t xml:space="preserve"> de fo</w:t>
            </w:r>
            <w:r>
              <w:t xml:space="preserve">yer </w:t>
            </w:r>
            <w:r w:rsidRPr="001656AF">
              <w:t xml:space="preserve"> </w:t>
            </w:r>
            <w:r>
              <w:t>épidémique</w:t>
            </w:r>
            <w:r w:rsidRPr="001656AF">
              <w:t>, proces</w:t>
            </w:r>
            <w:r>
              <w:t>sus</w:t>
            </w:r>
            <w:r w:rsidRPr="001656AF">
              <w:t xml:space="preserve"> infec</w:t>
            </w:r>
            <w:r>
              <w:t>tieux, foyer</w:t>
            </w:r>
            <w:r w:rsidRPr="001656AF">
              <w:t xml:space="preserve"> d</w:t>
            </w:r>
            <w:r>
              <w:t>’</w:t>
            </w:r>
            <w:r w:rsidRPr="001656AF">
              <w:t xml:space="preserve"> infec</w:t>
            </w:r>
            <w:r>
              <w:t>tion</w:t>
            </w:r>
            <w:r w:rsidRPr="001656AF">
              <w:t>.</w:t>
            </w:r>
          </w:p>
        </w:tc>
        <w:tc>
          <w:tcPr>
            <w:tcW w:w="2251" w:type="dxa"/>
            <w:vMerge w:val="restart"/>
            <w:shd w:val="clear" w:color="auto" w:fill="auto"/>
          </w:tcPr>
          <w:p w:rsidR="001E489D" w:rsidRDefault="001E489D" w:rsidP="00096B97">
            <w:pPr>
              <w:rPr>
                <w:noProof/>
              </w:rPr>
            </w:pPr>
            <w:r w:rsidRPr="00E11FF6">
              <w:rPr>
                <w:noProof/>
              </w:rPr>
              <w:lastRenderedPageBreak/>
              <w:t>Exp</w:t>
            </w:r>
            <w:r>
              <w:rPr>
                <w:noProof/>
              </w:rPr>
              <w:t>osition</w:t>
            </w:r>
          </w:p>
          <w:p w:rsidR="001E489D" w:rsidRDefault="001E489D" w:rsidP="00096B97">
            <w:pPr>
              <w:rPr>
                <w:noProof/>
              </w:rPr>
            </w:pPr>
            <w:r>
              <w:rPr>
                <w:noProof/>
              </w:rPr>
              <w:t>C</w:t>
            </w:r>
            <w:r w:rsidRPr="00026260">
              <w:rPr>
                <w:noProof/>
              </w:rPr>
              <w:t>onversa</w:t>
            </w:r>
            <w:r>
              <w:rPr>
                <w:noProof/>
              </w:rPr>
              <w:t>tion</w:t>
            </w:r>
            <w:r w:rsidRPr="00026260">
              <w:rPr>
                <w:noProof/>
              </w:rPr>
              <w:t xml:space="preserve"> euristi</w:t>
            </w:r>
            <w:r>
              <w:rPr>
                <w:noProof/>
              </w:rPr>
              <w:t>que</w:t>
            </w:r>
          </w:p>
          <w:p w:rsidR="001E489D" w:rsidRDefault="001E489D" w:rsidP="00096B97">
            <w:pPr>
              <w:widowControl w:val="0"/>
              <w:autoSpaceDE w:val="0"/>
              <w:autoSpaceDN w:val="0"/>
              <w:adjustRightInd w:val="0"/>
              <w:jc w:val="both"/>
              <w:rPr>
                <w:noProof/>
                <w:lang w:val="it-IT"/>
              </w:rPr>
            </w:pPr>
            <w:r>
              <w:rPr>
                <w:noProof/>
                <w:lang w:val="it-IT"/>
              </w:rPr>
              <w:t>Apprendre par des moyens audio-visuels</w:t>
            </w:r>
          </w:p>
          <w:p w:rsidR="001E489D" w:rsidRPr="00342B20" w:rsidRDefault="001E489D" w:rsidP="00096B97">
            <w:pPr>
              <w:rPr>
                <w:rFonts w:ascii="Tahoma" w:hAnsi="Tahoma" w:cs="Tahoma"/>
                <w:noProof/>
              </w:rPr>
            </w:pPr>
          </w:p>
        </w:tc>
        <w:tc>
          <w:tcPr>
            <w:tcW w:w="1070" w:type="dxa"/>
            <w:shd w:val="clear" w:color="auto" w:fill="auto"/>
          </w:tcPr>
          <w:p w:rsidR="001E489D" w:rsidRPr="00531A6B" w:rsidRDefault="001E489D" w:rsidP="00096B97">
            <w:pPr>
              <w:jc w:val="center"/>
              <w:rPr>
                <w:lang w:val="ro-RO"/>
              </w:rPr>
            </w:pPr>
            <w:r>
              <w:rPr>
                <w:b/>
              </w:rPr>
              <w:t>2</w:t>
            </w:r>
            <w:r w:rsidRPr="00BF3DD6">
              <w:rPr>
                <w:b/>
              </w:rPr>
              <w:t xml:space="preserve"> </w:t>
            </w:r>
            <w:r>
              <w:rPr>
                <w:b/>
              </w:rPr>
              <w:t>h</w:t>
            </w:r>
          </w:p>
        </w:tc>
        <w:tc>
          <w:tcPr>
            <w:tcW w:w="1827" w:type="dxa"/>
            <w:vMerge w:val="restart"/>
          </w:tcPr>
          <w:p w:rsidR="001E489D" w:rsidRDefault="001E489D" w:rsidP="00096B97">
            <w:pPr>
              <w:rPr>
                <w:lang w:val="it-IT"/>
              </w:rPr>
            </w:pPr>
            <w:r>
              <w:rPr>
                <w:lang w:val="it-IT"/>
              </w:rPr>
              <w:t>- Presentation</w:t>
            </w:r>
            <w:r w:rsidRPr="00BF3DD6">
              <w:rPr>
                <w:lang w:val="it-IT"/>
              </w:rPr>
              <w:t xml:space="preserve"> interactiv</w:t>
            </w:r>
            <w:r>
              <w:rPr>
                <w:lang w:val="it-IT"/>
              </w:rPr>
              <w:t>e</w:t>
            </w:r>
            <w:r w:rsidRPr="00BF3DD6">
              <w:rPr>
                <w:lang w:val="it-IT"/>
              </w:rPr>
              <w:t xml:space="preserve"> </w:t>
            </w:r>
            <w:r>
              <w:rPr>
                <w:lang w:val="it-IT"/>
              </w:rPr>
              <w:t>du</w:t>
            </w:r>
            <w:r w:rsidRPr="00BF3DD6">
              <w:rPr>
                <w:lang w:val="it-IT"/>
              </w:rPr>
              <w:t xml:space="preserve"> mat</w:t>
            </w:r>
            <w:r>
              <w:rPr>
                <w:lang w:val="it-IT"/>
              </w:rPr>
              <w:t>eriel</w:t>
            </w:r>
            <w:r w:rsidRPr="00BF3DD6">
              <w:rPr>
                <w:lang w:val="it-IT"/>
              </w:rPr>
              <w:t xml:space="preserve"> </w:t>
            </w:r>
            <w:r>
              <w:rPr>
                <w:lang w:val="it-IT"/>
              </w:rPr>
              <w:t>conformement</w:t>
            </w:r>
            <w:r w:rsidRPr="00BF3DD6">
              <w:rPr>
                <w:lang w:val="it-IT"/>
              </w:rPr>
              <w:t xml:space="preserve"> </w:t>
            </w:r>
            <w:r>
              <w:rPr>
                <w:lang w:val="it-IT"/>
              </w:rPr>
              <w:t>au curriculum</w:t>
            </w:r>
            <w:r w:rsidRPr="00BF3DD6">
              <w:rPr>
                <w:lang w:val="it-IT"/>
              </w:rPr>
              <w:t xml:space="preserve"> anal</w:t>
            </w:r>
            <w:r>
              <w:rPr>
                <w:lang w:val="it-IT"/>
              </w:rPr>
              <w:t>ytique</w:t>
            </w:r>
            <w:r w:rsidRPr="00BF3DD6">
              <w:rPr>
                <w:lang w:val="it-IT"/>
              </w:rPr>
              <w:t xml:space="preserve">, </w:t>
            </w:r>
            <w:r>
              <w:rPr>
                <w:lang w:val="it-IT"/>
              </w:rPr>
              <w:t xml:space="preserve"> presentation</w:t>
            </w:r>
            <w:r w:rsidRPr="00BF3DD6">
              <w:rPr>
                <w:lang w:val="it-IT"/>
              </w:rPr>
              <w:t xml:space="preserve"> </w:t>
            </w:r>
            <w:r>
              <w:rPr>
                <w:lang w:val="it-IT"/>
              </w:rPr>
              <w:t>des notions</w:t>
            </w:r>
            <w:r w:rsidRPr="00BF3DD6">
              <w:rPr>
                <w:lang w:val="it-IT"/>
              </w:rPr>
              <w:t xml:space="preserve"> t</w:t>
            </w:r>
            <w:r>
              <w:rPr>
                <w:lang w:val="it-IT"/>
              </w:rPr>
              <w:t>héoriques</w:t>
            </w:r>
            <w:r w:rsidRPr="00BF3DD6">
              <w:rPr>
                <w:lang w:val="it-IT"/>
              </w:rPr>
              <w:t xml:space="preserve"> de ba</w:t>
            </w:r>
            <w:r>
              <w:rPr>
                <w:lang w:val="it-IT"/>
              </w:rPr>
              <w:t xml:space="preserve">se, de manière </w:t>
            </w:r>
            <w:r>
              <w:rPr>
                <w:lang w:val="it-IT"/>
              </w:rPr>
              <w:lastRenderedPageBreak/>
              <w:t>sy</w:t>
            </w:r>
            <w:r w:rsidRPr="00BF3DD6">
              <w:rPr>
                <w:lang w:val="it-IT"/>
              </w:rPr>
              <w:t>st</w:t>
            </w:r>
            <w:r>
              <w:rPr>
                <w:lang w:val="it-IT"/>
              </w:rPr>
              <w:t>ématique et accompagnées</w:t>
            </w:r>
            <w:r w:rsidRPr="00BF3DD6">
              <w:rPr>
                <w:lang w:val="it-IT"/>
              </w:rPr>
              <w:t xml:space="preserve"> de sch</w:t>
            </w:r>
            <w:r>
              <w:rPr>
                <w:lang w:val="it-IT"/>
              </w:rPr>
              <w:t>émas</w:t>
            </w:r>
            <w:r w:rsidRPr="00BF3DD6">
              <w:rPr>
                <w:lang w:val="it-IT"/>
              </w:rPr>
              <w:t xml:space="preserve"> explicati</w:t>
            </w:r>
            <w:r>
              <w:rPr>
                <w:lang w:val="it-IT"/>
              </w:rPr>
              <w:t xml:space="preserve">fs. Il y a un </w:t>
            </w:r>
            <w:r w:rsidRPr="00BF3DD6">
              <w:rPr>
                <w:lang w:val="it-IT"/>
              </w:rPr>
              <w:t>su</w:t>
            </w:r>
            <w:r>
              <w:rPr>
                <w:lang w:val="it-IT"/>
              </w:rPr>
              <w:t>p</w:t>
            </w:r>
            <w:r w:rsidRPr="00BF3DD6">
              <w:rPr>
                <w:lang w:val="it-IT"/>
              </w:rPr>
              <w:t xml:space="preserve">port </w:t>
            </w:r>
            <w:r>
              <w:rPr>
                <w:lang w:val="it-IT"/>
              </w:rPr>
              <w:t>electronique des</w:t>
            </w:r>
            <w:r w:rsidRPr="00BF3DD6">
              <w:rPr>
                <w:lang w:val="it-IT"/>
              </w:rPr>
              <w:t xml:space="preserve"> c</w:t>
            </w:r>
            <w:r>
              <w:rPr>
                <w:lang w:val="it-IT"/>
              </w:rPr>
              <w:t>o</w:t>
            </w:r>
            <w:r w:rsidRPr="00BF3DD6">
              <w:rPr>
                <w:lang w:val="it-IT"/>
              </w:rPr>
              <w:t>urs</w:t>
            </w:r>
            <w:r>
              <w:rPr>
                <w:lang w:val="it-IT"/>
              </w:rPr>
              <w:t xml:space="preserve"> et des</w:t>
            </w:r>
            <w:r>
              <w:rPr>
                <w:color w:val="000000"/>
                <w:lang w:val="it-IT"/>
              </w:rPr>
              <w:t xml:space="preserve"> rencontres</w:t>
            </w:r>
            <w:r w:rsidRPr="00896EF5">
              <w:rPr>
                <w:lang w:val="it-IT"/>
              </w:rPr>
              <w:t xml:space="preserve"> </w:t>
            </w:r>
            <w:r>
              <w:rPr>
                <w:lang w:val="it-IT"/>
              </w:rPr>
              <w:t>h</w:t>
            </w:r>
            <w:r w:rsidRPr="00896EF5">
              <w:rPr>
                <w:lang w:val="it-IT"/>
              </w:rPr>
              <w:t>e</w:t>
            </w:r>
            <w:r>
              <w:rPr>
                <w:lang w:val="it-IT"/>
              </w:rPr>
              <w:t>bdomadaires</w:t>
            </w:r>
            <w:r w:rsidRPr="00896EF5">
              <w:rPr>
                <w:lang w:val="it-IT"/>
              </w:rPr>
              <w:t xml:space="preserve"> </w:t>
            </w:r>
            <w:r>
              <w:rPr>
                <w:lang w:val="it-IT"/>
              </w:rPr>
              <w:t xml:space="preserve">pour ceux </w:t>
            </w:r>
            <w:r w:rsidRPr="00896EF5">
              <w:rPr>
                <w:lang w:val="it-IT"/>
              </w:rPr>
              <w:t>int</w:t>
            </w:r>
            <w:r>
              <w:rPr>
                <w:lang w:val="it-IT"/>
              </w:rPr>
              <w:t>é</w:t>
            </w:r>
            <w:r w:rsidRPr="00896EF5">
              <w:rPr>
                <w:lang w:val="it-IT"/>
              </w:rPr>
              <w:t>res</w:t>
            </w:r>
            <w:r>
              <w:rPr>
                <w:lang w:val="it-IT"/>
              </w:rPr>
              <w:t>sés</w:t>
            </w:r>
            <w:r w:rsidRPr="00896EF5">
              <w:rPr>
                <w:lang w:val="it-IT"/>
              </w:rPr>
              <w:t>.</w:t>
            </w:r>
          </w:p>
          <w:p w:rsidR="001E489D" w:rsidRDefault="001E489D" w:rsidP="00096B97">
            <w:pPr>
              <w:rPr>
                <w:noProof/>
              </w:rPr>
            </w:pPr>
            <w:r>
              <w:rPr>
                <w:lang w:val="it-IT"/>
              </w:rPr>
              <w:t xml:space="preserve">- </w:t>
            </w:r>
            <w:r>
              <w:rPr>
                <w:lang w:val="ro-RO"/>
              </w:rPr>
              <w:t>Evaluation formative par des questions</w:t>
            </w:r>
            <w:r w:rsidRPr="003C7393">
              <w:rPr>
                <w:noProof/>
              </w:rPr>
              <w:t xml:space="preserve"> orale</w:t>
            </w:r>
            <w:r>
              <w:rPr>
                <w:noProof/>
              </w:rPr>
              <w:t>s</w:t>
            </w:r>
            <w:r w:rsidRPr="003C7393">
              <w:rPr>
                <w:noProof/>
              </w:rPr>
              <w:t xml:space="preserve"> </w:t>
            </w:r>
            <w:r>
              <w:rPr>
                <w:noProof/>
              </w:rPr>
              <w:t>à reponse</w:t>
            </w:r>
            <w:r w:rsidRPr="003C7393">
              <w:rPr>
                <w:noProof/>
              </w:rPr>
              <w:t xml:space="preserve"> </w:t>
            </w:r>
            <w:r>
              <w:rPr>
                <w:noProof/>
              </w:rPr>
              <w:t>ouverte et o</w:t>
            </w:r>
            <w:r w:rsidRPr="000412ED">
              <w:rPr>
                <w:noProof/>
              </w:rPr>
              <w:t>bserva</w:t>
            </w:r>
            <w:r>
              <w:rPr>
                <w:noProof/>
              </w:rPr>
              <w:t>tion systématique.</w:t>
            </w:r>
          </w:p>
          <w:p w:rsidR="001E489D" w:rsidRPr="0041698C" w:rsidRDefault="001E489D" w:rsidP="00096B97">
            <w:pPr>
              <w:ind w:left="317"/>
              <w:rPr>
                <w:lang w:val="ro-RO"/>
              </w:rPr>
            </w:pPr>
          </w:p>
        </w:tc>
      </w:tr>
      <w:tr w:rsidR="001E489D" w:rsidRPr="00531A6B" w:rsidTr="00096B97">
        <w:trPr>
          <w:jc w:val="right"/>
        </w:trPr>
        <w:tc>
          <w:tcPr>
            <w:tcW w:w="5058" w:type="dxa"/>
            <w:shd w:val="clear" w:color="auto" w:fill="auto"/>
          </w:tcPr>
          <w:p w:rsidR="001E489D" w:rsidRPr="001656AF" w:rsidRDefault="001E489D" w:rsidP="001E489D">
            <w:pPr>
              <w:numPr>
                <w:ilvl w:val="0"/>
                <w:numId w:val="24"/>
              </w:numPr>
              <w:rPr>
                <w:b/>
              </w:rPr>
            </w:pPr>
            <w:r>
              <w:rPr>
                <w:b/>
              </w:rPr>
              <w:lastRenderedPageBreak/>
              <w:t>Notions fo</w:t>
            </w:r>
            <w:r w:rsidRPr="001656AF">
              <w:rPr>
                <w:b/>
              </w:rPr>
              <w:t>ndamentale</w:t>
            </w:r>
            <w:r>
              <w:rPr>
                <w:b/>
              </w:rPr>
              <w:t>s en Epidé</w:t>
            </w:r>
            <w:r w:rsidRPr="001656AF">
              <w:rPr>
                <w:b/>
              </w:rPr>
              <w:t>miologie II</w:t>
            </w:r>
            <w:r w:rsidRPr="00A35022">
              <w:t xml:space="preserve">. </w:t>
            </w:r>
            <w:r w:rsidRPr="001656AF">
              <w:rPr>
                <w:b/>
              </w:rPr>
              <w:t>S</w:t>
            </w:r>
            <w:r>
              <w:rPr>
                <w:b/>
              </w:rPr>
              <w:t>ourc</w:t>
            </w:r>
            <w:r w:rsidRPr="001656AF">
              <w:rPr>
                <w:b/>
              </w:rPr>
              <w:t>e</w:t>
            </w:r>
            <w:r>
              <w:rPr>
                <w:b/>
              </w:rPr>
              <w:t>s</w:t>
            </w:r>
            <w:r w:rsidRPr="001656AF">
              <w:rPr>
                <w:b/>
              </w:rPr>
              <w:t xml:space="preserve"> d</w:t>
            </w:r>
            <w:r>
              <w:rPr>
                <w:b/>
              </w:rPr>
              <w:t>’agents</w:t>
            </w:r>
            <w:r w:rsidRPr="001656AF">
              <w:rPr>
                <w:b/>
              </w:rPr>
              <w:t xml:space="preserve"> pat</w:t>
            </w:r>
            <w:r>
              <w:rPr>
                <w:b/>
              </w:rPr>
              <w:t>hogènes</w:t>
            </w:r>
            <w:r w:rsidRPr="001656AF">
              <w:rPr>
                <w:b/>
              </w:rPr>
              <w:t>:</w:t>
            </w:r>
            <w:r w:rsidRPr="001656AF">
              <w:t xml:space="preserve"> D</w:t>
            </w:r>
            <w:r>
              <w:t>é</w:t>
            </w:r>
            <w:r w:rsidRPr="001656AF">
              <w:t>fini</w:t>
            </w:r>
            <w:r>
              <w:t>tion</w:t>
            </w:r>
            <w:r w:rsidRPr="001656AF">
              <w:t>, cla</w:t>
            </w:r>
            <w:r>
              <w:t>ssification</w:t>
            </w:r>
            <w:r w:rsidRPr="001656AF">
              <w:t>, d</w:t>
            </w:r>
            <w:r>
              <w:t>é</w:t>
            </w:r>
            <w:r w:rsidRPr="001656AF">
              <w:t>pista</w:t>
            </w:r>
            <w:r>
              <w:t>ge, diminution de la</w:t>
            </w:r>
            <w:r w:rsidRPr="001656AF">
              <w:t xml:space="preserve"> capacit</w:t>
            </w:r>
            <w:r>
              <w:t>é de répandre la maladie</w:t>
            </w:r>
            <w:r w:rsidRPr="001656AF">
              <w:t>; P</w:t>
            </w:r>
            <w:r>
              <w:t>orteurs d’agents</w:t>
            </w:r>
            <w:r w:rsidRPr="001656AF">
              <w:t xml:space="preserve"> pat</w:t>
            </w:r>
            <w:r>
              <w:t>hogènes</w:t>
            </w:r>
            <w:r w:rsidRPr="001656AF">
              <w:t>: D</w:t>
            </w:r>
            <w:r>
              <w:t>é</w:t>
            </w:r>
            <w:r w:rsidRPr="001656AF">
              <w:t>fini</w:t>
            </w:r>
            <w:r>
              <w:t>tion, caté</w:t>
            </w:r>
            <w:r w:rsidRPr="001656AF">
              <w:t>gori</w:t>
            </w:r>
            <w:r>
              <w:t>es, importance é</w:t>
            </w:r>
            <w:r w:rsidRPr="001656AF">
              <w:t>pid</w:t>
            </w:r>
            <w:r>
              <w:t>émiologique</w:t>
            </w:r>
            <w:r w:rsidRPr="001656AF">
              <w:t>.</w:t>
            </w:r>
          </w:p>
          <w:p w:rsidR="001E489D" w:rsidRPr="00531A6B" w:rsidRDefault="001E489D" w:rsidP="00096B97">
            <w:pPr>
              <w:ind w:left="360"/>
              <w:rPr>
                <w:lang w:val="ro-RO"/>
              </w:rPr>
            </w:pPr>
            <w:r w:rsidRPr="001656AF">
              <w:rPr>
                <w:b/>
              </w:rPr>
              <w:t>Mo</w:t>
            </w:r>
            <w:r>
              <w:rPr>
                <w:b/>
              </w:rPr>
              <w:t>y</w:t>
            </w:r>
            <w:r w:rsidRPr="001656AF">
              <w:rPr>
                <w:b/>
              </w:rPr>
              <w:t>e</w:t>
            </w:r>
            <w:r>
              <w:rPr>
                <w:b/>
              </w:rPr>
              <w:t>ns</w:t>
            </w:r>
            <w:r w:rsidRPr="001656AF">
              <w:rPr>
                <w:b/>
              </w:rPr>
              <w:t xml:space="preserve"> </w:t>
            </w:r>
            <w:r>
              <w:rPr>
                <w:b/>
              </w:rPr>
              <w:t>et</w:t>
            </w:r>
            <w:r w:rsidRPr="001656AF">
              <w:rPr>
                <w:b/>
              </w:rPr>
              <w:t xml:space="preserve"> </w:t>
            </w:r>
            <w:r>
              <w:rPr>
                <w:b/>
              </w:rPr>
              <w:t>voies</w:t>
            </w:r>
            <w:r w:rsidRPr="001656AF">
              <w:rPr>
                <w:b/>
              </w:rPr>
              <w:t xml:space="preserve"> de transmi</w:t>
            </w:r>
            <w:r>
              <w:rPr>
                <w:b/>
              </w:rPr>
              <w:t>ssion</w:t>
            </w:r>
            <w:r w:rsidRPr="001656AF">
              <w:t xml:space="preserve"> </w:t>
            </w:r>
            <w:r>
              <w:t>d</w:t>
            </w:r>
            <w:r w:rsidRPr="001656AF">
              <w:t>e</w:t>
            </w:r>
            <w:r>
              <w:t>s facteurs d’agression s</w:t>
            </w:r>
            <w:r w:rsidRPr="001656AF">
              <w:t>u</w:t>
            </w:r>
            <w:r>
              <w:t>r</w:t>
            </w:r>
            <w:r w:rsidRPr="001656AF">
              <w:t xml:space="preserve"> </w:t>
            </w:r>
            <w:r>
              <w:t>l’état de santé dans l’é</w:t>
            </w:r>
            <w:r w:rsidRPr="001656AF">
              <w:t>cos</w:t>
            </w:r>
            <w:r>
              <w:t>y</w:t>
            </w:r>
            <w:r w:rsidRPr="001656AF">
              <w:t>st</w:t>
            </w:r>
            <w:r>
              <w:t>ème</w:t>
            </w:r>
            <w:r w:rsidRPr="001656AF">
              <w:t xml:space="preserve"> </w:t>
            </w:r>
            <w:r>
              <w:t>h</w:t>
            </w:r>
            <w:r w:rsidRPr="001656AF">
              <w:t>uma</w:t>
            </w:r>
            <w:r>
              <w:t>i</w:t>
            </w:r>
            <w:r w:rsidRPr="001656AF">
              <w:t>n: D</w:t>
            </w:r>
            <w:r>
              <w:t>é</w:t>
            </w:r>
            <w:r w:rsidRPr="001656AF">
              <w:t>fini</w:t>
            </w:r>
            <w:r>
              <w:t>t</w:t>
            </w:r>
            <w:r w:rsidRPr="001656AF">
              <w:t>i</w:t>
            </w:r>
            <w:r>
              <w:t>on</w:t>
            </w:r>
            <w:r w:rsidRPr="001656AF">
              <w:t>, cla</w:t>
            </w:r>
            <w:r>
              <w:t>s</w:t>
            </w:r>
            <w:r w:rsidRPr="001656AF">
              <w:t>sifica</w:t>
            </w:r>
            <w:r>
              <w:t>tion, mé</w:t>
            </w:r>
            <w:r w:rsidRPr="001656AF">
              <w:t>t</w:t>
            </w:r>
            <w:r>
              <w:t>h</w:t>
            </w:r>
            <w:r w:rsidRPr="001656AF">
              <w:t>ode</w:t>
            </w:r>
            <w:r>
              <w:t>s</w:t>
            </w:r>
            <w:r w:rsidRPr="001656AF">
              <w:t xml:space="preserve"> </w:t>
            </w:r>
            <w:r>
              <w:t>et moy</w:t>
            </w:r>
            <w:r w:rsidRPr="001656AF">
              <w:t>e</w:t>
            </w:r>
            <w:r>
              <w:t>ns</w:t>
            </w:r>
            <w:r w:rsidRPr="001656AF">
              <w:t xml:space="preserve"> de d</w:t>
            </w:r>
            <w:r>
              <w:t>épistage et</w:t>
            </w:r>
            <w:r w:rsidRPr="001656AF">
              <w:t xml:space="preserve"> de protec</w:t>
            </w:r>
            <w:r>
              <w:t>tion</w:t>
            </w:r>
            <w:r w:rsidRPr="001656AF">
              <w:t xml:space="preserve"> </w:t>
            </w:r>
            <w:r>
              <w:t>de la degradation des structures de l’écosy</w:t>
            </w:r>
            <w:r w:rsidRPr="001656AF">
              <w:t>st</w:t>
            </w:r>
            <w:r>
              <w:t>ème h</w:t>
            </w:r>
            <w:r w:rsidRPr="001656AF">
              <w:t>uma</w:t>
            </w:r>
            <w:r>
              <w:t>i</w:t>
            </w:r>
            <w:r w:rsidRPr="001656AF">
              <w:t>n.</w:t>
            </w:r>
          </w:p>
        </w:tc>
        <w:tc>
          <w:tcPr>
            <w:tcW w:w="2251" w:type="dxa"/>
            <w:vMerge/>
            <w:shd w:val="clear" w:color="auto" w:fill="auto"/>
          </w:tcPr>
          <w:p w:rsidR="001E489D" w:rsidRPr="00531A6B" w:rsidRDefault="001E489D" w:rsidP="00096B97">
            <w:pPr>
              <w:rPr>
                <w:lang w:val="ro-RO"/>
              </w:rPr>
            </w:pPr>
          </w:p>
        </w:tc>
        <w:tc>
          <w:tcPr>
            <w:tcW w:w="1070" w:type="dxa"/>
            <w:shd w:val="clear" w:color="auto" w:fill="auto"/>
          </w:tcPr>
          <w:p w:rsidR="001E489D" w:rsidRPr="00531A6B" w:rsidRDefault="001E489D" w:rsidP="00096B97">
            <w:pPr>
              <w:jc w:val="center"/>
              <w:rPr>
                <w:lang w:val="ro-RO"/>
              </w:rPr>
            </w:pPr>
            <w:r>
              <w:rPr>
                <w:b/>
              </w:rPr>
              <w:t>2 h</w:t>
            </w:r>
          </w:p>
        </w:tc>
        <w:tc>
          <w:tcPr>
            <w:tcW w:w="1827" w:type="dxa"/>
            <w:vMerge/>
          </w:tcPr>
          <w:p w:rsidR="001E489D" w:rsidRPr="00531A6B" w:rsidRDefault="001E489D" w:rsidP="00096B97">
            <w:pPr>
              <w:rPr>
                <w:lang w:val="ro-RO"/>
              </w:rPr>
            </w:pPr>
          </w:p>
        </w:tc>
      </w:tr>
      <w:tr w:rsidR="001E489D" w:rsidRPr="00531A6B" w:rsidTr="00096B97">
        <w:trPr>
          <w:jc w:val="right"/>
        </w:trPr>
        <w:tc>
          <w:tcPr>
            <w:tcW w:w="5058" w:type="dxa"/>
            <w:shd w:val="clear" w:color="auto" w:fill="auto"/>
          </w:tcPr>
          <w:p w:rsidR="001E489D" w:rsidRDefault="001E489D" w:rsidP="001E489D">
            <w:pPr>
              <w:pStyle w:val="BodyText"/>
              <w:numPr>
                <w:ilvl w:val="0"/>
                <w:numId w:val="24"/>
              </w:numPr>
              <w:ind w:right="0"/>
              <w:rPr>
                <w:sz w:val="20"/>
              </w:rPr>
            </w:pPr>
            <w:r>
              <w:rPr>
                <w:b/>
                <w:sz w:val="20"/>
              </w:rPr>
              <w:t>Ré</w:t>
            </w:r>
            <w:r w:rsidRPr="001656AF">
              <w:rPr>
                <w:b/>
                <w:sz w:val="20"/>
              </w:rPr>
              <w:t>ceptivit</w:t>
            </w:r>
            <w:r>
              <w:rPr>
                <w:b/>
                <w:sz w:val="20"/>
              </w:rPr>
              <w:t>é, résistance</w:t>
            </w:r>
            <w:r w:rsidRPr="001656AF">
              <w:rPr>
                <w:b/>
                <w:sz w:val="20"/>
              </w:rPr>
              <w:t>, i</w:t>
            </w:r>
            <w:r>
              <w:rPr>
                <w:b/>
                <w:sz w:val="20"/>
              </w:rPr>
              <w:t>m</w:t>
            </w:r>
            <w:r w:rsidRPr="001656AF">
              <w:rPr>
                <w:b/>
                <w:sz w:val="20"/>
              </w:rPr>
              <w:t>munit</w:t>
            </w:r>
            <w:r>
              <w:rPr>
                <w:b/>
                <w:sz w:val="20"/>
              </w:rPr>
              <w:t>é</w:t>
            </w:r>
            <w:r w:rsidRPr="001656AF">
              <w:rPr>
                <w:sz w:val="20"/>
              </w:rPr>
              <w:t xml:space="preserve">: </w:t>
            </w:r>
          </w:p>
          <w:p w:rsidR="001E489D" w:rsidRPr="001656AF" w:rsidRDefault="001E489D" w:rsidP="00096B97">
            <w:pPr>
              <w:pStyle w:val="BodyText"/>
              <w:ind w:left="318" w:right="0"/>
              <w:rPr>
                <w:sz w:val="20"/>
              </w:rPr>
            </w:pPr>
            <w:r>
              <w:rPr>
                <w:sz w:val="20"/>
              </w:rPr>
              <w:t>Dé</w:t>
            </w:r>
            <w:r w:rsidRPr="001656AF">
              <w:rPr>
                <w:sz w:val="20"/>
              </w:rPr>
              <w:t>fini</w:t>
            </w:r>
            <w:r>
              <w:rPr>
                <w:sz w:val="20"/>
              </w:rPr>
              <w:t>t</w:t>
            </w:r>
            <w:r w:rsidRPr="001656AF">
              <w:rPr>
                <w:sz w:val="20"/>
              </w:rPr>
              <w:t>i</w:t>
            </w:r>
            <w:r>
              <w:rPr>
                <w:sz w:val="20"/>
              </w:rPr>
              <w:t>on, caus</w:t>
            </w:r>
            <w:r w:rsidRPr="001656AF">
              <w:rPr>
                <w:sz w:val="20"/>
              </w:rPr>
              <w:t>e</w:t>
            </w:r>
            <w:r>
              <w:rPr>
                <w:sz w:val="20"/>
              </w:rPr>
              <w:t xml:space="preserve">s </w:t>
            </w:r>
            <w:r w:rsidRPr="001656AF">
              <w:rPr>
                <w:sz w:val="20"/>
              </w:rPr>
              <w:t xml:space="preserve"> </w:t>
            </w:r>
            <w:r>
              <w:rPr>
                <w:sz w:val="20"/>
              </w:rPr>
              <w:t>et mé</w:t>
            </w:r>
            <w:r w:rsidRPr="001656AF">
              <w:rPr>
                <w:sz w:val="20"/>
              </w:rPr>
              <w:t>canisme</w:t>
            </w:r>
            <w:r>
              <w:rPr>
                <w:sz w:val="20"/>
              </w:rPr>
              <w:t>s</w:t>
            </w:r>
            <w:r w:rsidRPr="001656AF">
              <w:rPr>
                <w:sz w:val="20"/>
              </w:rPr>
              <w:t>, implica</w:t>
            </w:r>
            <w:r>
              <w:rPr>
                <w:sz w:val="20"/>
              </w:rPr>
              <w:t>t</w:t>
            </w:r>
            <w:r w:rsidRPr="001656AF">
              <w:rPr>
                <w:sz w:val="20"/>
              </w:rPr>
              <w:t>i</w:t>
            </w:r>
            <w:r>
              <w:rPr>
                <w:sz w:val="20"/>
              </w:rPr>
              <w:t>ons</w:t>
            </w:r>
            <w:r w:rsidRPr="001656AF">
              <w:rPr>
                <w:sz w:val="20"/>
              </w:rPr>
              <w:t>.</w:t>
            </w:r>
          </w:p>
          <w:p w:rsidR="001E489D" w:rsidRPr="001656AF" w:rsidRDefault="001E489D" w:rsidP="00096B97">
            <w:pPr>
              <w:pStyle w:val="BodyText"/>
              <w:ind w:left="318" w:right="0"/>
              <w:rPr>
                <w:sz w:val="20"/>
              </w:rPr>
            </w:pPr>
            <w:r w:rsidRPr="001656AF">
              <w:rPr>
                <w:b/>
                <w:sz w:val="20"/>
              </w:rPr>
              <w:t>Fact</w:t>
            </w:r>
            <w:r>
              <w:rPr>
                <w:b/>
                <w:sz w:val="20"/>
              </w:rPr>
              <w:t>eurs</w:t>
            </w:r>
            <w:r w:rsidRPr="001656AF">
              <w:rPr>
                <w:b/>
                <w:sz w:val="20"/>
              </w:rPr>
              <w:t xml:space="preserve"> </w:t>
            </w:r>
            <w:r>
              <w:rPr>
                <w:b/>
                <w:sz w:val="20"/>
              </w:rPr>
              <w:t xml:space="preserve">présents, </w:t>
            </w:r>
            <w:r w:rsidRPr="001656AF">
              <w:rPr>
                <w:b/>
                <w:sz w:val="20"/>
              </w:rPr>
              <w:t>favori</w:t>
            </w:r>
            <w:r>
              <w:rPr>
                <w:b/>
                <w:sz w:val="20"/>
              </w:rPr>
              <w:t>s</w:t>
            </w:r>
            <w:r w:rsidRPr="001656AF">
              <w:rPr>
                <w:b/>
                <w:sz w:val="20"/>
              </w:rPr>
              <w:t>anţ</w:t>
            </w:r>
            <w:r>
              <w:rPr>
                <w:b/>
                <w:sz w:val="20"/>
              </w:rPr>
              <w:t xml:space="preserve"> les</w:t>
            </w:r>
            <w:r w:rsidRPr="001656AF">
              <w:rPr>
                <w:b/>
                <w:sz w:val="20"/>
              </w:rPr>
              <w:t xml:space="preserve"> proce</w:t>
            </w:r>
            <w:r>
              <w:rPr>
                <w:b/>
                <w:sz w:val="20"/>
              </w:rPr>
              <w:t>ssus</w:t>
            </w:r>
            <w:r w:rsidRPr="001656AF">
              <w:rPr>
                <w:b/>
                <w:sz w:val="20"/>
              </w:rPr>
              <w:t xml:space="preserve"> </w:t>
            </w:r>
            <w:r>
              <w:rPr>
                <w:b/>
                <w:sz w:val="20"/>
              </w:rPr>
              <w:t>é</w:t>
            </w:r>
            <w:r w:rsidRPr="001656AF">
              <w:rPr>
                <w:b/>
                <w:sz w:val="20"/>
              </w:rPr>
              <w:t>pid</w:t>
            </w:r>
            <w:r>
              <w:rPr>
                <w:b/>
                <w:sz w:val="20"/>
              </w:rPr>
              <w:t>é</w:t>
            </w:r>
            <w:r w:rsidRPr="001656AF">
              <w:rPr>
                <w:b/>
                <w:sz w:val="20"/>
              </w:rPr>
              <w:t>miologi</w:t>
            </w:r>
            <w:r>
              <w:rPr>
                <w:b/>
                <w:sz w:val="20"/>
              </w:rPr>
              <w:t>qu</w:t>
            </w:r>
            <w:r w:rsidRPr="001656AF">
              <w:rPr>
                <w:b/>
                <w:sz w:val="20"/>
              </w:rPr>
              <w:t>e</w:t>
            </w:r>
            <w:r>
              <w:rPr>
                <w:b/>
                <w:sz w:val="20"/>
              </w:rPr>
              <w:t>s: Facteurs</w:t>
            </w:r>
            <w:r w:rsidRPr="001656AF">
              <w:rPr>
                <w:b/>
                <w:sz w:val="20"/>
              </w:rPr>
              <w:t xml:space="preserve"> natur</w:t>
            </w:r>
            <w:r>
              <w:rPr>
                <w:b/>
                <w:sz w:val="20"/>
              </w:rPr>
              <w:t>els</w:t>
            </w:r>
            <w:r w:rsidRPr="001656AF">
              <w:rPr>
                <w:b/>
                <w:sz w:val="20"/>
              </w:rPr>
              <w:t xml:space="preserve"> </w:t>
            </w:r>
            <w:r>
              <w:rPr>
                <w:b/>
                <w:sz w:val="20"/>
              </w:rPr>
              <w:t>et é</w:t>
            </w:r>
            <w:r w:rsidRPr="001656AF">
              <w:rPr>
                <w:b/>
                <w:sz w:val="20"/>
              </w:rPr>
              <w:t>conomic</w:t>
            </w:r>
            <w:r>
              <w:rPr>
                <w:b/>
                <w:sz w:val="20"/>
              </w:rPr>
              <w:t>o-sociaux</w:t>
            </w:r>
            <w:r w:rsidRPr="001656AF">
              <w:rPr>
                <w:sz w:val="20"/>
              </w:rPr>
              <w:t xml:space="preserve"> </w:t>
            </w:r>
            <w:r>
              <w:rPr>
                <w:sz w:val="20"/>
              </w:rPr>
              <w:t xml:space="preserve">qui accentuent </w:t>
            </w:r>
            <w:r w:rsidRPr="001656AF">
              <w:rPr>
                <w:sz w:val="20"/>
              </w:rPr>
              <w:t>“</w:t>
            </w:r>
            <w:r>
              <w:rPr>
                <w:sz w:val="20"/>
              </w:rPr>
              <w:t>la présence</w:t>
            </w:r>
            <w:r w:rsidRPr="001656AF">
              <w:rPr>
                <w:sz w:val="20"/>
              </w:rPr>
              <w:t xml:space="preserve">” </w:t>
            </w:r>
            <w:r>
              <w:rPr>
                <w:sz w:val="20"/>
              </w:rPr>
              <w:t xml:space="preserve">des </w:t>
            </w:r>
            <w:r w:rsidRPr="001656AF">
              <w:rPr>
                <w:sz w:val="20"/>
              </w:rPr>
              <w:t>proce</w:t>
            </w:r>
            <w:r>
              <w:rPr>
                <w:sz w:val="20"/>
              </w:rPr>
              <w:t>ssus épidé</w:t>
            </w:r>
            <w:r w:rsidRPr="001656AF">
              <w:rPr>
                <w:sz w:val="20"/>
              </w:rPr>
              <w:t>miologi</w:t>
            </w:r>
            <w:r>
              <w:rPr>
                <w:sz w:val="20"/>
              </w:rPr>
              <w:t>qu</w:t>
            </w:r>
            <w:r w:rsidRPr="001656AF">
              <w:rPr>
                <w:sz w:val="20"/>
              </w:rPr>
              <w:t>e</w:t>
            </w:r>
            <w:r>
              <w:rPr>
                <w:sz w:val="20"/>
              </w:rPr>
              <w:t>s: Dé</w:t>
            </w:r>
            <w:r w:rsidRPr="001656AF">
              <w:rPr>
                <w:sz w:val="20"/>
              </w:rPr>
              <w:t>fini</w:t>
            </w:r>
            <w:r>
              <w:rPr>
                <w:sz w:val="20"/>
              </w:rPr>
              <w:t>t</w:t>
            </w:r>
            <w:r w:rsidRPr="001656AF">
              <w:rPr>
                <w:sz w:val="20"/>
              </w:rPr>
              <w:t>i</w:t>
            </w:r>
            <w:r>
              <w:rPr>
                <w:sz w:val="20"/>
              </w:rPr>
              <w:t>on</w:t>
            </w:r>
            <w:r w:rsidRPr="001656AF">
              <w:rPr>
                <w:sz w:val="20"/>
              </w:rPr>
              <w:t>, cla</w:t>
            </w:r>
            <w:r>
              <w:rPr>
                <w:sz w:val="20"/>
              </w:rPr>
              <w:t>s</w:t>
            </w:r>
            <w:r w:rsidRPr="001656AF">
              <w:rPr>
                <w:sz w:val="20"/>
              </w:rPr>
              <w:t>sifica</w:t>
            </w:r>
            <w:r>
              <w:rPr>
                <w:sz w:val="20"/>
              </w:rPr>
              <w:t>tion, mé</w:t>
            </w:r>
            <w:r w:rsidRPr="001656AF">
              <w:rPr>
                <w:sz w:val="20"/>
              </w:rPr>
              <w:t>t</w:t>
            </w:r>
            <w:r>
              <w:rPr>
                <w:sz w:val="20"/>
              </w:rPr>
              <w:t>h</w:t>
            </w:r>
            <w:r w:rsidRPr="001656AF">
              <w:rPr>
                <w:sz w:val="20"/>
              </w:rPr>
              <w:t>ode</w:t>
            </w:r>
            <w:r>
              <w:rPr>
                <w:sz w:val="20"/>
              </w:rPr>
              <w:t>s de dépistag</w:t>
            </w:r>
            <w:r w:rsidRPr="001656AF">
              <w:rPr>
                <w:sz w:val="20"/>
              </w:rPr>
              <w:t xml:space="preserve">e </w:t>
            </w:r>
            <w:r>
              <w:rPr>
                <w:sz w:val="20"/>
              </w:rPr>
              <w:t>et</w:t>
            </w:r>
            <w:r w:rsidRPr="001656AF">
              <w:rPr>
                <w:sz w:val="20"/>
              </w:rPr>
              <w:t xml:space="preserve"> neutrali</w:t>
            </w:r>
            <w:r>
              <w:rPr>
                <w:sz w:val="20"/>
              </w:rPr>
              <w:t>sation</w:t>
            </w:r>
            <w:r w:rsidRPr="001656AF">
              <w:rPr>
                <w:sz w:val="20"/>
              </w:rPr>
              <w:t xml:space="preserve"> </w:t>
            </w:r>
            <w:r>
              <w:rPr>
                <w:sz w:val="20"/>
              </w:rPr>
              <w:t>de leur action en M</w:t>
            </w:r>
            <w:r w:rsidRPr="001656AF">
              <w:rPr>
                <w:sz w:val="20"/>
              </w:rPr>
              <w:t>T.</w:t>
            </w:r>
          </w:p>
          <w:p w:rsidR="001E489D" w:rsidRPr="000E38C1" w:rsidRDefault="001E489D" w:rsidP="00096B97">
            <w:pPr>
              <w:pStyle w:val="ListParagraph"/>
              <w:ind w:left="318"/>
              <w:rPr>
                <w:b/>
              </w:rPr>
            </w:pPr>
            <w:r w:rsidRPr="000E38C1">
              <w:rPr>
                <w:b/>
              </w:rPr>
              <w:t>Forme</w:t>
            </w:r>
            <w:r>
              <w:rPr>
                <w:b/>
              </w:rPr>
              <w:t>s</w:t>
            </w:r>
            <w:r w:rsidRPr="000E38C1">
              <w:rPr>
                <w:b/>
              </w:rPr>
              <w:t xml:space="preserve"> de manifesta</w:t>
            </w:r>
            <w:r>
              <w:rPr>
                <w:b/>
              </w:rPr>
              <w:t>tion d</w:t>
            </w:r>
            <w:r w:rsidRPr="000E38C1">
              <w:rPr>
                <w:b/>
              </w:rPr>
              <w:t>e</w:t>
            </w:r>
            <w:r>
              <w:rPr>
                <w:b/>
              </w:rPr>
              <w:t>s</w:t>
            </w:r>
            <w:r w:rsidRPr="000E38C1">
              <w:rPr>
                <w:b/>
              </w:rPr>
              <w:t xml:space="preserve"> proces</w:t>
            </w:r>
            <w:r>
              <w:rPr>
                <w:b/>
              </w:rPr>
              <w:t>sus épidémiologiques</w:t>
            </w:r>
            <w:r>
              <w:t>: Définition</w:t>
            </w:r>
            <w:r w:rsidRPr="001656AF">
              <w:t>, cla</w:t>
            </w:r>
            <w:r>
              <w:t>s</w:t>
            </w:r>
            <w:r w:rsidRPr="001656AF">
              <w:t>sific</w:t>
            </w:r>
            <w:r>
              <w:t>ation, élé</w:t>
            </w:r>
            <w:r w:rsidRPr="001656AF">
              <w:t>ment</w:t>
            </w:r>
            <w:r>
              <w:t>s</w:t>
            </w:r>
            <w:r w:rsidRPr="001656AF">
              <w:t xml:space="preserve"> com</w:t>
            </w:r>
            <w:r>
              <w:t>muns</w:t>
            </w:r>
            <w:r w:rsidRPr="001656AF">
              <w:t xml:space="preserve"> </w:t>
            </w:r>
            <w:r>
              <w:t>et</w:t>
            </w:r>
            <w:r w:rsidRPr="001656AF">
              <w:t xml:space="preserve"> </w:t>
            </w:r>
            <w:r>
              <w:t>particuliers</w:t>
            </w:r>
            <w:r w:rsidRPr="001656AF">
              <w:t>, particulari</w:t>
            </w:r>
            <w:r>
              <w:t>tés</w:t>
            </w:r>
            <w:r w:rsidRPr="001656AF">
              <w:t xml:space="preserve"> contempora</w:t>
            </w:r>
            <w:r>
              <w:t>i</w:t>
            </w:r>
            <w:r w:rsidRPr="001656AF">
              <w:t>ne</w:t>
            </w:r>
            <w:r>
              <w:t>s, moy</w:t>
            </w:r>
            <w:r w:rsidRPr="001656AF">
              <w:t>e</w:t>
            </w:r>
            <w:r>
              <w:t>ns</w:t>
            </w:r>
            <w:r w:rsidRPr="001656AF">
              <w:t xml:space="preserve"> </w:t>
            </w:r>
            <w:r>
              <w:t>et mé</w:t>
            </w:r>
            <w:r w:rsidRPr="001656AF">
              <w:t>t</w:t>
            </w:r>
            <w:r>
              <w:t>h</w:t>
            </w:r>
            <w:r w:rsidRPr="001656AF">
              <w:t>ode</w:t>
            </w:r>
            <w:r>
              <w:t xml:space="preserve">s pour </w:t>
            </w:r>
            <w:r w:rsidRPr="001656AF">
              <w:t xml:space="preserve"> influen</w:t>
            </w:r>
            <w:r>
              <w:t>cer</w:t>
            </w:r>
            <w:r w:rsidRPr="001656AF">
              <w:t xml:space="preserve"> </w:t>
            </w:r>
            <w:r>
              <w:t>les</w:t>
            </w:r>
            <w:r w:rsidRPr="001656AF">
              <w:t xml:space="preserve"> “tend</w:t>
            </w:r>
            <w:r>
              <w:t>ances</w:t>
            </w:r>
            <w:r w:rsidRPr="001656AF">
              <w:t xml:space="preserve"> expansive</w:t>
            </w:r>
            <w:r>
              <w:t>s” d</w:t>
            </w:r>
            <w:r w:rsidRPr="001656AF">
              <w:t>e</w:t>
            </w:r>
            <w:r>
              <w:t>s</w:t>
            </w:r>
            <w:r w:rsidRPr="001656AF">
              <w:t xml:space="preserve"> proce</w:t>
            </w:r>
            <w:r>
              <w:t>ssus</w:t>
            </w:r>
            <w:r w:rsidRPr="001656AF">
              <w:t xml:space="preserve"> </w:t>
            </w:r>
            <w:r>
              <w:t>ép</w:t>
            </w:r>
            <w:r w:rsidRPr="001656AF">
              <w:t>id</w:t>
            </w:r>
            <w:r>
              <w:t>émiologiqu</w:t>
            </w:r>
            <w:r w:rsidRPr="001656AF">
              <w:t>e</w:t>
            </w:r>
            <w:r>
              <w:t>s</w:t>
            </w:r>
            <w:r w:rsidRPr="001656AF">
              <w:t>.</w:t>
            </w:r>
          </w:p>
        </w:tc>
        <w:tc>
          <w:tcPr>
            <w:tcW w:w="2251" w:type="dxa"/>
            <w:vMerge/>
            <w:shd w:val="clear" w:color="auto" w:fill="auto"/>
          </w:tcPr>
          <w:p w:rsidR="001E489D" w:rsidRPr="00531A6B" w:rsidRDefault="001E489D" w:rsidP="00096B97">
            <w:pPr>
              <w:rPr>
                <w:lang w:val="ro-RO"/>
              </w:rPr>
            </w:pPr>
          </w:p>
        </w:tc>
        <w:tc>
          <w:tcPr>
            <w:tcW w:w="1070" w:type="dxa"/>
            <w:shd w:val="clear" w:color="auto" w:fill="auto"/>
          </w:tcPr>
          <w:p w:rsidR="001E489D" w:rsidRDefault="001E489D" w:rsidP="00096B97">
            <w:pPr>
              <w:jc w:val="center"/>
              <w:rPr>
                <w:b/>
              </w:rPr>
            </w:pPr>
            <w:r>
              <w:rPr>
                <w:b/>
              </w:rPr>
              <w:t>2 h</w:t>
            </w:r>
          </w:p>
        </w:tc>
        <w:tc>
          <w:tcPr>
            <w:tcW w:w="1827" w:type="dxa"/>
            <w:vMerge/>
          </w:tcPr>
          <w:p w:rsidR="001E489D" w:rsidRPr="00531A6B" w:rsidRDefault="001E489D" w:rsidP="00096B97">
            <w:pPr>
              <w:rPr>
                <w:lang w:val="ro-RO"/>
              </w:rPr>
            </w:pPr>
          </w:p>
        </w:tc>
      </w:tr>
      <w:tr w:rsidR="001E489D" w:rsidRPr="00531A6B" w:rsidTr="00096B97">
        <w:trPr>
          <w:jc w:val="right"/>
        </w:trPr>
        <w:tc>
          <w:tcPr>
            <w:tcW w:w="5058" w:type="dxa"/>
            <w:shd w:val="clear" w:color="auto" w:fill="auto"/>
          </w:tcPr>
          <w:p w:rsidR="001E489D" w:rsidRPr="000E38C1" w:rsidRDefault="001E489D" w:rsidP="001E489D">
            <w:pPr>
              <w:pStyle w:val="ListParagraph"/>
              <w:numPr>
                <w:ilvl w:val="0"/>
                <w:numId w:val="24"/>
              </w:numPr>
              <w:rPr>
                <w:lang w:val="ro-RO"/>
              </w:rPr>
            </w:pPr>
            <w:r w:rsidRPr="000E38C1">
              <w:rPr>
                <w:b/>
                <w:szCs w:val="24"/>
              </w:rPr>
              <w:t>Gri</w:t>
            </w:r>
            <w:r>
              <w:rPr>
                <w:b/>
                <w:szCs w:val="24"/>
              </w:rPr>
              <w:t>p</w:t>
            </w:r>
            <w:r w:rsidRPr="000E38C1">
              <w:rPr>
                <w:b/>
                <w:szCs w:val="24"/>
              </w:rPr>
              <w:t>p</w:t>
            </w:r>
            <w:r>
              <w:rPr>
                <w:b/>
                <w:szCs w:val="24"/>
              </w:rPr>
              <w:t xml:space="preserve">e et </w:t>
            </w:r>
            <w:r w:rsidRPr="000E38C1">
              <w:rPr>
                <w:b/>
                <w:szCs w:val="24"/>
              </w:rPr>
              <w:t xml:space="preserve"> infecţi</w:t>
            </w:r>
            <w:r>
              <w:rPr>
                <w:b/>
                <w:szCs w:val="24"/>
              </w:rPr>
              <w:t xml:space="preserve">on </w:t>
            </w:r>
            <w:r w:rsidRPr="000E38C1">
              <w:rPr>
                <w:b/>
                <w:szCs w:val="24"/>
              </w:rPr>
              <w:t>V</w:t>
            </w:r>
            <w:r>
              <w:rPr>
                <w:b/>
                <w:szCs w:val="24"/>
              </w:rPr>
              <w:t>IH</w:t>
            </w:r>
            <w:r w:rsidRPr="000E38C1">
              <w:rPr>
                <w:b/>
                <w:szCs w:val="24"/>
              </w:rPr>
              <w:t>/SIDA</w:t>
            </w:r>
            <w:r w:rsidRPr="000E38C1">
              <w:rPr>
                <w:szCs w:val="24"/>
              </w:rPr>
              <w:t>: Caract</w:t>
            </w:r>
            <w:r>
              <w:rPr>
                <w:szCs w:val="24"/>
              </w:rPr>
              <w:t xml:space="preserve">éristiques des agents </w:t>
            </w:r>
            <w:r w:rsidRPr="000E38C1">
              <w:rPr>
                <w:szCs w:val="24"/>
              </w:rPr>
              <w:t>pat</w:t>
            </w:r>
            <w:r>
              <w:rPr>
                <w:szCs w:val="24"/>
              </w:rPr>
              <w:t>hogènes</w:t>
            </w:r>
            <w:r w:rsidRPr="000E38C1">
              <w:rPr>
                <w:szCs w:val="24"/>
              </w:rPr>
              <w:t>; Structur</w:t>
            </w:r>
            <w:r>
              <w:rPr>
                <w:szCs w:val="24"/>
              </w:rPr>
              <w:t xml:space="preserve">e du </w:t>
            </w:r>
            <w:r w:rsidRPr="000E38C1">
              <w:rPr>
                <w:szCs w:val="24"/>
              </w:rPr>
              <w:t xml:space="preserve"> proces</w:t>
            </w:r>
            <w:r>
              <w:rPr>
                <w:szCs w:val="24"/>
              </w:rPr>
              <w:t>sus é</w:t>
            </w:r>
            <w:r w:rsidRPr="000E38C1">
              <w:rPr>
                <w:szCs w:val="24"/>
              </w:rPr>
              <w:t>pid</w:t>
            </w:r>
            <w:r>
              <w:rPr>
                <w:szCs w:val="24"/>
              </w:rPr>
              <w:t>é</w:t>
            </w:r>
            <w:r w:rsidRPr="000E38C1">
              <w:rPr>
                <w:szCs w:val="24"/>
              </w:rPr>
              <w:t>miologi</w:t>
            </w:r>
            <w:r>
              <w:rPr>
                <w:szCs w:val="24"/>
              </w:rPr>
              <w:t>que, prévention géné</w:t>
            </w:r>
            <w:r w:rsidRPr="000E38C1">
              <w:rPr>
                <w:szCs w:val="24"/>
              </w:rPr>
              <w:t>ral</w:t>
            </w:r>
            <w:r>
              <w:rPr>
                <w:szCs w:val="24"/>
              </w:rPr>
              <w:t>e et spécifique</w:t>
            </w:r>
            <w:r w:rsidRPr="000E38C1">
              <w:rPr>
                <w:szCs w:val="24"/>
              </w:rPr>
              <w:t>, combat.</w:t>
            </w:r>
          </w:p>
        </w:tc>
        <w:tc>
          <w:tcPr>
            <w:tcW w:w="2251" w:type="dxa"/>
            <w:vMerge/>
            <w:shd w:val="clear" w:color="auto" w:fill="auto"/>
          </w:tcPr>
          <w:p w:rsidR="001E489D" w:rsidRPr="00531A6B" w:rsidRDefault="001E489D" w:rsidP="00096B97">
            <w:pPr>
              <w:rPr>
                <w:lang w:val="ro-RO"/>
              </w:rPr>
            </w:pPr>
          </w:p>
        </w:tc>
        <w:tc>
          <w:tcPr>
            <w:tcW w:w="1070" w:type="dxa"/>
            <w:shd w:val="clear" w:color="auto" w:fill="auto"/>
          </w:tcPr>
          <w:p w:rsidR="001E489D" w:rsidRPr="00531A6B" w:rsidRDefault="001E489D" w:rsidP="00096B97">
            <w:pPr>
              <w:jc w:val="center"/>
              <w:rPr>
                <w:lang w:val="ro-RO"/>
              </w:rPr>
            </w:pPr>
            <w:r>
              <w:rPr>
                <w:b/>
              </w:rPr>
              <w:t>2 h</w:t>
            </w:r>
          </w:p>
        </w:tc>
        <w:tc>
          <w:tcPr>
            <w:tcW w:w="1827" w:type="dxa"/>
            <w:vMerge/>
          </w:tcPr>
          <w:p w:rsidR="001E489D" w:rsidRPr="00531A6B" w:rsidRDefault="001E489D" w:rsidP="00096B97">
            <w:pPr>
              <w:rPr>
                <w:lang w:val="ro-RO"/>
              </w:rPr>
            </w:pPr>
          </w:p>
        </w:tc>
      </w:tr>
      <w:tr w:rsidR="001E489D" w:rsidRPr="00531A6B" w:rsidTr="00096B97">
        <w:trPr>
          <w:jc w:val="right"/>
        </w:trPr>
        <w:tc>
          <w:tcPr>
            <w:tcW w:w="5058" w:type="dxa"/>
            <w:shd w:val="clear" w:color="auto" w:fill="auto"/>
          </w:tcPr>
          <w:p w:rsidR="001E489D" w:rsidRPr="00531A6B" w:rsidRDefault="001E489D" w:rsidP="001E489D">
            <w:pPr>
              <w:numPr>
                <w:ilvl w:val="0"/>
                <w:numId w:val="24"/>
              </w:numPr>
              <w:rPr>
                <w:lang w:val="ro-RO"/>
              </w:rPr>
            </w:pPr>
            <w:r w:rsidRPr="00A8233C">
              <w:rPr>
                <w:b/>
                <w:lang w:val="ro-RO"/>
              </w:rPr>
              <w:t>R</w:t>
            </w:r>
            <w:r>
              <w:rPr>
                <w:b/>
                <w:lang w:val="ro-RO"/>
              </w:rPr>
              <w:t>o</w:t>
            </w:r>
            <w:r w:rsidRPr="00A8233C">
              <w:rPr>
                <w:b/>
                <w:lang w:val="ro-RO"/>
              </w:rPr>
              <w:t>u</w:t>
            </w:r>
            <w:r>
              <w:rPr>
                <w:b/>
                <w:lang w:val="ro-RO"/>
              </w:rPr>
              <w:t>g</w:t>
            </w:r>
            <w:r w:rsidRPr="00A8233C">
              <w:rPr>
                <w:b/>
                <w:lang w:val="ro-RO"/>
              </w:rPr>
              <w:t>eol</w:t>
            </w:r>
            <w:r>
              <w:rPr>
                <w:b/>
                <w:lang w:val="ro-RO"/>
              </w:rPr>
              <w:t>e</w:t>
            </w:r>
            <w:r w:rsidRPr="00A8233C">
              <w:rPr>
                <w:b/>
                <w:lang w:val="ro-RO"/>
              </w:rPr>
              <w:t>, rub</w:t>
            </w:r>
            <w:r>
              <w:rPr>
                <w:b/>
                <w:lang w:val="ro-RO"/>
              </w:rPr>
              <w:t>éole, diph</w:t>
            </w:r>
            <w:r w:rsidRPr="00A8233C">
              <w:rPr>
                <w:b/>
                <w:lang w:val="ro-RO"/>
              </w:rPr>
              <w:t>t</w:t>
            </w:r>
            <w:r>
              <w:rPr>
                <w:b/>
                <w:lang w:val="ro-RO"/>
              </w:rPr>
              <w:t>érie, mé</w:t>
            </w:r>
            <w:r w:rsidRPr="00A8233C">
              <w:rPr>
                <w:b/>
                <w:lang w:val="ro-RO"/>
              </w:rPr>
              <w:t>ningit</w:t>
            </w:r>
            <w:r>
              <w:rPr>
                <w:b/>
                <w:lang w:val="ro-RO"/>
              </w:rPr>
              <w:t>e méningococcique</w:t>
            </w:r>
            <w:r w:rsidRPr="00A8233C">
              <w:rPr>
                <w:b/>
                <w:lang w:val="ro-RO"/>
              </w:rPr>
              <w:t>, parotidit</w:t>
            </w:r>
            <w:r>
              <w:rPr>
                <w:b/>
                <w:lang w:val="ro-RO"/>
              </w:rPr>
              <w:t>e</w:t>
            </w:r>
            <w:r w:rsidRPr="00A8233C">
              <w:rPr>
                <w:b/>
                <w:lang w:val="ro-RO"/>
              </w:rPr>
              <w:t xml:space="preserve"> </w:t>
            </w:r>
            <w:r>
              <w:rPr>
                <w:b/>
                <w:lang w:val="ro-RO"/>
              </w:rPr>
              <w:t>é</w:t>
            </w:r>
            <w:r w:rsidRPr="00A8233C">
              <w:rPr>
                <w:b/>
                <w:lang w:val="ro-RO"/>
              </w:rPr>
              <w:t>pid</w:t>
            </w:r>
            <w:r>
              <w:rPr>
                <w:b/>
                <w:lang w:val="ro-RO"/>
              </w:rPr>
              <w:t>émique</w:t>
            </w:r>
            <w:r w:rsidRPr="00A8233C">
              <w:rPr>
                <w:b/>
                <w:lang w:val="ro-RO"/>
              </w:rPr>
              <w:t>, t</w:t>
            </w:r>
            <w:r>
              <w:rPr>
                <w:b/>
                <w:lang w:val="ro-RO"/>
              </w:rPr>
              <w:t>o</w:t>
            </w:r>
            <w:r w:rsidRPr="00A8233C">
              <w:rPr>
                <w:b/>
                <w:lang w:val="ro-RO"/>
              </w:rPr>
              <w:t>u</w:t>
            </w:r>
            <w:r>
              <w:rPr>
                <w:b/>
                <w:lang w:val="ro-RO"/>
              </w:rPr>
              <w:t>x</w:t>
            </w:r>
            <w:r w:rsidRPr="00A8233C">
              <w:rPr>
                <w:b/>
                <w:lang w:val="ro-RO"/>
              </w:rPr>
              <w:t xml:space="preserve"> convulsiv</w:t>
            </w:r>
            <w:r>
              <w:rPr>
                <w:b/>
                <w:lang w:val="ro-RO"/>
              </w:rPr>
              <w:t>e</w:t>
            </w:r>
            <w:r w:rsidRPr="00A8233C">
              <w:rPr>
                <w:b/>
                <w:lang w:val="ro-RO"/>
              </w:rPr>
              <w:t>,</w:t>
            </w:r>
            <w:r>
              <w:rPr>
                <w:b/>
              </w:rPr>
              <w:t xml:space="preserve"> infections</w:t>
            </w:r>
            <w:r w:rsidRPr="00A8233C">
              <w:rPr>
                <w:b/>
              </w:rPr>
              <w:t xml:space="preserve"> </w:t>
            </w:r>
            <w:r>
              <w:rPr>
                <w:b/>
              </w:rPr>
              <w:t>à streptocoque β-hémolytique du</w:t>
            </w:r>
            <w:r w:rsidRPr="00A8233C">
              <w:rPr>
                <w:b/>
              </w:rPr>
              <w:t xml:space="preserve"> gr</w:t>
            </w:r>
            <w:r>
              <w:rPr>
                <w:b/>
              </w:rPr>
              <w:t>o</w:t>
            </w:r>
            <w:r w:rsidRPr="00A8233C">
              <w:rPr>
                <w:b/>
              </w:rPr>
              <w:t>up</w:t>
            </w:r>
            <w:r>
              <w:rPr>
                <w:b/>
              </w:rPr>
              <w:t>e</w:t>
            </w:r>
            <w:r w:rsidRPr="00A8233C">
              <w:rPr>
                <w:b/>
              </w:rPr>
              <w:t xml:space="preserve"> A</w:t>
            </w:r>
            <w:r w:rsidRPr="00A8233C">
              <w:rPr>
                <w:b/>
                <w:lang w:val="ro-RO"/>
              </w:rPr>
              <w:t xml:space="preserve">: </w:t>
            </w:r>
            <w:r w:rsidRPr="00A8233C">
              <w:rPr>
                <w:lang w:val="ro-RO"/>
              </w:rPr>
              <w:t>Cara</w:t>
            </w:r>
            <w:r>
              <w:rPr>
                <w:lang w:val="ro-RO"/>
              </w:rPr>
              <w:t>cté</w:t>
            </w:r>
            <w:r w:rsidRPr="00A8233C">
              <w:rPr>
                <w:lang w:val="ro-RO"/>
              </w:rPr>
              <w:t>risti</w:t>
            </w:r>
            <w:r>
              <w:rPr>
                <w:lang w:val="ro-RO"/>
              </w:rPr>
              <w:t xml:space="preserve">ques des </w:t>
            </w:r>
            <w:r>
              <w:t>agents</w:t>
            </w:r>
            <w:r w:rsidRPr="00A8233C">
              <w:t xml:space="preserve"> pat</w:t>
            </w:r>
            <w:r>
              <w:t>hogè</w:t>
            </w:r>
            <w:r w:rsidRPr="00A8233C">
              <w:t>n</w:t>
            </w:r>
            <w:r>
              <w:t>es</w:t>
            </w:r>
            <w:r w:rsidRPr="00A8233C">
              <w:rPr>
                <w:lang w:val="ro-RO"/>
              </w:rPr>
              <w:t>, structur</w:t>
            </w:r>
            <w:r>
              <w:rPr>
                <w:lang w:val="ro-RO"/>
              </w:rPr>
              <w:t>e</w:t>
            </w:r>
            <w:r w:rsidRPr="00A8233C">
              <w:rPr>
                <w:lang w:val="ro-RO"/>
              </w:rPr>
              <w:t xml:space="preserve"> </w:t>
            </w:r>
            <w:r>
              <w:rPr>
                <w:lang w:val="ro-RO"/>
              </w:rPr>
              <w:t xml:space="preserve">du </w:t>
            </w:r>
            <w:r w:rsidRPr="00A8233C">
              <w:rPr>
                <w:lang w:val="ro-RO"/>
              </w:rPr>
              <w:t>proce</w:t>
            </w:r>
            <w:r>
              <w:rPr>
                <w:lang w:val="ro-RO"/>
              </w:rPr>
              <w:t>ssus</w:t>
            </w:r>
            <w:r w:rsidRPr="00A8233C">
              <w:rPr>
                <w:lang w:val="ro-RO"/>
              </w:rPr>
              <w:t xml:space="preserve"> </w:t>
            </w:r>
            <w:r>
              <w:rPr>
                <w:lang w:val="ro-RO"/>
              </w:rPr>
              <w:t>é</w:t>
            </w:r>
            <w:r w:rsidRPr="00A8233C">
              <w:rPr>
                <w:lang w:val="ro-RO"/>
              </w:rPr>
              <w:t>pid</w:t>
            </w:r>
            <w:r>
              <w:rPr>
                <w:lang w:val="ro-RO"/>
              </w:rPr>
              <w:t>é</w:t>
            </w:r>
            <w:r w:rsidRPr="00A8233C">
              <w:rPr>
                <w:lang w:val="ro-RO"/>
              </w:rPr>
              <w:t>miologi</w:t>
            </w:r>
            <w:r>
              <w:rPr>
                <w:lang w:val="ro-RO"/>
              </w:rPr>
              <w:t>que</w:t>
            </w:r>
            <w:r w:rsidRPr="00A8233C">
              <w:rPr>
                <w:lang w:val="ro-RO"/>
              </w:rPr>
              <w:t>, pr</w:t>
            </w:r>
            <w:r>
              <w:rPr>
                <w:lang w:val="ro-RO"/>
              </w:rPr>
              <w:t>évention générale et spécifique</w:t>
            </w:r>
            <w:r w:rsidRPr="00A8233C">
              <w:rPr>
                <w:lang w:val="ro-RO"/>
              </w:rPr>
              <w:t>, combat</w:t>
            </w:r>
            <w:r>
              <w:rPr>
                <w:lang w:val="ro-RO"/>
              </w:rPr>
              <w:t>.</w:t>
            </w:r>
          </w:p>
        </w:tc>
        <w:tc>
          <w:tcPr>
            <w:tcW w:w="2251" w:type="dxa"/>
            <w:vMerge/>
            <w:shd w:val="clear" w:color="auto" w:fill="auto"/>
          </w:tcPr>
          <w:p w:rsidR="001E489D" w:rsidRPr="00531A6B" w:rsidRDefault="001E489D" w:rsidP="00096B97">
            <w:pPr>
              <w:rPr>
                <w:lang w:val="ro-RO"/>
              </w:rPr>
            </w:pPr>
          </w:p>
        </w:tc>
        <w:tc>
          <w:tcPr>
            <w:tcW w:w="1070" w:type="dxa"/>
            <w:shd w:val="clear" w:color="auto" w:fill="auto"/>
          </w:tcPr>
          <w:p w:rsidR="001E489D" w:rsidRPr="00531A6B" w:rsidRDefault="001E489D" w:rsidP="00096B97">
            <w:pPr>
              <w:jc w:val="center"/>
              <w:rPr>
                <w:lang w:val="ro-RO"/>
              </w:rPr>
            </w:pPr>
            <w:r>
              <w:rPr>
                <w:b/>
              </w:rPr>
              <w:t>2 h</w:t>
            </w:r>
          </w:p>
        </w:tc>
        <w:tc>
          <w:tcPr>
            <w:tcW w:w="1827" w:type="dxa"/>
            <w:vMerge/>
          </w:tcPr>
          <w:p w:rsidR="001E489D" w:rsidRPr="00531A6B" w:rsidRDefault="001E489D" w:rsidP="00096B97">
            <w:pPr>
              <w:rPr>
                <w:lang w:val="ro-RO"/>
              </w:rPr>
            </w:pPr>
          </w:p>
        </w:tc>
      </w:tr>
      <w:tr w:rsidR="001E489D" w:rsidRPr="00531A6B" w:rsidTr="00096B97">
        <w:trPr>
          <w:jc w:val="right"/>
        </w:trPr>
        <w:tc>
          <w:tcPr>
            <w:tcW w:w="5058" w:type="dxa"/>
            <w:shd w:val="clear" w:color="auto" w:fill="auto"/>
          </w:tcPr>
          <w:p w:rsidR="001E489D" w:rsidRPr="00531A6B" w:rsidRDefault="001E489D" w:rsidP="001E489D">
            <w:pPr>
              <w:numPr>
                <w:ilvl w:val="0"/>
                <w:numId w:val="24"/>
              </w:numPr>
              <w:rPr>
                <w:lang w:val="ro-RO"/>
              </w:rPr>
            </w:pPr>
            <w:r w:rsidRPr="00A8233C">
              <w:rPr>
                <w:b/>
                <w:szCs w:val="24"/>
              </w:rPr>
              <w:t>H</w:t>
            </w:r>
            <w:r>
              <w:rPr>
                <w:b/>
                <w:szCs w:val="24"/>
              </w:rPr>
              <w:t>é</w:t>
            </w:r>
            <w:r w:rsidRPr="00A8233C">
              <w:rPr>
                <w:b/>
                <w:szCs w:val="24"/>
              </w:rPr>
              <w:t>patite</w:t>
            </w:r>
            <w:r>
              <w:rPr>
                <w:b/>
                <w:szCs w:val="24"/>
              </w:rPr>
              <w:t>s</w:t>
            </w:r>
            <w:r w:rsidRPr="00A8233C">
              <w:rPr>
                <w:b/>
                <w:szCs w:val="24"/>
              </w:rPr>
              <w:t xml:space="preserve"> virale</w:t>
            </w:r>
            <w:r>
              <w:rPr>
                <w:b/>
                <w:szCs w:val="24"/>
              </w:rPr>
              <w:t>s</w:t>
            </w:r>
            <w:r w:rsidRPr="00A8233C">
              <w:rPr>
                <w:b/>
                <w:szCs w:val="24"/>
              </w:rPr>
              <w:t>:</w:t>
            </w:r>
            <w:r w:rsidRPr="00A8233C">
              <w:rPr>
                <w:szCs w:val="24"/>
              </w:rPr>
              <w:t xml:space="preserve"> Caract</w:t>
            </w:r>
            <w:r>
              <w:rPr>
                <w:szCs w:val="24"/>
              </w:rPr>
              <w:t>éristiques des</w:t>
            </w:r>
            <w:r w:rsidRPr="00A8233C">
              <w:rPr>
                <w:szCs w:val="24"/>
              </w:rPr>
              <w:t xml:space="preserve"> agen</w:t>
            </w:r>
            <w:r>
              <w:rPr>
                <w:szCs w:val="24"/>
              </w:rPr>
              <w:t>ts</w:t>
            </w:r>
            <w:r w:rsidRPr="00A8233C">
              <w:rPr>
                <w:szCs w:val="24"/>
              </w:rPr>
              <w:t xml:space="preserve"> pat</w:t>
            </w:r>
            <w:r>
              <w:rPr>
                <w:szCs w:val="24"/>
              </w:rPr>
              <w:t>h</w:t>
            </w:r>
            <w:r w:rsidRPr="00A8233C">
              <w:rPr>
                <w:szCs w:val="24"/>
              </w:rPr>
              <w:t>og</w:t>
            </w:r>
            <w:r>
              <w:rPr>
                <w:szCs w:val="24"/>
              </w:rPr>
              <w:t>ènes;</w:t>
            </w:r>
            <w:r w:rsidRPr="00A8233C">
              <w:rPr>
                <w:szCs w:val="24"/>
              </w:rPr>
              <w:t xml:space="preserve"> structur</w:t>
            </w:r>
            <w:r>
              <w:rPr>
                <w:szCs w:val="24"/>
              </w:rPr>
              <w:t>e</w:t>
            </w:r>
            <w:r w:rsidRPr="00A8233C">
              <w:rPr>
                <w:szCs w:val="24"/>
              </w:rPr>
              <w:t xml:space="preserve"> </w:t>
            </w:r>
            <w:r>
              <w:rPr>
                <w:szCs w:val="24"/>
              </w:rPr>
              <w:t xml:space="preserve">du </w:t>
            </w:r>
            <w:r w:rsidRPr="00A8233C">
              <w:rPr>
                <w:szCs w:val="24"/>
              </w:rPr>
              <w:t>proces</w:t>
            </w:r>
            <w:r>
              <w:rPr>
                <w:szCs w:val="24"/>
              </w:rPr>
              <w:t>s</w:t>
            </w:r>
            <w:r w:rsidRPr="00A8233C">
              <w:rPr>
                <w:szCs w:val="24"/>
              </w:rPr>
              <w:t>u</w:t>
            </w:r>
            <w:r>
              <w:rPr>
                <w:szCs w:val="24"/>
              </w:rPr>
              <w:t>s</w:t>
            </w:r>
            <w:r w:rsidRPr="00A8233C">
              <w:rPr>
                <w:szCs w:val="24"/>
              </w:rPr>
              <w:t xml:space="preserve"> </w:t>
            </w:r>
            <w:r>
              <w:rPr>
                <w:szCs w:val="24"/>
              </w:rPr>
              <w:t>é</w:t>
            </w:r>
            <w:r w:rsidRPr="00A8233C">
              <w:rPr>
                <w:szCs w:val="24"/>
              </w:rPr>
              <w:t>pid</w:t>
            </w:r>
            <w:r>
              <w:rPr>
                <w:szCs w:val="24"/>
              </w:rPr>
              <w:t>é</w:t>
            </w:r>
            <w:r w:rsidRPr="00A8233C">
              <w:rPr>
                <w:szCs w:val="24"/>
              </w:rPr>
              <w:t>miologi</w:t>
            </w:r>
            <w:r>
              <w:rPr>
                <w:szCs w:val="24"/>
              </w:rPr>
              <w:t>que, prévent</w:t>
            </w:r>
            <w:r w:rsidRPr="00A8233C">
              <w:rPr>
                <w:szCs w:val="24"/>
              </w:rPr>
              <w:t>i</w:t>
            </w:r>
            <w:r>
              <w:rPr>
                <w:szCs w:val="24"/>
              </w:rPr>
              <w:t>on générale et</w:t>
            </w:r>
            <w:r w:rsidRPr="00A8233C">
              <w:rPr>
                <w:szCs w:val="24"/>
              </w:rPr>
              <w:t xml:space="preserve"> sp</w:t>
            </w:r>
            <w:r>
              <w:rPr>
                <w:szCs w:val="24"/>
              </w:rPr>
              <w:t>écifique, combat</w:t>
            </w:r>
            <w:r w:rsidRPr="00A8233C">
              <w:rPr>
                <w:szCs w:val="24"/>
              </w:rPr>
              <w:t>.</w:t>
            </w:r>
          </w:p>
        </w:tc>
        <w:tc>
          <w:tcPr>
            <w:tcW w:w="2251" w:type="dxa"/>
            <w:vMerge/>
            <w:shd w:val="clear" w:color="auto" w:fill="auto"/>
          </w:tcPr>
          <w:p w:rsidR="001E489D" w:rsidRPr="00531A6B" w:rsidRDefault="001E489D" w:rsidP="00096B97">
            <w:pPr>
              <w:rPr>
                <w:lang w:val="ro-RO"/>
              </w:rPr>
            </w:pPr>
          </w:p>
        </w:tc>
        <w:tc>
          <w:tcPr>
            <w:tcW w:w="1070" w:type="dxa"/>
            <w:shd w:val="clear" w:color="auto" w:fill="auto"/>
          </w:tcPr>
          <w:p w:rsidR="001E489D" w:rsidRPr="00531A6B" w:rsidRDefault="001E489D" w:rsidP="00096B97">
            <w:pPr>
              <w:jc w:val="center"/>
              <w:rPr>
                <w:lang w:val="ro-RO"/>
              </w:rPr>
            </w:pPr>
            <w:r>
              <w:rPr>
                <w:b/>
              </w:rPr>
              <w:t>2 h</w:t>
            </w:r>
          </w:p>
        </w:tc>
        <w:tc>
          <w:tcPr>
            <w:tcW w:w="1827" w:type="dxa"/>
            <w:vMerge/>
          </w:tcPr>
          <w:p w:rsidR="001E489D" w:rsidRPr="00531A6B" w:rsidRDefault="001E489D" w:rsidP="00096B97">
            <w:pPr>
              <w:rPr>
                <w:lang w:val="ro-RO"/>
              </w:rPr>
            </w:pPr>
          </w:p>
        </w:tc>
      </w:tr>
      <w:tr w:rsidR="001E489D" w:rsidRPr="00531A6B" w:rsidTr="00096B97">
        <w:trPr>
          <w:jc w:val="right"/>
        </w:trPr>
        <w:tc>
          <w:tcPr>
            <w:tcW w:w="5058" w:type="dxa"/>
            <w:shd w:val="clear" w:color="auto" w:fill="auto"/>
          </w:tcPr>
          <w:p w:rsidR="001E489D" w:rsidRPr="000E38C1" w:rsidRDefault="001E489D" w:rsidP="001E489D">
            <w:pPr>
              <w:pStyle w:val="BodyText"/>
              <w:numPr>
                <w:ilvl w:val="0"/>
                <w:numId w:val="24"/>
              </w:numPr>
              <w:ind w:right="-8"/>
              <w:rPr>
                <w:sz w:val="20"/>
              </w:rPr>
            </w:pPr>
            <w:r>
              <w:rPr>
                <w:b/>
                <w:sz w:val="20"/>
              </w:rPr>
              <w:t>M</w:t>
            </w:r>
            <w:r w:rsidRPr="000E38C1">
              <w:rPr>
                <w:b/>
                <w:sz w:val="20"/>
              </w:rPr>
              <w:t>a</w:t>
            </w:r>
            <w:r>
              <w:rPr>
                <w:b/>
                <w:sz w:val="20"/>
              </w:rPr>
              <w:t>ladie</w:t>
            </w:r>
            <w:r w:rsidRPr="000E38C1">
              <w:rPr>
                <w:b/>
                <w:sz w:val="20"/>
              </w:rPr>
              <w:t xml:space="preserve"> dia</w:t>
            </w:r>
            <w:r>
              <w:rPr>
                <w:b/>
                <w:sz w:val="20"/>
              </w:rPr>
              <w:t>r</w:t>
            </w:r>
            <w:r w:rsidRPr="000E38C1">
              <w:rPr>
                <w:b/>
                <w:sz w:val="20"/>
              </w:rPr>
              <w:t>r</w:t>
            </w:r>
            <w:r>
              <w:rPr>
                <w:b/>
                <w:sz w:val="20"/>
              </w:rPr>
              <w:t>héique aigue</w:t>
            </w:r>
            <w:r w:rsidRPr="000E38C1">
              <w:rPr>
                <w:b/>
                <w:sz w:val="20"/>
              </w:rPr>
              <w:t>, f</w:t>
            </w:r>
            <w:r>
              <w:rPr>
                <w:b/>
                <w:sz w:val="20"/>
              </w:rPr>
              <w:t>ièvre</w:t>
            </w:r>
            <w:r w:rsidRPr="000E38C1">
              <w:rPr>
                <w:b/>
                <w:sz w:val="20"/>
              </w:rPr>
              <w:t xml:space="preserve"> </w:t>
            </w:r>
            <w:r>
              <w:rPr>
                <w:b/>
                <w:sz w:val="20"/>
              </w:rPr>
              <w:t>typhoide, dysentérie</w:t>
            </w:r>
            <w:r w:rsidRPr="000E38C1">
              <w:rPr>
                <w:b/>
                <w:sz w:val="20"/>
              </w:rPr>
              <w:t xml:space="preserve"> bacil</w:t>
            </w:r>
            <w:r>
              <w:rPr>
                <w:b/>
                <w:sz w:val="20"/>
              </w:rPr>
              <w:t>l</w:t>
            </w:r>
            <w:r w:rsidRPr="000E38C1">
              <w:rPr>
                <w:b/>
                <w:sz w:val="20"/>
              </w:rPr>
              <w:t>a</w:t>
            </w:r>
            <w:r>
              <w:rPr>
                <w:b/>
                <w:sz w:val="20"/>
              </w:rPr>
              <w:t>i</w:t>
            </w:r>
            <w:r w:rsidRPr="000E38C1">
              <w:rPr>
                <w:b/>
                <w:sz w:val="20"/>
              </w:rPr>
              <w:t>r</w:t>
            </w:r>
            <w:r>
              <w:rPr>
                <w:b/>
                <w:sz w:val="20"/>
              </w:rPr>
              <w:t>e</w:t>
            </w:r>
            <w:r w:rsidRPr="000E38C1">
              <w:rPr>
                <w:b/>
                <w:sz w:val="20"/>
              </w:rPr>
              <w:t xml:space="preserve">, </w:t>
            </w:r>
            <w:r>
              <w:rPr>
                <w:b/>
                <w:sz w:val="20"/>
              </w:rPr>
              <w:t>c</w:t>
            </w:r>
            <w:r w:rsidRPr="000E38C1">
              <w:rPr>
                <w:b/>
                <w:sz w:val="20"/>
              </w:rPr>
              <w:t>hol</w:t>
            </w:r>
            <w:r>
              <w:rPr>
                <w:b/>
                <w:sz w:val="20"/>
              </w:rPr>
              <w:t>é</w:t>
            </w:r>
            <w:r w:rsidRPr="000E38C1">
              <w:rPr>
                <w:b/>
                <w:sz w:val="20"/>
              </w:rPr>
              <w:t>ra, toxi</w:t>
            </w:r>
            <w:r>
              <w:rPr>
                <w:b/>
                <w:sz w:val="20"/>
              </w:rPr>
              <w:t>-infection</w:t>
            </w:r>
            <w:r w:rsidRPr="000E38C1">
              <w:rPr>
                <w:b/>
                <w:sz w:val="20"/>
              </w:rPr>
              <w:t xml:space="preserve"> alimenta</w:t>
            </w:r>
            <w:r>
              <w:rPr>
                <w:b/>
                <w:sz w:val="20"/>
              </w:rPr>
              <w:t>i</w:t>
            </w:r>
            <w:r w:rsidRPr="000E38C1">
              <w:rPr>
                <w:b/>
                <w:sz w:val="20"/>
              </w:rPr>
              <w:t xml:space="preserve">re </w:t>
            </w:r>
            <w:r>
              <w:rPr>
                <w:b/>
                <w:sz w:val="20"/>
              </w:rPr>
              <w:t>et</w:t>
            </w:r>
            <w:r w:rsidRPr="000E38C1">
              <w:rPr>
                <w:b/>
                <w:sz w:val="20"/>
              </w:rPr>
              <w:t xml:space="preserve"> poliom</w:t>
            </w:r>
            <w:r>
              <w:rPr>
                <w:b/>
                <w:sz w:val="20"/>
              </w:rPr>
              <w:t>yé</w:t>
            </w:r>
            <w:r w:rsidRPr="000E38C1">
              <w:rPr>
                <w:b/>
                <w:sz w:val="20"/>
              </w:rPr>
              <w:t>lit</w:t>
            </w:r>
            <w:r>
              <w:rPr>
                <w:b/>
                <w:sz w:val="20"/>
              </w:rPr>
              <w:t>e</w:t>
            </w:r>
            <w:r w:rsidRPr="000E38C1">
              <w:rPr>
                <w:b/>
                <w:sz w:val="20"/>
              </w:rPr>
              <w:t xml:space="preserve">: </w:t>
            </w:r>
            <w:r>
              <w:rPr>
                <w:sz w:val="20"/>
              </w:rPr>
              <w:t>Caractéristiques</w:t>
            </w:r>
            <w:r w:rsidRPr="000E38C1">
              <w:rPr>
                <w:sz w:val="20"/>
              </w:rPr>
              <w:t xml:space="preserve"> </w:t>
            </w:r>
            <w:r>
              <w:rPr>
                <w:sz w:val="20"/>
              </w:rPr>
              <w:t>des a</w:t>
            </w:r>
            <w:r w:rsidRPr="000E38C1">
              <w:rPr>
                <w:sz w:val="20"/>
              </w:rPr>
              <w:t>gen</w:t>
            </w:r>
            <w:r>
              <w:rPr>
                <w:sz w:val="20"/>
              </w:rPr>
              <w:t>ts</w:t>
            </w:r>
            <w:r w:rsidRPr="000E38C1">
              <w:rPr>
                <w:sz w:val="20"/>
              </w:rPr>
              <w:t xml:space="preserve"> pat</w:t>
            </w:r>
            <w:r>
              <w:rPr>
                <w:sz w:val="20"/>
              </w:rPr>
              <w:t>hogènes, structure du</w:t>
            </w:r>
            <w:r w:rsidRPr="000E38C1">
              <w:rPr>
                <w:sz w:val="20"/>
              </w:rPr>
              <w:t xml:space="preserve"> proces</w:t>
            </w:r>
            <w:r>
              <w:rPr>
                <w:sz w:val="20"/>
              </w:rPr>
              <w:t>s</w:t>
            </w:r>
            <w:r w:rsidRPr="000E38C1">
              <w:rPr>
                <w:sz w:val="20"/>
              </w:rPr>
              <w:t>u</w:t>
            </w:r>
            <w:r>
              <w:rPr>
                <w:sz w:val="20"/>
              </w:rPr>
              <w:t>s é</w:t>
            </w:r>
            <w:r w:rsidRPr="000E38C1">
              <w:rPr>
                <w:sz w:val="20"/>
              </w:rPr>
              <w:t>pid</w:t>
            </w:r>
            <w:r>
              <w:rPr>
                <w:sz w:val="20"/>
              </w:rPr>
              <w:t>é</w:t>
            </w:r>
            <w:r w:rsidRPr="000E38C1">
              <w:rPr>
                <w:sz w:val="20"/>
              </w:rPr>
              <w:t>miologi</w:t>
            </w:r>
            <w:r>
              <w:rPr>
                <w:sz w:val="20"/>
              </w:rPr>
              <w:t>que, prévention</w:t>
            </w:r>
            <w:r w:rsidRPr="000E38C1">
              <w:rPr>
                <w:sz w:val="20"/>
              </w:rPr>
              <w:t xml:space="preserve"> </w:t>
            </w:r>
            <w:r>
              <w:rPr>
                <w:sz w:val="20"/>
              </w:rPr>
              <w:t>géné</w:t>
            </w:r>
            <w:r w:rsidRPr="000E38C1">
              <w:rPr>
                <w:sz w:val="20"/>
              </w:rPr>
              <w:t>ral</w:t>
            </w:r>
            <w:r>
              <w:rPr>
                <w:sz w:val="20"/>
              </w:rPr>
              <w:t>e</w:t>
            </w:r>
            <w:r w:rsidRPr="000E38C1">
              <w:rPr>
                <w:sz w:val="20"/>
              </w:rPr>
              <w:t xml:space="preserve"> </w:t>
            </w:r>
            <w:r>
              <w:rPr>
                <w:sz w:val="20"/>
              </w:rPr>
              <w:t>et spécifique</w:t>
            </w:r>
            <w:r w:rsidRPr="000E38C1">
              <w:rPr>
                <w:sz w:val="20"/>
              </w:rPr>
              <w:t>, combat.</w:t>
            </w:r>
          </w:p>
          <w:p w:rsidR="001E489D" w:rsidRPr="00A35022" w:rsidRDefault="001E489D" w:rsidP="00096B97">
            <w:pPr>
              <w:pStyle w:val="ListParagraph"/>
              <w:ind w:left="360" w:right="-8"/>
              <w:rPr>
                <w:lang w:val="ro-RO"/>
              </w:rPr>
            </w:pPr>
            <w:r w:rsidRPr="000E38C1">
              <w:rPr>
                <w:b/>
              </w:rPr>
              <w:t>Infec</w:t>
            </w:r>
            <w:r>
              <w:rPr>
                <w:b/>
              </w:rPr>
              <w:t>tions</w:t>
            </w:r>
            <w:r w:rsidRPr="000E38C1">
              <w:rPr>
                <w:b/>
              </w:rPr>
              <w:t xml:space="preserve"> </w:t>
            </w:r>
            <w:r>
              <w:rPr>
                <w:b/>
              </w:rPr>
              <w:t>à</w:t>
            </w:r>
            <w:r w:rsidRPr="000E38C1">
              <w:rPr>
                <w:b/>
              </w:rPr>
              <w:t xml:space="preserve"> port</w:t>
            </w:r>
            <w:r>
              <w:rPr>
                <w:b/>
              </w:rPr>
              <w:t>e</w:t>
            </w:r>
            <w:r w:rsidRPr="000E38C1">
              <w:rPr>
                <w:b/>
              </w:rPr>
              <w:t xml:space="preserve"> </w:t>
            </w:r>
            <w:r>
              <w:rPr>
                <w:b/>
              </w:rPr>
              <w:t>d’entrée té</w:t>
            </w:r>
            <w:r w:rsidRPr="000E38C1">
              <w:rPr>
                <w:b/>
              </w:rPr>
              <w:t>gumenta</w:t>
            </w:r>
            <w:r>
              <w:rPr>
                <w:b/>
              </w:rPr>
              <w:t>i</w:t>
            </w:r>
            <w:r w:rsidRPr="000E38C1">
              <w:rPr>
                <w:b/>
              </w:rPr>
              <w:t>r</w:t>
            </w:r>
            <w:r>
              <w:rPr>
                <w:b/>
              </w:rPr>
              <w:t>e - Té</w:t>
            </w:r>
            <w:r w:rsidRPr="000E38C1">
              <w:rPr>
                <w:b/>
              </w:rPr>
              <w:t>tanos:</w:t>
            </w:r>
            <w:r w:rsidRPr="000E38C1">
              <w:t xml:space="preserve"> Caract</w:t>
            </w:r>
            <w:r>
              <w:t>éristiques de l’agent</w:t>
            </w:r>
            <w:r w:rsidRPr="000E38C1">
              <w:t xml:space="preserve"> pat</w:t>
            </w:r>
            <w:r>
              <w:t>hogè</w:t>
            </w:r>
            <w:r w:rsidRPr="000E38C1">
              <w:t>n</w:t>
            </w:r>
            <w:r>
              <w:t>e</w:t>
            </w:r>
            <w:r w:rsidRPr="000E38C1">
              <w:t>, structur</w:t>
            </w:r>
            <w:r>
              <w:t>e du</w:t>
            </w:r>
            <w:r w:rsidRPr="000E38C1">
              <w:t xml:space="preserve"> proces</w:t>
            </w:r>
            <w:r>
              <w:t>s</w:t>
            </w:r>
            <w:r w:rsidRPr="000E38C1">
              <w:t>u</w:t>
            </w:r>
            <w:r>
              <w:t>s épidémiologique, prévent</w:t>
            </w:r>
            <w:r w:rsidRPr="000E38C1">
              <w:t>i</w:t>
            </w:r>
            <w:r>
              <w:t>on géné</w:t>
            </w:r>
            <w:r w:rsidRPr="000E38C1">
              <w:t>ral</w:t>
            </w:r>
            <w:r>
              <w:t>e</w:t>
            </w:r>
            <w:r w:rsidRPr="000E38C1">
              <w:t xml:space="preserve"> </w:t>
            </w:r>
            <w:r>
              <w:t>et spécifique, combat</w:t>
            </w:r>
            <w:r w:rsidRPr="000E38C1">
              <w:t>.</w:t>
            </w:r>
          </w:p>
        </w:tc>
        <w:tc>
          <w:tcPr>
            <w:tcW w:w="2251" w:type="dxa"/>
            <w:vMerge/>
            <w:shd w:val="clear" w:color="auto" w:fill="auto"/>
          </w:tcPr>
          <w:p w:rsidR="001E489D" w:rsidRPr="00531A6B" w:rsidRDefault="001E489D" w:rsidP="00096B97">
            <w:pPr>
              <w:rPr>
                <w:lang w:val="ro-RO"/>
              </w:rPr>
            </w:pPr>
          </w:p>
        </w:tc>
        <w:tc>
          <w:tcPr>
            <w:tcW w:w="1070" w:type="dxa"/>
            <w:shd w:val="clear" w:color="auto" w:fill="auto"/>
          </w:tcPr>
          <w:p w:rsidR="001E489D" w:rsidRPr="00531A6B" w:rsidRDefault="001E489D" w:rsidP="00096B97">
            <w:pPr>
              <w:jc w:val="center"/>
              <w:rPr>
                <w:lang w:val="ro-RO"/>
              </w:rPr>
            </w:pPr>
            <w:r>
              <w:rPr>
                <w:b/>
              </w:rPr>
              <w:t>2 h</w:t>
            </w:r>
          </w:p>
        </w:tc>
        <w:tc>
          <w:tcPr>
            <w:tcW w:w="1827" w:type="dxa"/>
            <w:vMerge/>
          </w:tcPr>
          <w:p w:rsidR="001E489D" w:rsidRPr="00531A6B" w:rsidRDefault="001E489D" w:rsidP="00096B97">
            <w:pPr>
              <w:rPr>
                <w:lang w:val="ro-RO"/>
              </w:rPr>
            </w:pPr>
          </w:p>
        </w:tc>
      </w:tr>
      <w:tr w:rsidR="001E489D" w:rsidRPr="00531A6B" w:rsidTr="00096B97">
        <w:trPr>
          <w:jc w:val="right"/>
        </w:trPr>
        <w:tc>
          <w:tcPr>
            <w:tcW w:w="5058" w:type="dxa"/>
            <w:shd w:val="clear" w:color="auto" w:fill="auto"/>
          </w:tcPr>
          <w:p w:rsidR="001E489D" w:rsidRPr="00531A6B" w:rsidRDefault="001E489D" w:rsidP="001E489D">
            <w:pPr>
              <w:numPr>
                <w:ilvl w:val="0"/>
                <w:numId w:val="24"/>
              </w:numPr>
              <w:rPr>
                <w:lang w:val="ro-RO"/>
              </w:rPr>
            </w:pPr>
            <w:r>
              <w:rPr>
                <w:b/>
                <w:szCs w:val="24"/>
              </w:rPr>
              <w:t>Epidé</w:t>
            </w:r>
            <w:r w:rsidRPr="00242278">
              <w:rPr>
                <w:b/>
                <w:szCs w:val="24"/>
              </w:rPr>
              <w:t>miologi</w:t>
            </w:r>
            <w:r>
              <w:rPr>
                <w:b/>
                <w:szCs w:val="24"/>
              </w:rPr>
              <w:t>e des infect</w:t>
            </w:r>
            <w:r w:rsidRPr="00242278">
              <w:rPr>
                <w:b/>
                <w:szCs w:val="24"/>
              </w:rPr>
              <w:t>i</w:t>
            </w:r>
            <w:r>
              <w:rPr>
                <w:b/>
                <w:szCs w:val="24"/>
              </w:rPr>
              <w:t>ons</w:t>
            </w:r>
            <w:r w:rsidRPr="00242278">
              <w:rPr>
                <w:b/>
                <w:szCs w:val="24"/>
              </w:rPr>
              <w:t xml:space="preserve"> a</w:t>
            </w:r>
            <w:r>
              <w:rPr>
                <w:b/>
                <w:szCs w:val="24"/>
              </w:rPr>
              <w:t>ssocié</w:t>
            </w:r>
            <w:r w:rsidRPr="00242278">
              <w:rPr>
                <w:b/>
                <w:szCs w:val="24"/>
              </w:rPr>
              <w:t>e</w:t>
            </w:r>
            <w:r>
              <w:rPr>
                <w:b/>
                <w:szCs w:val="24"/>
              </w:rPr>
              <w:t>s</w:t>
            </w:r>
            <w:r w:rsidRPr="00242278">
              <w:rPr>
                <w:b/>
                <w:szCs w:val="24"/>
              </w:rPr>
              <w:t xml:space="preserve"> </w:t>
            </w:r>
            <w:r>
              <w:rPr>
                <w:b/>
                <w:szCs w:val="24"/>
              </w:rPr>
              <w:t>aux soins médicaux</w:t>
            </w:r>
            <w:r w:rsidRPr="00242278">
              <w:rPr>
                <w:b/>
                <w:szCs w:val="24"/>
              </w:rPr>
              <w:t>:</w:t>
            </w:r>
            <w:r>
              <w:rPr>
                <w:szCs w:val="24"/>
              </w:rPr>
              <w:t xml:space="preserve"> Définition, classification, étiologie, processus épidémiologique, facteurs de risque, prévention et combat.</w:t>
            </w:r>
          </w:p>
        </w:tc>
        <w:tc>
          <w:tcPr>
            <w:tcW w:w="2251" w:type="dxa"/>
            <w:vMerge/>
            <w:shd w:val="clear" w:color="auto" w:fill="auto"/>
          </w:tcPr>
          <w:p w:rsidR="001E489D" w:rsidRPr="00531A6B" w:rsidRDefault="001E489D" w:rsidP="00096B97">
            <w:pPr>
              <w:rPr>
                <w:lang w:val="ro-RO"/>
              </w:rPr>
            </w:pPr>
          </w:p>
        </w:tc>
        <w:tc>
          <w:tcPr>
            <w:tcW w:w="1070" w:type="dxa"/>
            <w:shd w:val="clear" w:color="auto" w:fill="auto"/>
          </w:tcPr>
          <w:p w:rsidR="001E489D" w:rsidRPr="00531A6B" w:rsidRDefault="001E489D" w:rsidP="00096B97">
            <w:pPr>
              <w:jc w:val="center"/>
              <w:rPr>
                <w:lang w:val="ro-RO"/>
              </w:rPr>
            </w:pPr>
            <w:r>
              <w:rPr>
                <w:b/>
              </w:rPr>
              <w:t>2 h</w:t>
            </w:r>
          </w:p>
        </w:tc>
        <w:tc>
          <w:tcPr>
            <w:tcW w:w="1827" w:type="dxa"/>
            <w:vMerge/>
          </w:tcPr>
          <w:p w:rsidR="001E489D" w:rsidRPr="00531A6B" w:rsidRDefault="001E489D" w:rsidP="00096B97">
            <w:pPr>
              <w:rPr>
                <w:lang w:val="ro-RO"/>
              </w:rPr>
            </w:pPr>
          </w:p>
        </w:tc>
      </w:tr>
      <w:tr w:rsidR="001E489D" w:rsidRPr="00531A6B" w:rsidTr="00096B97">
        <w:trPr>
          <w:jc w:val="right"/>
        </w:trPr>
        <w:tc>
          <w:tcPr>
            <w:tcW w:w="5058" w:type="dxa"/>
            <w:shd w:val="clear" w:color="auto" w:fill="auto"/>
          </w:tcPr>
          <w:p w:rsidR="001E489D" w:rsidRPr="002C50F1" w:rsidRDefault="001E489D" w:rsidP="001E489D">
            <w:pPr>
              <w:numPr>
                <w:ilvl w:val="0"/>
                <w:numId w:val="24"/>
              </w:numPr>
              <w:rPr>
                <w:b/>
              </w:rPr>
            </w:pPr>
            <w:r>
              <w:rPr>
                <w:b/>
                <w:szCs w:val="24"/>
              </w:rPr>
              <w:t>Epidé</w:t>
            </w:r>
            <w:r w:rsidRPr="00242278">
              <w:rPr>
                <w:b/>
                <w:szCs w:val="24"/>
              </w:rPr>
              <w:t>miologi</w:t>
            </w:r>
            <w:r>
              <w:rPr>
                <w:b/>
                <w:szCs w:val="24"/>
              </w:rPr>
              <w:t xml:space="preserve">e de la pathologie métabolique: </w:t>
            </w:r>
            <w:r>
              <w:rPr>
                <w:szCs w:val="24"/>
              </w:rPr>
              <w:t>Définition, classification, indicateurs</w:t>
            </w:r>
            <w:r w:rsidRPr="00242278">
              <w:rPr>
                <w:szCs w:val="24"/>
              </w:rPr>
              <w:t xml:space="preserve"> de morbidit</w:t>
            </w:r>
            <w:r>
              <w:rPr>
                <w:szCs w:val="24"/>
              </w:rPr>
              <w:t>é/mortalité en DS type 1 et 2 / Obésité</w:t>
            </w:r>
            <w:r w:rsidRPr="00242278">
              <w:rPr>
                <w:szCs w:val="24"/>
              </w:rPr>
              <w:t xml:space="preserve">, </w:t>
            </w:r>
            <w:r>
              <w:rPr>
                <w:szCs w:val="24"/>
              </w:rPr>
              <w:t>facteurs  de risque, prévention et combat.</w:t>
            </w:r>
          </w:p>
        </w:tc>
        <w:tc>
          <w:tcPr>
            <w:tcW w:w="2251" w:type="dxa"/>
            <w:vMerge/>
            <w:shd w:val="clear" w:color="auto" w:fill="auto"/>
          </w:tcPr>
          <w:p w:rsidR="001E489D" w:rsidRPr="00531A6B" w:rsidRDefault="001E489D" w:rsidP="00096B97">
            <w:pPr>
              <w:rPr>
                <w:lang w:val="ro-RO"/>
              </w:rPr>
            </w:pPr>
          </w:p>
        </w:tc>
        <w:tc>
          <w:tcPr>
            <w:tcW w:w="1070" w:type="dxa"/>
            <w:shd w:val="clear" w:color="auto" w:fill="auto"/>
          </w:tcPr>
          <w:p w:rsidR="001E489D" w:rsidRDefault="001E489D" w:rsidP="00096B97">
            <w:pPr>
              <w:jc w:val="center"/>
              <w:rPr>
                <w:b/>
              </w:rPr>
            </w:pPr>
            <w:r>
              <w:rPr>
                <w:b/>
              </w:rPr>
              <w:t>2 h</w:t>
            </w:r>
          </w:p>
        </w:tc>
        <w:tc>
          <w:tcPr>
            <w:tcW w:w="1827" w:type="dxa"/>
            <w:vMerge/>
          </w:tcPr>
          <w:p w:rsidR="001E489D" w:rsidRPr="00531A6B" w:rsidRDefault="001E489D" w:rsidP="00096B97">
            <w:pPr>
              <w:rPr>
                <w:lang w:val="ro-RO"/>
              </w:rPr>
            </w:pPr>
          </w:p>
        </w:tc>
      </w:tr>
      <w:tr w:rsidR="001E489D" w:rsidRPr="00531A6B" w:rsidTr="00096B97">
        <w:trPr>
          <w:jc w:val="right"/>
        </w:trPr>
        <w:tc>
          <w:tcPr>
            <w:tcW w:w="5058" w:type="dxa"/>
            <w:shd w:val="clear" w:color="auto" w:fill="auto"/>
          </w:tcPr>
          <w:p w:rsidR="001E489D" w:rsidRPr="002C50F1" w:rsidRDefault="001E489D" w:rsidP="001E489D">
            <w:pPr>
              <w:numPr>
                <w:ilvl w:val="0"/>
                <w:numId w:val="24"/>
              </w:numPr>
              <w:rPr>
                <w:b/>
              </w:rPr>
            </w:pPr>
            <w:r>
              <w:rPr>
                <w:b/>
                <w:szCs w:val="24"/>
              </w:rPr>
              <w:t>Epidé</w:t>
            </w:r>
            <w:r w:rsidRPr="00242278">
              <w:rPr>
                <w:b/>
                <w:szCs w:val="24"/>
              </w:rPr>
              <w:t>mio</w:t>
            </w:r>
            <w:r>
              <w:rPr>
                <w:b/>
                <w:szCs w:val="24"/>
              </w:rPr>
              <w:t xml:space="preserve">logie de la pathologie maligne: </w:t>
            </w:r>
            <w:r w:rsidRPr="00242278">
              <w:rPr>
                <w:szCs w:val="24"/>
              </w:rPr>
              <w:t>indicat</w:t>
            </w:r>
            <w:r>
              <w:rPr>
                <w:szCs w:val="24"/>
              </w:rPr>
              <w:t>eurs</w:t>
            </w:r>
            <w:r w:rsidRPr="00242278">
              <w:rPr>
                <w:szCs w:val="24"/>
              </w:rPr>
              <w:t xml:space="preserve"> de morbidit</w:t>
            </w:r>
            <w:r>
              <w:rPr>
                <w:szCs w:val="24"/>
              </w:rPr>
              <w:t>é</w:t>
            </w:r>
            <w:r w:rsidRPr="00242278">
              <w:rPr>
                <w:szCs w:val="24"/>
              </w:rPr>
              <w:t>/mortalit</w:t>
            </w:r>
            <w:r>
              <w:rPr>
                <w:szCs w:val="24"/>
              </w:rPr>
              <w:t>é</w:t>
            </w:r>
            <w:r w:rsidRPr="00242278">
              <w:rPr>
                <w:szCs w:val="24"/>
              </w:rPr>
              <w:t xml:space="preserve">, </w:t>
            </w:r>
            <w:r>
              <w:rPr>
                <w:szCs w:val="24"/>
              </w:rPr>
              <w:t>facteurs de risque, prévention et combat.</w:t>
            </w:r>
          </w:p>
        </w:tc>
        <w:tc>
          <w:tcPr>
            <w:tcW w:w="2251" w:type="dxa"/>
            <w:vMerge/>
            <w:shd w:val="clear" w:color="auto" w:fill="auto"/>
          </w:tcPr>
          <w:p w:rsidR="001E489D" w:rsidRPr="00531A6B" w:rsidRDefault="001E489D" w:rsidP="00096B97">
            <w:pPr>
              <w:rPr>
                <w:lang w:val="ro-RO"/>
              </w:rPr>
            </w:pPr>
          </w:p>
        </w:tc>
        <w:tc>
          <w:tcPr>
            <w:tcW w:w="1070" w:type="dxa"/>
            <w:shd w:val="clear" w:color="auto" w:fill="auto"/>
          </w:tcPr>
          <w:p w:rsidR="001E489D" w:rsidRDefault="001E489D" w:rsidP="00096B97">
            <w:pPr>
              <w:jc w:val="center"/>
              <w:rPr>
                <w:b/>
              </w:rPr>
            </w:pPr>
            <w:r>
              <w:rPr>
                <w:b/>
              </w:rPr>
              <w:t>2 h</w:t>
            </w:r>
          </w:p>
        </w:tc>
        <w:tc>
          <w:tcPr>
            <w:tcW w:w="1827" w:type="dxa"/>
            <w:vMerge/>
          </w:tcPr>
          <w:p w:rsidR="001E489D" w:rsidRPr="00531A6B" w:rsidRDefault="001E489D" w:rsidP="00096B97">
            <w:pPr>
              <w:rPr>
                <w:lang w:val="ro-RO"/>
              </w:rPr>
            </w:pPr>
          </w:p>
        </w:tc>
      </w:tr>
      <w:tr w:rsidR="001E489D" w:rsidRPr="00531A6B" w:rsidTr="00096B97">
        <w:trPr>
          <w:jc w:val="right"/>
        </w:trPr>
        <w:tc>
          <w:tcPr>
            <w:tcW w:w="5058" w:type="dxa"/>
            <w:shd w:val="clear" w:color="auto" w:fill="auto"/>
          </w:tcPr>
          <w:p w:rsidR="001E489D" w:rsidRPr="002C50F1" w:rsidRDefault="001E489D" w:rsidP="001E489D">
            <w:pPr>
              <w:numPr>
                <w:ilvl w:val="0"/>
                <w:numId w:val="24"/>
              </w:numPr>
              <w:rPr>
                <w:b/>
              </w:rPr>
            </w:pPr>
            <w:r>
              <w:rPr>
                <w:b/>
                <w:szCs w:val="24"/>
              </w:rPr>
              <w:t xml:space="preserve">Epidémiologie de la pathologie cardiovasculaire: </w:t>
            </w:r>
            <w:r w:rsidRPr="00242278">
              <w:rPr>
                <w:szCs w:val="24"/>
              </w:rPr>
              <w:t>indicat</w:t>
            </w:r>
            <w:r>
              <w:rPr>
                <w:szCs w:val="24"/>
              </w:rPr>
              <w:t>eurs</w:t>
            </w:r>
            <w:r w:rsidRPr="00242278">
              <w:rPr>
                <w:szCs w:val="24"/>
              </w:rPr>
              <w:t xml:space="preserve"> de morbidit</w:t>
            </w:r>
            <w:r>
              <w:rPr>
                <w:szCs w:val="24"/>
              </w:rPr>
              <w:t>é</w:t>
            </w:r>
            <w:r w:rsidRPr="00242278">
              <w:rPr>
                <w:szCs w:val="24"/>
              </w:rPr>
              <w:t>/</w:t>
            </w:r>
            <w:r>
              <w:rPr>
                <w:szCs w:val="24"/>
              </w:rPr>
              <w:t xml:space="preserve"> </w:t>
            </w:r>
            <w:r w:rsidRPr="00242278">
              <w:rPr>
                <w:szCs w:val="24"/>
              </w:rPr>
              <w:t>mortalit</w:t>
            </w:r>
            <w:r>
              <w:rPr>
                <w:szCs w:val="24"/>
              </w:rPr>
              <w:t>é</w:t>
            </w:r>
            <w:r w:rsidRPr="00242278">
              <w:rPr>
                <w:szCs w:val="24"/>
              </w:rPr>
              <w:t xml:space="preserve">, </w:t>
            </w:r>
            <w:r>
              <w:rPr>
                <w:szCs w:val="24"/>
              </w:rPr>
              <w:t>facteurs de risque, prévention et combat.</w:t>
            </w:r>
          </w:p>
        </w:tc>
        <w:tc>
          <w:tcPr>
            <w:tcW w:w="2251" w:type="dxa"/>
            <w:vMerge/>
            <w:shd w:val="clear" w:color="auto" w:fill="auto"/>
          </w:tcPr>
          <w:p w:rsidR="001E489D" w:rsidRPr="00531A6B" w:rsidRDefault="001E489D" w:rsidP="00096B97">
            <w:pPr>
              <w:rPr>
                <w:lang w:val="ro-RO"/>
              </w:rPr>
            </w:pPr>
          </w:p>
        </w:tc>
        <w:tc>
          <w:tcPr>
            <w:tcW w:w="1070" w:type="dxa"/>
            <w:shd w:val="clear" w:color="auto" w:fill="auto"/>
          </w:tcPr>
          <w:p w:rsidR="001E489D" w:rsidRDefault="001E489D" w:rsidP="00096B97">
            <w:pPr>
              <w:jc w:val="center"/>
              <w:rPr>
                <w:b/>
              </w:rPr>
            </w:pPr>
            <w:r>
              <w:rPr>
                <w:b/>
              </w:rPr>
              <w:t>2 h</w:t>
            </w:r>
          </w:p>
        </w:tc>
        <w:tc>
          <w:tcPr>
            <w:tcW w:w="1827" w:type="dxa"/>
            <w:vMerge/>
          </w:tcPr>
          <w:p w:rsidR="001E489D" w:rsidRPr="00531A6B" w:rsidRDefault="001E489D" w:rsidP="00096B97">
            <w:pPr>
              <w:rPr>
                <w:lang w:val="ro-RO"/>
              </w:rPr>
            </w:pPr>
          </w:p>
        </w:tc>
      </w:tr>
      <w:tr w:rsidR="001E489D" w:rsidRPr="00531A6B" w:rsidTr="00096B97">
        <w:trPr>
          <w:jc w:val="right"/>
        </w:trPr>
        <w:tc>
          <w:tcPr>
            <w:tcW w:w="5058" w:type="dxa"/>
            <w:shd w:val="clear" w:color="auto" w:fill="auto"/>
          </w:tcPr>
          <w:p w:rsidR="001E489D" w:rsidRPr="002C50F1" w:rsidRDefault="001E489D" w:rsidP="001E489D">
            <w:pPr>
              <w:numPr>
                <w:ilvl w:val="0"/>
                <w:numId w:val="24"/>
              </w:numPr>
              <w:rPr>
                <w:b/>
              </w:rPr>
            </w:pPr>
            <w:r w:rsidRPr="00242278">
              <w:rPr>
                <w:b/>
                <w:szCs w:val="24"/>
              </w:rPr>
              <w:t>Epid</w:t>
            </w:r>
            <w:r>
              <w:rPr>
                <w:b/>
                <w:szCs w:val="24"/>
              </w:rPr>
              <w:t>é</w:t>
            </w:r>
            <w:r w:rsidRPr="00242278">
              <w:rPr>
                <w:b/>
                <w:szCs w:val="24"/>
              </w:rPr>
              <w:t>miol</w:t>
            </w:r>
            <w:r>
              <w:rPr>
                <w:b/>
                <w:szCs w:val="24"/>
              </w:rPr>
              <w:t xml:space="preserve">ogie de la pathologie respiratoire: </w:t>
            </w:r>
            <w:r w:rsidRPr="00242278">
              <w:rPr>
                <w:szCs w:val="24"/>
              </w:rPr>
              <w:t>indicat</w:t>
            </w:r>
            <w:r>
              <w:rPr>
                <w:szCs w:val="24"/>
              </w:rPr>
              <w:t>eurs</w:t>
            </w:r>
            <w:r w:rsidRPr="00242278">
              <w:rPr>
                <w:szCs w:val="24"/>
              </w:rPr>
              <w:t xml:space="preserve"> de morbidit</w:t>
            </w:r>
            <w:r>
              <w:rPr>
                <w:szCs w:val="24"/>
              </w:rPr>
              <w:t>é</w:t>
            </w:r>
            <w:r w:rsidRPr="00242278">
              <w:rPr>
                <w:szCs w:val="24"/>
              </w:rPr>
              <w:t>/</w:t>
            </w:r>
            <w:r>
              <w:rPr>
                <w:szCs w:val="24"/>
              </w:rPr>
              <w:t xml:space="preserve"> </w:t>
            </w:r>
            <w:r w:rsidRPr="00242278">
              <w:rPr>
                <w:szCs w:val="24"/>
              </w:rPr>
              <w:t>mortalit</w:t>
            </w:r>
            <w:r>
              <w:rPr>
                <w:szCs w:val="24"/>
              </w:rPr>
              <w:t>é</w:t>
            </w:r>
            <w:r w:rsidRPr="00242278">
              <w:rPr>
                <w:szCs w:val="24"/>
              </w:rPr>
              <w:t xml:space="preserve">, </w:t>
            </w:r>
            <w:r>
              <w:rPr>
                <w:szCs w:val="24"/>
              </w:rPr>
              <w:t>facteurs de risque, prévention et combat.</w:t>
            </w:r>
          </w:p>
        </w:tc>
        <w:tc>
          <w:tcPr>
            <w:tcW w:w="2251" w:type="dxa"/>
            <w:vMerge/>
            <w:shd w:val="clear" w:color="auto" w:fill="auto"/>
          </w:tcPr>
          <w:p w:rsidR="001E489D" w:rsidRPr="00531A6B" w:rsidRDefault="001E489D" w:rsidP="00096B97">
            <w:pPr>
              <w:rPr>
                <w:lang w:val="ro-RO"/>
              </w:rPr>
            </w:pPr>
          </w:p>
        </w:tc>
        <w:tc>
          <w:tcPr>
            <w:tcW w:w="1070" w:type="dxa"/>
            <w:shd w:val="clear" w:color="auto" w:fill="auto"/>
          </w:tcPr>
          <w:p w:rsidR="001E489D" w:rsidRDefault="001E489D" w:rsidP="00096B97">
            <w:pPr>
              <w:jc w:val="center"/>
              <w:rPr>
                <w:b/>
              </w:rPr>
            </w:pPr>
            <w:r>
              <w:rPr>
                <w:b/>
              </w:rPr>
              <w:t>2 h</w:t>
            </w:r>
          </w:p>
        </w:tc>
        <w:tc>
          <w:tcPr>
            <w:tcW w:w="1827" w:type="dxa"/>
            <w:vMerge/>
          </w:tcPr>
          <w:p w:rsidR="001E489D" w:rsidRPr="00531A6B" w:rsidRDefault="001E489D" w:rsidP="00096B97">
            <w:pPr>
              <w:rPr>
                <w:lang w:val="ro-RO"/>
              </w:rPr>
            </w:pPr>
          </w:p>
        </w:tc>
      </w:tr>
      <w:tr w:rsidR="001E489D" w:rsidRPr="00531A6B" w:rsidTr="00096B97">
        <w:trPr>
          <w:jc w:val="right"/>
        </w:trPr>
        <w:tc>
          <w:tcPr>
            <w:tcW w:w="5058" w:type="dxa"/>
            <w:shd w:val="clear" w:color="auto" w:fill="auto"/>
          </w:tcPr>
          <w:p w:rsidR="001E489D" w:rsidRPr="002C50F1" w:rsidRDefault="001E489D" w:rsidP="001E489D">
            <w:pPr>
              <w:numPr>
                <w:ilvl w:val="0"/>
                <w:numId w:val="24"/>
              </w:numPr>
              <w:rPr>
                <w:b/>
                <w:lang w:val="ro-RO"/>
              </w:rPr>
            </w:pPr>
            <w:r>
              <w:rPr>
                <w:b/>
                <w:szCs w:val="24"/>
              </w:rPr>
              <w:t xml:space="preserve">Epidémiologie de la pathologie digestive: </w:t>
            </w:r>
            <w:r>
              <w:rPr>
                <w:szCs w:val="24"/>
              </w:rPr>
              <w:t xml:space="preserve">indicateurs </w:t>
            </w:r>
            <w:r>
              <w:rPr>
                <w:szCs w:val="24"/>
              </w:rPr>
              <w:lastRenderedPageBreak/>
              <w:t>de morbidité</w:t>
            </w:r>
            <w:r w:rsidRPr="00242278">
              <w:rPr>
                <w:szCs w:val="24"/>
              </w:rPr>
              <w:t>/</w:t>
            </w:r>
            <w:r>
              <w:rPr>
                <w:szCs w:val="24"/>
              </w:rPr>
              <w:t xml:space="preserve"> </w:t>
            </w:r>
            <w:r w:rsidRPr="00242278">
              <w:rPr>
                <w:szCs w:val="24"/>
              </w:rPr>
              <w:t>mortalit</w:t>
            </w:r>
            <w:r>
              <w:rPr>
                <w:szCs w:val="24"/>
              </w:rPr>
              <w:t>é</w:t>
            </w:r>
            <w:r w:rsidRPr="00242278">
              <w:rPr>
                <w:szCs w:val="24"/>
              </w:rPr>
              <w:t xml:space="preserve">, </w:t>
            </w:r>
            <w:r>
              <w:rPr>
                <w:szCs w:val="24"/>
              </w:rPr>
              <w:t>facteurs de risque, prévention et combat.</w:t>
            </w:r>
          </w:p>
        </w:tc>
        <w:tc>
          <w:tcPr>
            <w:tcW w:w="2251" w:type="dxa"/>
            <w:vMerge/>
            <w:shd w:val="clear" w:color="auto" w:fill="auto"/>
          </w:tcPr>
          <w:p w:rsidR="001E489D" w:rsidRPr="00531A6B" w:rsidRDefault="001E489D" w:rsidP="00096B97">
            <w:pPr>
              <w:rPr>
                <w:lang w:val="ro-RO"/>
              </w:rPr>
            </w:pPr>
          </w:p>
        </w:tc>
        <w:tc>
          <w:tcPr>
            <w:tcW w:w="1070" w:type="dxa"/>
            <w:shd w:val="clear" w:color="auto" w:fill="auto"/>
          </w:tcPr>
          <w:p w:rsidR="001E489D" w:rsidRDefault="001E489D" w:rsidP="00096B97">
            <w:pPr>
              <w:jc w:val="center"/>
              <w:rPr>
                <w:b/>
              </w:rPr>
            </w:pPr>
            <w:r>
              <w:rPr>
                <w:b/>
              </w:rPr>
              <w:t>2 h</w:t>
            </w:r>
          </w:p>
        </w:tc>
        <w:tc>
          <w:tcPr>
            <w:tcW w:w="1827" w:type="dxa"/>
            <w:vMerge/>
          </w:tcPr>
          <w:p w:rsidR="001E489D" w:rsidRPr="00531A6B" w:rsidRDefault="001E489D" w:rsidP="00096B97">
            <w:pPr>
              <w:rPr>
                <w:lang w:val="ro-RO"/>
              </w:rPr>
            </w:pPr>
          </w:p>
        </w:tc>
      </w:tr>
      <w:tr w:rsidR="001E489D" w:rsidRPr="00531A6B" w:rsidTr="00096B97">
        <w:trPr>
          <w:jc w:val="right"/>
        </w:trPr>
        <w:tc>
          <w:tcPr>
            <w:tcW w:w="5058" w:type="dxa"/>
            <w:shd w:val="clear" w:color="auto" w:fill="auto"/>
          </w:tcPr>
          <w:p w:rsidR="001E489D" w:rsidRPr="002C50F1" w:rsidRDefault="001E489D" w:rsidP="001E489D">
            <w:pPr>
              <w:numPr>
                <w:ilvl w:val="0"/>
                <w:numId w:val="24"/>
              </w:numPr>
              <w:rPr>
                <w:b/>
                <w:lang w:val="ro-RO"/>
              </w:rPr>
            </w:pPr>
            <w:r>
              <w:rPr>
                <w:b/>
                <w:szCs w:val="24"/>
              </w:rPr>
              <w:lastRenderedPageBreak/>
              <w:t>Epidé</w:t>
            </w:r>
            <w:r w:rsidRPr="00242278">
              <w:rPr>
                <w:b/>
                <w:szCs w:val="24"/>
              </w:rPr>
              <w:t>miolo</w:t>
            </w:r>
            <w:r>
              <w:rPr>
                <w:b/>
                <w:szCs w:val="24"/>
              </w:rPr>
              <w:t xml:space="preserve">gie de la pathologie psychiatrique </w:t>
            </w:r>
            <w:r w:rsidRPr="00242278">
              <w:rPr>
                <w:szCs w:val="24"/>
              </w:rPr>
              <w:t>indicat</w:t>
            </w:r>
            <w:r>
              <w:rPr>
                <w:szCs w:val="24"/>
              </w:rPr>
              <w:t>eurs</w:t>
            </w:r>
            <w:r w:rsidRPr="00242278">
              <w:rPr>
                <w:szCs w:val="24"/>
              </w:rPr>
              <w:t xml:space="preserve"> de morbidit</w:t>
            </w:r>
            <w:r>
              <w:rPr>
                <w:szCs w:val="24"/>
              </w:rPr>
              <w:t>é</w:t>
            </w:r>
            <w:r w:rsidRPr="00242278">
              <w:rPr>
                <w:szCs w:val="24"/>
              </w:rPr>
              <w:t>/</w:t>
            </w:r>
            <w:r>
              <w:rPr>
                <w:szCs w:val="24"/>
              </w:rPr>
              <w:t xml:space="preserve"> </w:t>
            </w:r>
            <w:r w:rsidRPr="00242278">
              <w:rPr>
                <w:szCs w:val="24"/>
              </w:rPr>
              <w:t>mortalit</w:t>
            </w:r>
            <w:r>
              <w:rPr>
                <w:szCs w:val="24"/>
              </w:rPr>
              <w:t>é</w:t>
            </w:r>
            <w:r w:rsidRPr="00242278">
              <w:rPr>
                <w:szCs w:val="24"/>
              </w:rPr>
              <w:t xml:space="preserve">, </w:t>
            </w:r>
            <w:r>
              <w:rPr>
                <w:szCs w:val="24"/>
              </w:rPr>
              <w:t>facteurs de risque, prévention et combat.</w:t>
            </w:r>
          </w:p>
        </w:tc>
        <w:tc>
          <w:tcPr>
            <w:tcW w:w="2251" w:type="dxa"/>
            <w:vMerge/>
            <w:shd w:val="clear" w:color="auto" w:fill="auto"/>
          </w:tcPr>
          <w:p w:rsidR="001E489D" w:rsidRPr="00531A6B" w:rsidRDefault="001E489D" w:rsidP="00096B97">
            <w:pPr>
              <w:rPr>
                <w:lang w:val="ro-RO"/>
              </w:rPr>
            </w:pPr>
          </w:p>
        </w:tc>
        <w:tc>
          <w:tcPr>
            <w:tcW w:w="1070" w:type="dxa"/>
            <w:shd w:val="clear" w:color="auto" w:fill="auto"/>
          </w:tcPr>
          <w:p w:rsidR="001E489D" w:rsidRDefault="001E489D" w:rsidP="00096B97">
            <w:pPr>
              <w:jc w:val="center"/>
              <w:rPr>
                <w:b/>
              </w:rPr>
            </w:pPr>
            <w:r>
              <w:rPr>
                <w:b/>
              </w:rPr>
              <w:t>2 h</w:t>
            </w:r>
          </w:p>
        </w:tc>
        <w:tc>
          <w:tcPr>
            <w:tcW w:w="1827" w:type="dxa"/>
            <w:vMerge/>
          </w:tcPr>
          <w:p w:rsidR="001E489D" w:rsidRPr="00531A6B" w:rsidRDefault="001E489D" w:rsidP="00096B97">
            <w:pPr>
              <w:rPr>
                <w:lang w:val="ro-RO"/>
              </w:rPr>
            </w:pPr>
          </w:p>
        </w:tc>
      </w:tr>
      <w:tr w:rsidR="001E489D" w:rsidRPr="00531A6B" w:rsidTr="00096B97">
        <w:trPr>
          <w:jc w:val="right"/>
        </w:trPr>
        <w:tc>
          <w:tcPr>
            <w:tcW w:w="10206" w:type="dxa"/>
            <w:gridSpan w:val="4"/>
            <w:shd w:val="clear" w:color="auto" w:fill="auto"/>
          </w:tcPr>
          <w:p w:rsidR="001E489D" w:rsidRPr="00531A6B" w:rsidRDefault="001E489D" w:rsidP="00096B97">
            <w:pPr>
              <w:jc w:val="both"/>
              <w:rPr>
                <w:b/>
                <w:color w:val="181818"/>
                <w:lang w:val="ro-RO"/>
              </w:rPr>
            </w:pPr>
            <w:r w:rsidRPr="00531A6B">
              <w:rPr>
                <w:b/>
                <w:color w:val="181818"/>
                <w:lang w:val="ro-RO"/>
              </w:rPr>
              <w:t>Bibliogra</w:t>
            </w:r>
            <w:r>
              <w:rPr>
                <w:b/>
                <w:color w:val="181818"/>
                <w:lang w:val="ro-RO"/>
              </w:rPr>
              <w:t>ph</w:t>
            </w:r>
            <w:r w:rsidRPr="00531A6B">
              <w:rPr>
                <w:b/>
                <w:color w:val="181818"/>
                <w:lang w:val="ro-RO"/>
              </w:rPr>
              <w:t>ie obligatoi</w:t>
            </w:r>
            <w:r>
              <w:rPr>
                <w:b/>
                <w:color w:val="181818"/>
                <w:lang w:val="ro-RO"/>
              </w:rPr>
              <w:t>r</w:t>
            </w:r>
            <w:r w:rsidRPr="00531A6B">
              <w:rPr>
                <w:b/>
                <w:color w:val="181818"/>
                <w:lang w:val="ro-RO"/>
              </w:rPr>
              <w:t>e:</w:t>
            </w:r>
          </w:p>
          <w:p w:rsidR="001E489D" w:rsidRPr="00E62CB6" w:rsidRDefault="001E489D" w:rsidP="00096B97">
            <w:pPr>
              <w:pStyle w:val="NoSpacing"/>
              <w:jc w:val="both"/>
              <w:rPr>
                <w:rFonts w:ascii="Times New Roman" w:hAnsi="Times New Roman"/>
                <w:sz w:val="20"/>
                <w:szCs w:val="20"/>
                <w:lang w:val="ro-RO"/>
              </w:rPr>
            </w:pPr>
            <w:r>
              <w:rPr>
                <w:rFonts w:ascii="Times New Roman" w:hAnsi="Times New Roman"/>
                <w:sz w:val="20"/>
                <w:szCs w:val="20"/>
                <w:lang w:val="ro-RO"/>
              </w:rPr>
              <w:t xml:space="preserve">1. </w:t>
            </w:r>
            <w:r w:rsidR="00FC281D" w:rsidRPr="00FC281D">
              <w:rPr>
                <w:rFonts w:ascii="Times New Roman" w:hAnsi="Times New Roman"/>
                <w:sz w:val="20"/>
                <w:szCs w:val="20"/>
                <w:lang w:val="ro-RO"/>
              </w:rPr>
              <w:t>Suport</w:t>
            </w:r>
            <w:r w:rsidRPr="00FC281D">
              <w:rPr>
                <w:rFonts w:ascii="Times New Roman" w:hAnsi="Times New Roman"/>
                <w:sz w:val="20"/>
                <w:szCs w:val="20"/>
                <w:lang w:val="ro-RO"/>
              </w:rPr>
              <w:t xml:space="preserve"> de c</w:t>
            </w:r>
            <w:r w:rsidR="00FC281D" w:rsidRPr="00FC281D">
              <w:rPr>
                <w:rFonts w:ascii="Times New Roman" w:hAnsi="Times New Roman"/>
                <w:sz w:val="20"/>
                <w:szCs w:val="20"/>
                <w:lang w:val="ro-RO"/>
              </w:rPr>
              <w:t>ourse en format electronique de la discipline.</w:t>
            </w:r>
          </w:p>
          <w:p w:rsidR="001E489D" w:rsidRPr="00531A6B" w:rsidRDefault="001E489D" w:rsidP="00096B97">
            <w:pPr>
              <w:jc w:val="both"/>
              <w:rPr>
                <w:b/>
                <w:color w:val="181818"/>
                <w:lang w:val="ro-RO"/>
              </w:rPr>
            </w:pPr>
            <w:r w:rsidRPr="00531A6B">
              <w:rPr>
                <w:b/>
                <w:color w:val="181818"/>
                <w:lang w:val="ro-RO"/>
              </w:rPr>
              <w:t>Bibliogra</w:t>
            </w:r>
            <w:r>
              <w:rPr>
                <w:b/>
                <w:color w:val="181818"/>
                <w:lang w:val="ro-RO"/>
              </w:rPr>
              <w:t>ph</w:t>
            </w:r>
            <w:r w:rsidRPr="00531A6B">
              <w:rPr>
                <w:b/>
                <w:color w:val="181818"/>
                <w:lang w:val="ro-RO"/>
              </w:rPr>
              <w:t>ie facultativ</w:t>
            </w:r>
            <w:r>
              <w:rPr>
                <w:b/>
                <w:color w:val="181818"/>
                <w:lang w:val="ro-RO"/>
              </w:rPr>
              <w:t>e</w:t>
            </w:r>
            <w:r w:rsidRPr="00531A6B">
              <w:rPr>
                <w:b/>
                <w:color w:val="181818"/>
                <w:lang w:val="ro-RO"/>
              </w:rPr>
              <w:t>:</w:t>
            </w:r>
          </w:p>
          <w:p w:rsidR="001E489D" w:rsidRPr="00531A6B" w:rsidRDefault="001E489D" w:rsidP="00096B97">
            <w:pPr>
              <w:pStyle w:val="BodyText"/>
              <w:widowControl w:val="0"/>
              <w:autoSpaceDE w:val="0"/>
              <w:autoSpaceDN w:val="0"/>
              <w:adjustRightInd w:val="0"/>
              <w:ind w:right="0"/>
              <w:jc w:val="both"/>
              <w:rPr>
                <w:sz w:val="20"/>
                <w:lang w:val="ro-RO"/>
              </w:rPr>
            </w:pPr>
            <w:r>
              <w:rPr>
                <w:sz w:val="20"/>
                <w:lang w:val="ro-RO"/>
              </w:rPr>
              <w:t>1. OMS. Bonita R., Beaglehole R., Kjellstrom T. Elements d epidemiologie, 2 e edition, 2010</w:t>
            </w:r>
          </w:p>
        </w:tc>
      </w:tr>
      <w:tr w:rsidR="001E489D" w:rsidRPr="00531A6B" w:rsidTr="00096B97">
        <w:trPr>
          <w:jc w:val="right"/>
        </w:trPr>
        <w:tc>
          <w:tcPr>
            <w:tcW w:w="5058" w:type="dxa"/>
            <w:shd w:val="clear" w:color="auto" w:fill="auto"/>
          </w:tcPr>
          <w:p w:rsidR="001E489D" w:rsidRPr="00531A6B" w:rsidRDefault="001E489D" w:rsidP="00096B97">
            <w:pPr>
              <w:rPr>
                <w:lang w:val="ro-RO"/>
              </w:rPr>
            </w:pPr>
            <w:r w:rsidRPr="00531A6B">
              <w:rPr>
                <w:lang w:val="ro-RO"/>
              </w:rPr>
              <w:t>8.2 Semina</w:t>
            </w:r>
            <w:r>
              <w:rPr>
                <w:lang w:val="ro-RO"/>
              </w:rPr>
              <w:t>i</w:t>
            </w:r>
            <w:r w:rsidRPr="00531A6B">
              <w:rPr>
                <w:lang w:val="ro-RO"/>
              </w:rPr>
              <w:t>r</w:t>
            </w:r>
            <w:r>
              <w:rPr>
                <w:lang w:val="ro-RO"/>
              </w:rPr>
              <w:t>e</w:t>
            </w:r>
            <w:r w:rsidRPr="00531A6B">
              <w:rPr>
                <w:lang w:val="ro-RO"/>
              </w:rPr>
              <w:t>/ Laborato</w:t>
            </w:r>
            <w:r>
              <w:rPr>
                <w:lang w:val="ro-RO"/>
              </w:rPr>
              <w:t>i</w:t>
            </w:r>
            <w:r w:rsidRPr="00531A6B">
              <w:rPr>
                <w:lang w:val="ro-RO"/>
              </w:rPr>
              <w:t>r</w:t>
            </w:r>
            <w:r>
              <w:rPr>
                <w:lang w:val="ro-RO"/>
              </w:rPr>
              <w:t xml:space="preserve">e </w:t>
            </w:r>
            <w:r w:rsidRPr="00531A6B">
              <w:rPr>
                <w:lang w:val="ro-RO"/>
              </w:rPr>
              <w:t>/</w:t>
            </w:r>
            <w:r>
              <w:rPr>
                <w:lang w:val="ro-RO"/>
              </w:rPr>
              <w:t>stage/ proj</w:t>
            </w:r>
            <w:r w:rsidRPr="00531A6B">
              <w:rPr>
                <w:lang w:val="ro-RO"/>
              </w:rPr>
              <w:t>et</w:t>
            </w:r>
          </w:p>
        </w:tc>
        <w:tc>
          <w:tcPr>
            <w:tcW w:w="2251" w:type="dxa"/>
            <w:shd w:val="clear" w:color="auto" w:fill="auto"/>
          </w:tcPr>
          <w:p w:rsidR="001E489D" w:rsidRPr="00531A6B" w:rsidRDefault="001E489D" w:rsidP="00096B97">
            <w:pPr>
              <w:rPr>
                <w:lang w:val="ro-RO"/>
              </w:rPr>
            </w:pPr>
            <w:r w:rsidRPr="00531A6B">
              <w:rPr>
                <w:lang w:val="ro-RO"/>
              </w:rPr>
              <w:t>M</w:t>
            </w:r>
            <w:r>
              <w:rPr>
                <w:lang w:val="ro-RO"/>
              </w:rPr>
              <w:t>é</w:t>
            </w:r>
            <w:r w:rsidRPr="00531A6B">
              <w:rPr>
                <w:lang w:val="ro-RO"/>
              </w:rPr>
              <w:t>t</w:t>
            </w:r>
            <w:r>
              <w:rPr>
                <w:lang w:val="ro-RO"/>
              </w:rPr>
              <w:t>h</w:t>
            </w:r>
            <w:r w:rsidRPr="00531A6B">
              <w:rPr>
                <w:lang w:val="ro-RO"/>
              </w:rPr>
              <w:t>ode</w:t>
            </w:r>
            <w:r>
              <w:rPr>
                <w:lang w:val="ro-RO"/>
              </w:rPr>
              <w:t>s</w:t>
            </w:r>
            <w:r w:rsidRPr="00531A6B">
              <w:rPr>
                <w:lang w:val="ro-RO"/>
              </w:rPr>
              <w:t xml:space="preserve"> d</w:t>
            </w:r>
            <w:r>
              <w:rPr>
                <w:lang w:val="ro-RO"/>
              </w:rPr>
              <w:t>idactiqu</w:t>
            </w:r>
            <w:r w:rsidRPr="00531A6B">
              <w:rPr>
                <w:lang w:val="ro-RO"/>
              </w:rPr>
              <w:t>e</w:t>
            </w:r>
            <w:r>
              <w:rPr>
                <w:lang w:val="ro-RO"/>
              </w:rPr>
              <w:t>s</w:t>
            </w:r>
          </w:p>
        </w:tc>
        <w:tc>
          <w:tcPr>
            <w:tcW w:w="1070" w:type="dxa"/>
            <w:shd w:val="clear" w:color="auto" w:fill="auto"/>
          </w:tcPr>
          <w:p w:rsidR="001E489D" w:rsidRPr="00531A6B" w:rsidRDefault="001E489D" w:rsidP="00096B97">
            <w:pPr>
              <w:rPr>
                <w:lang w:val="ro-RO"/>
              </w:rPr>
            </w:pPr>
            <w:r w:rsidRPr="00531A6B">
              <w:rPr>
                <w:lang w:val="ro-RO"/>
              </w:rPr>
              <w:t>N</w:t>
            </w:r>
            <w:r>
              <w:rPr>
                <w:lang w:val="ro-RO"/>
              </w:rPr>
              <w:t>ombre</w:t>
            </w:r>
            <w:r w:rsidRPr="00531A6B">
              <w:rPr>
                <w:lang w:val="ro-RO"/>
              </w:rPr>
              <w:t xml:space="preserve"> </w:t>
            </w:r>
            <w:r>
              <w:rPr>
                <w:lang w:val="ro-RO"/>
              </w:rPr>
              <w:t>d’heures</w:t>
            </w:r>
          </w:p>
        </w:tc>
        <w:tc>
          <w:tcPr>
            <w:tcW w:w="1827" w:type="dxa"/>
          </w:tcPr>
          <w:p w:rsidR="001E489D" w:rsidRPr="00531A6B" w:rsidRDefault="001E489D" w:rsidP="00096B97">
            <w:pPr>
              <w:jc w:val="center"/>
              <w:rPr>
                <w:lang w:val="ro-RO"/>
              </w:rPr>
            </w:pPr>
            <w:r w:rsidRPr="00531A6B">
              <w:rPr>
                <w:lang w:val="ro-RO"/>
              </w:rPr>
              <w:t>Obs</w:t>
            </w:r>
            <w:r>
              <w:rPr>
                <w:lang w:val="ro-RO"/>
              </w:rPr>
              <w:t>.</w:t>
            </w:r>
          </w:p>
        </w:tc>
      </w:tr>
      <w:tr w:rsidR="00320489" w:rsidRPr="00531A6B" w:rsidTr="00096B97">
        <w:trPr>
          <w:jc w:val="right"/>
        </w:trPr>
        <w:tc>
          <w:tcPr>
            <w:tcW w:w="5058" w:type="dxa"/>
            <w:shd w:val="clear" w:color="auto" w:fill="auto"/>
          </w:tcPr>
          <w:p w:rsidR="00320489" w:rsidRPr="00531A6B" w:rsidRDefault="00320489" w:rsidP="001E489D">
            <w:pPr>
              <w:numPr>
                <w:ilvl w:val="0"/>
                <w:numId w:val="25"/>
              </w:numPr>
              <w:ind w:left="360"/>
              <w:rPr>
                <w:lang w:val="ro-RO"/>
              </w:rPr>
            </w:pPr>
            <w:r w:rsidRPr="00A8233C">
              <w:rPr>
                <w:b/>
                <w:szCs w:val="24"/>
              </w:rPr>
              <w:t>Im</w:t>
            </w:r>
            <w:r>
              <w:rPr>
                <w:b/>
                <w:szCs w:val="24"/>
              </w:rPr>
              <w:t>munoprophylaxie</w:t>
            </w:r>
            <w:r w:rsidRPr="00A8233C">
              <w:rPr>
                <w:b/>
                <w:szCs w:val="24"/>
              </w:rPr>
              <w:t xml:space="preserve"> activ</w:t>
            </w:r>
            <w:r>
              <w:rPr>
                <w:b/>
                <w:szCs w:val="24"/>
              </w:rPr>
              <w:t>e/passive</w:t>
            </w:r>
            <w:r>
              <w:rPr>
                <w:szCs w:val="24"/>
              </w:rPr>
              <w:t>:</w:t>
            </w:r>
            <w:r w:rsidRPr="00A8233C">
              <w:rPr>
                <w:szCs w:val="24"/>
              </w:rPr>
              <w:t xml:space="preserve"> organi</w:t>
            </w:r>
            <w:r>
              <w:rPr>
                <w:szCs w:val="24"/>
              </w:rPr>
              <w:t>sation, déroulement et</w:t>
            </w:r>
            <w:r w:rsidRPr="00A8233C">
              <w:rPr>
                <w:szCs w:val="24"/>
              </w:rPr>
              <w:t xml:space="preserve"> </w:t>
            </w:r>
            <w:r>
              <w:rPr>
                <w:szCs w:val="24"/>
              </w:rPr>
              <w:t>evaluation des actions</w:t>
            </w:r>
            <w:r w:rsidRPr="00A8233C">
              <w:rPr>
                <w:szCs w:val="24"/>
              </w:rPr>
              <w:t xml:space="preserve"> d</w:t>
            </w:r>
            <w:r>
              <w:rPr>
                <w:szCs w:val="24"/>
              </w:rPr>
              <w:t>’</w:t>
            </w:r>
            <w:r w:rsidRPr="00A8233C">
              <w:rPr>
                <w:szCs w:val="24"/>
              </w:rPr>
              <w:t>im</w:t>
            </w:r>
            <w:r>
              <w:rPr>
                <w:szCs w:val="24"/>
              </w:rPr>
              <w:t>m</w:t>
            </w:r>
            <w:r w:rsidRPr="00A8233C">
              <w:rPr>
                <w:szCs w:val="24"/>
              </w:rPr>
              <w:t>uni</w:t>
            </w:r>
            <w:r>
              <w:rPr>
                <w:szCs w:val="24"/>
              </w:rPr>
              <w:t>s</w:t>
            </w:r>
            <w:r w:rsidRPr="00A8233C">
              <w:rPr>
                <w:szCs w:val="24"/>
              </w:rPr>
              <w:t>a</w:t>
            </w:r>
            <w:r>
              <w:rPr>
                <w:szCs w:val="24"/>
              </w:rPr>
              <w:t>tion</w:t>
            </w:r>
            <w:r w:rsidRPr="00A8233C">
              <w:rPr>
                <w:szCs w:val="24"/>
              </w:rPr>
              <w:t xml:space="preserve"> </w:t>
            </w:r>
            <w:r>
              <w:rPr>
                <w:szCs w:val="24"/>
              </w:rPr>
              <w:t>par</w:t>
            </w:r>
            <w:r w:rsidRPr="00A8233C">
              <w:rPr>
                <w:szCs w:val="24"/>
              </w:rPr>
              <w:t xml:space="preserve"> vaccin</w:t>
            </w:r>
            <w:r>
              <w:rPr>
                <w:szCs w:val="24"/>
              </w:rPr>
              <w:t>ation, sérums</w:t>
            </w:r>
            <w:r w:rsidRPr="00A8233C">
              <w:rPr>
                <w:szCs w:val="24"/>
              </w:rPr>
              <w:t xml:space="preserve"> </w:t>
            </w:r>
            <w:r>
              <w:rPr>
                <w:szCs w:val="24"/>
              </w:rPr>
              <w:t>et</w:t>
            </w:r>
            <w:r w:rsidRPr="00A8233C">
              <w:rPr>
                <w:szCs w:val="24"/>
              </w:rPr>
              <w:t xml:space="preserve"> im</w:t>
            </w:r>
            <w:r>
              <w:rPr>
                <w:szCs w:val="24"/>
              </w:rPr>
              <w:t>m</w:t>
            </w:r>
            <w:r w:rsidRPr="00A8233C">
              <w:rPr>
                <w:szCs w:val="24"/>
              </w:rPr>
              <w:t>unoglobuline</w:t>
            </w:r>
            <w:r>
              <w:rPr>
                <w:szCs w:val="24"/>
              </w:rPr>
              <w:t>s</w:t>
            </w:r>
            <w:r w:rsidRPr="00A8233C">
              <w:rPr>
                <w:szCs w:val="24"/>
              </w:rPr>
              <w:t>;</w:t>
            </w:r>
          </w:p>
        </w:tc>
        <w:tc>
          <w:tcPr>
            <w:tcW w:w="2251" w:type="dxa"/>
            <w:vMerge w:val="restart"/>
            <w:shd w:val="clear" w:color="auto" w:fill="auto"/>
          </w:tcPr>
          <w:p w:rsidR="00096B97" w:rsidRDefault="00096B97" w:rsidP="00096B97">
            <w:pPr>
              <w:rPr>
                <w:noProof/>
              </w:rPr>
            </w:pPr>
            <w:r w:rsidRPr="00E11FF6">
              <w:rPr>
                <w:noProof/>
              </w:rPr>
              <w:t>Exp</w:t>
            </w:r>
            <w:r>
              <w:rPr>
                <w:noProof/>
              </w:rPr>
              <w:t>osition</w:t>
            </w:r>
          </w:p>
          <w:p w:rsidR="00096B97" w:rsidRDefault="00096B97" w:rsidP="00096B97">
            <w:pPr>
              <w:rPr>
                <w:noProof/>
              </w:rPr>
            </w:pPr>
            <w:r>
              <w:rPr>
                <w:noProof/>
              </w:rPr>
              <w:t>C</w:t>
            </w:r>
            <w:r w:rsidRPr="00026260">
              <w:rPr>
                <w:noProof/>
              </w:rPr>
              <w:t>onversa</w:t>
            </w:r>
            <w:r>
              <w:rPr>
                <w:noProof/>
              </w:rPr>
              <w:t>tion</w:t>
            </w:r>
            <w:r w:rsidRPr="00026260">
              <w:rPr>
                <w:noProof/>
              </w:rPr>
              <w:t xml:space="preserve"> euristi</w:t>
            </w:r>
            <w:r>
              <w:rPr>
                <w:noProof/>
              </w:rPr>
              <w:t>que</w:t>
            </w:r>
          </w:p>
          <w:p w:rsidR="00096B97" w:rsidRDefault="00096B97" w:rsidP="00096B97">
            <w:pPr>
              <w:widowControl w:val="0"/>
              <w:autoSpaceDE w:val="0"/>
              <w:autoSpaceDN w:val="0"/>
              <w:adjustRightInd w:val="0"/>
              <w:jc w:val="both"/>
              <w:rPr>
                <w:noProof/>
                <w:lang w:val="it-IT"/>
              </w:rPr>
            </w:pPr>
            <w:r>
              <w:rPr>
                <w:noProof/>
                <w:lang w:val="it-IT"/>
              </w:rPr>
              <w:t>Apprendre par des moyens audio-visuels</w:t>
            </w:r>
          </w:p>
          <w:p w:rsidR="00A85824" w:rsidRPr="00096B97" w:rsidRDefault="00A85824" w:rsidP="00A85824">
            <w:pPr>
              <w:rPr>
                <w:noProof/>
                <w:highlight w:val="yellow"/>
              </w:rPr>
            </w:pPr>
            <w:r w:rsidRPr="00A85824">
              <w:rPr>
                <w:noProof/>
              </w:rPr>
              <w:t>Observation dirigée</w:t>
            </w:r>
          </w:p>
          <w:p w:rsidR="00A85824" w:rsidRDefault="00A85824" w:rsidP="00096B97">
            <w:pPr>
              <w:widowControl w:val="0"/>
              <w:autoSpaceDE w:val="0"/>
              <w:autoSpaceDN w:val="0"/>
              <w:adjustRightInd w:val="0"/>
              <w:jc w:val="both"/>
            </w:pPr>
            <w:r>
              <w:t>Étude de cas</w:t>
            </w:r>
          </w:p>
          <w:p w:rsidR="00A85824" w:rsidRPr="00A85824" w:rsidRDefault="00A85824" w:rsidP="00A85824">
            <w:pPr>
              <w:rPr>
                <w:noProof/>
                <w:lang w:val="it-IT"/>
              </w:rPr>
            </w:pPr>
            <w:r w:rsidRPr="00A85824">
              <w:rPr>
                <w:noProof/>
                <w:lang w:val="it-IT"/>
              </w:rPr>
              <w:t>Démonstration avec des objets réels</w:t>
            </w:r>
          </w:p>
          <w:p w:rsidR="00320489" w:rsidRDefault="00320489" w:rsidP="00096B97">
            <w:pPr>
              <w:widowControl w:val="0"/>
              <w:autoSpaceDE w:val="0"/>
              <w:autoSpaceDN w:val="0"/>
              <w:adjustRightInd w:val="0"/>
              <w:jc w:val="both"/>
              <w:rPr>
                <w:lang w:val="ro-RO"/>
              </w:rPr>
            </w:pPr>
          </w:p>
          <w:p w:rsidR="00320489" w:rsidRPr="00531A6B" w:rsidRDefault="00320489" w:rsidP="00096B97">
            <w:pPr>
              <w:widowControl w:val="0"/>
              <w:autoSpaceDE w:val="0"/>
              <w:autoSpaceDN w:val="0"/>
              <w:adjustRightInd w:val="0"/>
              <w:ind w:left="317"/>
              <w:jc w:val="both"/>
              <w:rPr>
                <w:lang w:val="ro-RO"/>
              </w:rPr>
            </w:pPr>
          </w:p>
        </w:tc>
        <w:tc>
          <w:tcPr>
            <w:tcW w:w="1070" w:type="dxa"/>
            <w:shd w:val="clear" w:color="auto" w:fill="auto"/>
          </w:tcPr>
          <w:p w:rsidR="00320489" w:rsidRPr="00531A6B" w:rsidRDefault="00320489" w:rsidP="00096B97">
            <w:pPr>
              <w:jc w:val="center"/>
              <w:rPr>
                <w:lang w:val="ro-RO"/>
              </w:rPr>
            </w:pPr>
            <w:r>
              <w:rPr>
                <w:b/>
              </w:rPr>
              <w:t>2 h</w:t>
            </w:r>
          </w:p>
        </w:tc>
        <w:tc>
          <w:tcPr>
            <w:tcW w:w="1827" w:type="dxa"/>
            <w:vMerge w:val="restart"/>
          </w:tcPr>
          <w:p w:rsidR="00320489" w:rsidRDefault="00320489" w:rsidP="00096B97">
            <w:pPr>
              <w:rPr>
                <w:noProof/>
              </w:rPr>
            </w:pPr>
            <w:r>
              <w:rPr>
                <w:lang w:val="it-IT"/>
              </w:rPr>
              <w:t xml:space="preserve">- Les travaux pratiques ont lieu en presentant les aspects </w:t>
            </w:r>
            <w:r w:rsidRPr="00BF3DD6">
              <w:rPr>
                <w:lang w:val="it-IT"/>
              </w:rPr>
              <w:t>t</w:t>
            </w:r>
            <w:r>
              <w:rPr>
                <w:lang w:val="it-IT"/>
              </w:rPr>
              <w:t>héoriques</w:t>
            </w:r>
            <w:r w:rsidRPr="00BF3DD6">
              <w:rPr>
                <w:lang w:val="it-IT"/>
              </w:rPr>
              <w:t xml:space="preserve"> </w:t>
            </w:r>
            <w:r>
              <w:rPr>
                <w:lang w:val="it-IT"/>
              </w:rPr>
              <w:t>et</w:t>
            </w:r>
            <w:r w:rsidRPr="00BF3DD6">
              <w:rPr>
                <w:lang w:val="it-IT"/>
              </w:rPr>
              <w:t xml:space="preserve"> pra</w:t>
            </w:r>
            <w:r>
              <w:rPr>
                <w:lang w:val="it-IT"/>
              </w:rPr>
              <w:t>tiques, mais aussi des matériaux</w:t>
            </w:r>
            <w:r w:rsidRPr="00BF3DD6">
              <w:rPr>
                <w:lang w:val="it-IT"/>
              </w:rPr>
              <w:t xml:space="preserve"> didacti</w:t>
            </w:r>
            <w:r>
              <w:rPr>
                <w:lang w:val="it-IT"/>
              </w:rPr>
              <w:t>ques disponibles</w:t>
            </w:r>
            <w:r w:rsidRPr="00BF3DD6">
              <w:rPr>
                <w:lang w:val="it-IT"/>
              </w:rPr>
              <w:t xml:space="preserve"> (</w:t>
            </w:r>
            <w:r>
              <w:rPr>
                <w:lang w:val="it-IT"/>
              </w:rPr>
              <w:t xml:space="preserve">produits vaccinaux, </w:t>
            </w:r>
            <w:r w:rsidRPr="00BF3DD6">
              <w:rPr>
                <w:lang w:val="it-IT"/>
              </w:rPr>
              <w:t>d</w:t>
            </w:r>
            <w:r>
              <w:rPr>
                <w:lang w:val="it-IT"/>
              </w:rPr>
              <w:t>esinfectants</w:t>
            </w:r>
            <w:r w:rsidRPr="00BF3DD6">
              <w:rPr>
                <w:lang w:val="it-IT"/>
              </w:rPr>
              <w:t>, fi</w:t>
            </w:r>
            <w:r>
              <w:rPr>
                <w:lang w:val="it-IT"/>
              </w:rPr>
              <w:t>ch</w:t>
            </w:r>
            <w:r w:rsidRPr="00BF3DD6">
              <w:rPr>
                <w:lang w:val="it-IT"/>
              </w:rPr>
              <w:t>e</w:t>
            </w:r>
            <w:r>
              <w:rPr>
                <w:lang w:val="it-IT"/>
              </w:rPr>
              <w:t>s</w:t>
            </w:r>
            <w:r w:rsidRPr="00BF3DD6">
              <w:rPr>
                <w:lang w:val="it-IT"/>
              </w:rPr>
              <w:t xml:space="preserve"> d</w:t>
            </w:r>
            <w:r>
              <w:rPr>
                <w:lang w:val="it-IT"/>
              </w:rPr>
              <w:t>’enquete épidemiologique, etc.</w:t>
            </w:r>
            <w:r w:rsidRPr="00BF3DD6">
              <w:rPr>
                <w:lang w:val="it-IT"/>
              </w:rPr>
              <w:t xml:space="preserve">). </w:t>
            </w:r>
            <w:r>
              <w:rPr>
                <w:lang w:val="it-IT"/>
              </w:rPr>
              <w:t>En plus</w:t>
            </w:r>
            <w:r w:rsidRPr="00BF3DD6">
              <w:rPr>
                <w:lang w:val="it-IT"/>
              </w:rPr>
              <w:t xml:space="preserve"> </w:t>
            </w:r>
            <w:r>
              <w:rPr>
                <w:lang w:val="it-IT"/>
              </w:rPr>
              <w:t xml:space="preserve">il y a </w:t>
            </w:r>
            <w:r w:rsidRPr="00BF3DD6">
              <w:rPr>
                <w:lang w:val="it-IT"/>
              </w:rPr>
              <w:t xml:space="preserve"> </w:t>
            </w:r>
            <w:r>
              <w:rPr>
                <w:lang w:val="it-IT"/>
              </w:rPr>
              <w:t xml:space="preserve">un </w:t>
            </w:r>
            <w:r w:rsidRPr="00BF3DD6">
              <w:rPr>
                <w:lang w:val="it-IT"/>
              </w:rPr>
              <w:t>su</w:t>
            </w:r>
            <w:r>
              <w:rPr>
                <w:lang w:val="it-IT"/>
              </w:rPr>
              <w:t>p</w:t>
            </w:r>
            <w:r w:rsidRPr="00BF3DD6">
              <w:rPr>
                <w:lang w:val="it-IT"/>
              </w:rPr>
              <w:t xml:space="preserve">port </w:t>
            </w:r>
            <w:r>
              <w:rPr>
                <w:lang w:val="it-IT"/>
              </w:rPr>
              <w:t>électronique et des rencontres hebdomadaires</w:t>
            </w:r>
            <w:r w:rsidRPr="00896EF5">
              <w:rPr>
                <w:lang w:val="it-IT"/>
              </w:rPr>
              <w:t xml:space="preserve"> </w:t>
            </w:r>
            <w:r>
              <w:rPr>
                <w:lang w:val="it-IT"/>
              </w:rPr>
              <w:t>pour ceux intéressés</w:t>
            </w:r>
            <w:r w:rsidRPr="00896EF5">
              <w:rPr>
                <w:lang w:val="it-IT"/>
              </w:rPr>
              <w:t>.</w:t>
            </w:r>
          </w:p>
          <w:p w:rsidR="00320489" w:rsidRDefault="00320489" w:rsidP="00096B97">
            <w:pPr>
              <w:rPr>
                <w:noProof/>
              </w:rPr>
            </w:pPr>
            <w:r>
              <w:rPr>
                <w:lang w:val="ro-RO"/>
              </w:rPr>
              <w:t>- Evaluation formative  par questions</w:t>
            </w:r>
            <w:r w:rsidRPr="003C7393">
              <w:rPr>
                <w:noProof/>
              </w:rPr>
              <w:t xml:space="preserve"> orale</w:t>
            </w:r>
            <w:r>
              <w:rPr>
                <w:noProof/>
              </w:rPr>
              <w:t>s</w:t>
            </w:r>
            <w:r w:rsidRPr="003C7393">
              <w:rPr>
                <w:noProof/>
              </w:rPr>
              <w:t xml:space="preserve"> </w:t>
            </w:r>
            <w:r>
              <w:rPr>
                <w:noProof/>
              </w:rPr>
              <w:t>à reponse ouverte, o</w:t>
            </w:r>
            <w:r w:rsidRPr="000412ED">
              <w:rPr>
                <w:noProof/>
              </w:rPr>
              <w:t>bserva</w:t>
            </w:r>
            <w:r>
              <w:rPr>
                <w:noProof/>
              </w:rPr>
              <w:t>tion</w:t>
            </w:r>
            <w:r w:rsidRPr="000412ED">
              <w:rPr>
                <w:noProof/>
              </w:rPr>
              <w:t xml:space="preserve"> s</w:t>
            </w:r>
            <w:r>
              <w:rPr>
                <w:noProof/>
              </w:rPr>
              <w:t>y</w:t>
            </w:r>
            <w:r w:rsidRPr="000412ED">
              <w:rPr>
                <w:noProof/>
              </w:rPr>
              <w:t>st</w:t>
            </w:r>
            <w:r>
              <w:rPr>
                <w:noProof/>
              </w:rPr>
              <w:t>ématique,</w:t>
            </w:r>
          </w:p>
          <w:p w:rsidR="00320489" w:rsidRPr="003C7393" w:rsidRDefault="00320489" w:rsidP="00096B97">
            <w:pPr>
              <w:rPr>
                <w:noProof/>
              </w:rPr>
            </w:pPr>
            <w:r>
              <w:rPr>
                <w:noProof/>
                <w:lang w:val="it-IT"/>
              </w:rPr>
              <w:t>problématisation.</w:t>
            </w:r>
          </w:p>
          <w:p w:rsidR="00320489" w:rsidRPr="0041698C" w:rsidRDefault="00320489" w:rsidP="00096B97">
            <w:pPr>
              <w:widowControl w:val="0"/>
              <w:autoSpaceDE w:val="0"/>
              <w:autoSpaceDN w:val="0"/>
              <w:adjustRightInd w:val="0"/>
              <w:spacing w:after="58"/>
              <w:ind w:left="317"/>
              <w:jc w:val="both"/>
              <w:rPr>
                <w:lang w:val="ro-RO"/>
              </w:rPr>
            </w:pPr>
          </w:p>
        </w:tc>
      </w:tr>
      <w:tr w:rsidR="00320489" w:rsidRPr="00531A6B" w:rsidTr="00096B97">
        <w:trPr>
          <w:jc w:val="right"/>
        </w:trPr>
        <w:tc>
          <w:tcPr>
            <w:tcW w:w="5058" w:type="dxa"/>
            <w:shd w:val="clear" w:color="auto" w:fill="auto"/>
          </w:tcPr>
          <w:p w:rsidR="00320489" w:rsidRPr="00531A6B" w:rsidRDefault="00320489" w:rsidP="001E489D">
            <w:pPr>
              <w:numPr>
                <w:ilvl w:val="0"/>
                <w:numId w:val="25"/>
              </w:numPr>
              <w:ind w:left="318" w:hanging="318"/>
              <w:rPr>
                <w:lang w:val="ro-RO"/>
              </w:rPr>
            </w:pPr>
            <w:r w:rsidRPr="006B0733">
              <w:rPr>
                <w:b/>
                <w:szCs w:val="24"/>
              </w:rPr>
              <w:t>Pr</w:t>
            </w:r>
            <w:r>
              <w:rPr>
                <w:b/>
                <w:szCs w:val="24"/>
              </w:rPr>
              <w:t>ésentation des</w:t>
            </w:r>
            <w:r w:rsidRPr="006B0733">
              <w:rPr>
                <w:b/>
                <w:szCs w:val="24"/>
              </w:rPr>
              <w:t xml:space="preserve"> pr</w:t>
            </w:r>
            <w:r>
              <w:rPr>
                <w:b/>
                <w:szCs w:val="24"/>
              </w:rPr>
              <w:t>oduits vaccinaux</w:t>
            </w:r>
            <w:r w:rsidRPr="006B0733">
              <w:rPr>
                <w:b/>
                <w:szCs w:val="24"/>
              </w:rPr>
              <w:t xml:space="preserve"> </w:t>
            </w:r>
            <w:r>
              <w:rPr>
                <w:b/>
                <w:szCs w:val="24"/>
              </w:rPr>
              <w:t>obligato</w:t>
            </w:r>
            <w:r w:rsidRPr="006B0733">
              <w:rPr>
                <w:b/>
                <w:szCs w:val="24"/>
              </w:rPr>
              <w:t>i</w:t>
            </w:r>
            <w:r>
              <w:rPr>
                <w:b/>
                <w:szCs w:val="24"/>
              </w:rPr>
              <w:t>res</w:t>
            </w:r>
            <w:r w:rsidRPr="006B0733">
              <w:rPr>
                <w:b/>
                <w:szCs w:val="24"/>
              </w:rPr>
              <w:t xml:space="preserve"> </w:t>
            </w:r>
            <w:r>
              <w:rPr>
                <w:b/>
                <w:szCs w:val="24"/>
              </w:rPr>
              <w:t>et facultatifs</w:t>
            </w:r>
            <w:r>
              <w:rPr>
                <w:szCs w:val="24"/>
              </w:rPr>
              <w:t xml:space="preserve">. </w:t>
            </w:r>
            <w:r w:rsidRPr="006B0733">
              <w:rPr>
                <w:szCs w:val="24"/>
              </w:rPr>
              <w:t>Im</w:t>
            </w:r>
            <w:r>
              <w:rPr>
                <w:szCs w:val="24"/>
              </w:rPr>
              <w:t>munoglobulino-prévention; Sé</w:t>
            </w:r>
            <w:r w:rsidRPr="006B0733">
              <w:rPr>
                <w:szCs w:val="24"/>
              </w:rPr>
              <w:t>ro</w:t>
            </w:r>
            <w:r>
              <w:rPr>
                <w:szCs w:val="24"/>
              </w:rPr>
              <w:t>-pré</w:t>
            </w:r>
            <w:r w:rsidRPr="006B0733">
              <w:rPr>
                <w:szCs w:val="24"/>
              </w:rPr>
              <w:t>ven</w:t>
            </w:r>
            <w:r>
              <w:rPr>
                <w:szCs w:val="24"/>
              </w:rPr>
              <w:t>tion: indications, voie d’administration, schéma de vaccination, réactions adverses, contre-indications définitives et temporaires;</w:t>
            </w:r>
          </w:p>
        </w:tc>
        <w:tc>
          <w:tcPr>
            <w:tcW w:w="2251" w:type="dxa"/>
            <w:vMerge/>
            <w:shd w:val="clear" w:color="auto" w:fill="auto"/>
          </w:tcPr>
          <w:p w:rsidR="00320489" w:rsidRPr="00531A6B" w:rsidRDefault="00320489" w:rsidP="00096B97">
            <w:pPr>
              <w:rPr>
                <w:lang w:val="ro-RO"/>
              </w:rPr>
            </w:pPr>
          </w:p>
        </w:tc>
        <w:tc>
          <w:tcPr>
            <w:tcW w:w="1070" w:type="dxa"/>
            <w:shd w:val="clear" w:color="auto" w:fill="auto"/>
          </w:tcPr>
          <w:p w:rsidR="00320489" w:rsidRPr="00531A6B" w:rsidRDefault="00320489" w:rsidP="00096B97">
            <w:pPr>
              <w:jc w:val="center"/>
              <w:rPr>
                <w:lang w:val="ro-RO"/>
              </w:rPr>
            </w:pPr>
            <w:r>
              <w:rPr>
                <w:b/>
              </w:rPr>
              <w:t>2 h</w:t>
            </w:r>
          </w:p>
        </w:tc>
        <w:tc>
          <w:tcPr>
            <w:tcW w:w="1827" w:type="dxa"/>
            <w:vMerge/>
          </w:tcPr>
          <w:p w:rsidR="00320489" w:rsidRPr="00531A6B" w:rsidRDefault="00320489" w:rsidP="00096B97">
            <w:pPr>
              <w:rPr>
                <w:lang w:val="ro-RO"/>
              </w:rPr>
            </w:pPr>
          </w:p>
        </w:tc>
      </w:tr>
      <w:tr w:rsidR="00320489" w:rsidRPr="00531A6B" w:rsidTr="00096B97">
        <w:trPr>
          <w:jc w:val="right"/>
        </w:trPr>
        <w:tc>
          <w:tcPr>
            <w:tcW w:w="5058" w:type="dxa"/>
            <w:shd w:val="clear" w:color="auto" w:fill="auto"/>
          </w:tcPr>
          <w:p w:rsidR="00320489" w:rsidRPr="00531A6B" w:rsidRDefault="00320489" w:rsidP="001E489D">
            <w:pPr>
              <w:numPr>
                <w:ilvl w:val="0"/>
                <w:numId w:val="25"/>
              </w:numPr>
              <w:ind w:left="318" w:hanging="318"/>
              <w:rPr>
                <w:lang w:val="ro-RO"/>
              </w:rPr>
            </w:pPr>
            <w:r>
              <w:rPr>
                <w:b/>
                <w:szCs w:val="24"/>
              </w:rPr>
              <w:t>Mise en place de la vaccinat</w:t>
            </w:r>
            <w:r w:rsidRPr="006B0733">
              <w:rPr>
                <w:b/>
                <w:szCs w:val="24"/>
              </w:rPr>
              <w:t>i</w:t>
            </w:r>
            <w:r>
              <w:rPr>
                <w:b/>
                <w:szCs w:val="24"/>
              </w:rPr>
              <w:t>on selon le</w:t>
            </w:r>
            <w:r w:rsidRPr="006B0733">
              <w:rPr>
                <w:b/>
                <w:szCs w:val="24"/>
              </w:rPr>
              <w:t xml:space="preserve"> Program</w:t>
            </w:r>
            <w:r>
              <w:rPr>
                <w:b/>
                <w:szCs w:val="24"/>
              </w:rPr>
              <w:t>me</w:t>
            </w:r>
            <w:r w:rsidRPr="006B0733">
              <w:rPr>
                <w:b/>
                <w:szCs w:val="24"/>
              </w:rPr>
              <w:t xml:space="preserve"> Na</w:t>
            </w:r>
            <w:r>
              <w:rPr>
                <w:b/>
                <w:szCs w:val="24"/>
              </w:rPr>
              <w:t>t</w:t>
            </w:r>
            <w:r w:rsidRPr="006B0733">
              <w:rPr>
                <w:b/>
                <w:szCs w:val="24"/>
              </w:rPr>
              <w:t>ional d</w:t>
            </w:r>
            <w:r>
              <w:rPr>
                <w:b/>
                <w:szCs w:val="24"/>
              </w:rPr>
              <w:t>’</w:t>
            </w:r>
            <w:r w:rsidRPr="006B0733">
              <w:rPr>
                <w:b/>
                <w:szCs w:val="24"/>
              </w:rPr>
              <w:t>Im</w:t>
            </w:r>
            <w:r>
              <w:rPr>
                <w:b/>
                <w:szCs w:val="24"/>
              </w:rPr>
              <w:t>munisat</w:t>
            </w:r>
            <w:r w:rsidRPr="006B0733">
              <w:rPr>
                <w:b/>
                <w:szCs w:val="24"/>
              </w:rPr>
              <w:t>i</w:t>
            </w:r>
            <w:r>
              <w:rPr>
                <w:b/>
                <w:szCs w:val="24"/>
              </w:rPr>
              <w:t xml:space="preserve">on: </w:t>
            </w:r>
            <w:r>
              <w:rPr>
                <w:szCs w:val="24"/>
              </w:rPr>
              <w:t>demonstrations sur</w:t>
            </w:r>
            <w:r w:rsidRPr="00E12F62">
              <w:rPr>
                <w:szCs w:val="24"/>
              </w:rPr>
              <w:t xml:space="preserve"> man</w:t>
            </w:r>
            <w:r>
              <w:rPr>
                <w:szCs w:val="24"/>
              </w:rPr>
              <w:t>n</w:t>
            </w:r>
            <w:r w:rsidRPr="00E12F62">
              <w:rPr>
                <w:szCs w:val="24"/>
              </w:rPr>
              <w:t>e</w:t>
            </w:r>
            <w:r>
              <w:rPr>
                <w:szCs w:val="24"/>
              </w:rPr>
              <w:t>qu</w:t>
            </w:r>
            <w:r w:rsidRPr="00E12F62">
              <w:rPr>
                <w:szCs w:val="24"/>
              </w:rPr>
              <w:t>in.</w:t>
            </w:r>
          </w:p>
        </w:tc>
        <w:tc>
          <w:tcPr>
            <w:tcW w:w="2251" w:type="dxa"/>
            <w:vMerge/>
            <w:shd w:val="clear" w:color="auto" w:fill="auto"/>
          </w:tcPr>
          <w:p w:rsidR="00320489" w:rsidRPr="00531A6B" w:rsidRDefault="00320489" w:rsidP="00096B97">
            <w:pPr>
              <w:rPr>
                <w:lang w:val="ro-RO"/>
              </w:rPr>
            </w:pPr>
          </w:p>
        </w:tc>
        <w:tc>
          <w:tcPr>
            <w:tcW w:w="1070" w:type="dxa"/>
            <w:shd w:val="clear" w:color="auto" w:fill="auto"/>
          </w:tcPr>
          <w:p w:rsidR="00320489" w:rsidRPr="00531A6B" w:rsidRDefault="00320489" w:rsidP="00096B97">
            <w:pPr>
              <w:jc w:val="center"/>
              <w:rPr>
                <w:lang w:val="ro-RO"/>
              </w:rPr>
            </w:pPr>
            <w:r>
              <w:rPr>
                <w:b/>
              </w:rPr>
              <w:t>2 h</w:t>
            </w:r>
          </w:p>
        </w:tc>
        <w:tc>
          <w:tcPr>
            <w:tcW w:w="1827" w:type="dxa"/>
            <w:vMerge/>
          </w:tcPr>
          <w:p w:rsidR="00320489" w:rsidRPr="00531A6B" w:rsidRDefault="00320489" w:rsidP="00096B97">
            <w:pPr>
              <w:rPr>
                <w:lang w:val="ro-RO"/>
              </w:rPr>
            </w:pPr>
          </w:p>
        </w:tc>
      </w:tr>
      <w:tr w:rsidR="00320489" w:rsidRPr="00531A6B" w:rsidTr="00096B97">
        <w:trPr>
          <w:jc w:val="right"/>
        </w:trPr>
        <w:tc>
          <w:tcPr>
            <w:tcW w:w="5058" w:type="dxa"/>
            <w:shd w:val="clear" w:color="auto" w:fill="auto"/>
          </w:tcPr>
          <w:p w:rsidR="00320489" w:rsidRPr="007C7983" w:rsidRDefault="00320489" w:rsidP="001E489D">
            <w:pPr>
              <w:pStyle w:val="BodyText"/>
              <w:numPr>
                <w:ilvl w:val="0"/>
                <w:numId w:val="26"/>
              </w:numPr>
              <w:ind w:right="-67"/>
              <w:rPr>
                <w:sz w:val="20"/>
              </w:rPr>
            </w:pPr>
            <w:r>
              <w:rPr>
                <w:b/>
                <w:sz w:val="20"/>
              </w:rPr>
              <w:t>Enquête</w:t>
            </w:r>
            <w:r w:rsidRPr="00B0378B">
              <w:rPr>
                <w:b/>
                <w:sz w:val="20"/>
              </w:rPr>
              <w:t xml:space="preserve"> </w:t>
            </w:r>
            <w:r>
              <w:rPr>
                <w:b/>
                <w:sz w:val="20"/>
              </w:rPr>
              <w:t>é</w:t>
            </w:r>
            <w:r w:rsidRPr="00B0378B">
              <w:rPr>
                <w:b/>
                <w:sz w:val="20"/>
              </w:rPr>
              <w:t>pid</w:t>
            </w:r>
            <w:r>
              <w:rPr>
                <w:b/>
                <w:sz w:val="20"/>
              </w:rPr>
              <w:t>émiologique</w:t>
            </w:r>
            <w:r w:rsidRPr="00B0378B">
              <w:rPr>
                <w:b/>
                <w:sz w:val="20"/>
              </w:rPr>
              <w:t xml:space="preserve">: </w:t>
            </w:r>
            <w:r>
              <w:rPr>
                <w:sz w:val="20"/>
              </w:rPr>
              <w:t>dé</w:t>
            </w:r>
            <w:r w:rsidRPr="00B0378B">
              <w:rPr>
                <w:sz w:val="20"/>
              </w:rPr>
              <w:t>fini</w:t>
            </w:r>
            <w:r>
              <w:rPr>
                <w:sz w:val="20"/>
              </w:rPr>
              <w:t>tion</w:t>
            </w:r>
            <w:r w:rsidRPr="00B0378B">
              <w:rPr>
                <w:sz w:val="20"/>
              </w:rPr>
              <w:t>, t</w:t>
            </w:r>
            <w:r>
              <w:rPr>
                <w:sz w:val="20"/>
              </w:rPr>
              <w:t>ypes</w:t>
            </w:r>
            <w:r w:rsidRPr="00B0378B">
              <w:rPr>
                <w:sz w:val="20"/>
              </w:rPr>
              <w:t>, concept</w:t>
            </w:r>
            <w:r>
              <w:rPr>
                <w:sz w:val="20"/>
              </w:rPr>
              <w:t xml:space="preserve"> d’</w:t>
            </w:r>
            <w:r w:rsidRPr="00B0378B">
              <w:rPr>
                <w:sz w:val="20"/>
              </w:rPr>
              <w:t xml:space="preserve"> urgen</w:t>
            </w:r>
            <w:r>
              <w:rPr>
                <w:sz w:val="20"/>
              </w:rPr>
              <w:t>ce</w:t>
            </w:r>
            <w:r w:rsidRPr="00B0378B">
              <w:rPr>
                <w:sz w:val="20"/>
              </w:rPr>
              <w:t xml:space="preserve"> </w:t>
            </w:r>
            <w:r>
              <w:rPr>
                <w:sz w:val="20"/>
              </w:rPr>
              <w:t>épidé</w:t>
            </w:r>
            <w:r w:rsidRPr="00B0378B">
              <w:rPr>
                <w:sz w:val="20"/>
              </w:rPr>
              <w:t>miologi</w:t>
            </w:r>
            <w:r>
              <w:rPr>
                <w:sz w:val="20"/>
              </w:rPr>
              <w:t>que dans l’</w:t>
            </w:r>
            <w:r w:rsidRPr="00B0378B">
              <w:rPr>
                <w:sz w:val="20"/>
              </w:rPr>
              <w:t>activit</w:t>
            </w:r>
            <w:r>
              <w:rPr>
                <w:sz w:val="20"/>
              </w:rPr>
              <w:t>é</w:t>
            </w:r>
            <w:r w:rsidRPr="00B0378B">
              <w:rPr>
                <w:sz w:val="20"/>
              </w:rPr>
              <w:t xml:space="preserve"> de pr</w:t>
            </w:r>
            <w:r>
              <w:rPr>
                <w:sz w:val="20"/>
              </w:rPr>
              <w:t>évention</w:t>
            </w:r>
            <w:r w:rsidRPr="00B0378B">
              <w:rPr>
                <w:sz w:val="20"/>
              </w:rPr>
              <w:t xml:space="preserve"> </w:t>
            </w:r>
            <w:r>
              <w:rPr>
                <w:sz w:val="20"/>
              </w:rPr>
              <w:t>et</w:t>
            </w:r>
            <w:r w:rsidRPr="00B0378B">
              <w:rPr>
                <w:sz w:val="20"/>
              </w:rPr>
              <w:t xml:space="preserve"> combat</w:t>
            </w:r>
            <w:r>
              <w:rPr>
                <w:sz w:val="20"/>
              </w:rPr>
              <w:t xml:space="preserve"> des</w:t>
            </w:r>
            <w:r w:rsidRPr="00B0378B">
              <w:rPr>
                <w:sz w:val="20"/>
              </w:rPr>
              <w:t xml:space="preserve"> </w:t>
            </w:r>
            <w:r>
              <w:rPr>
                <w:sz w:val="20"/>
              </w:rPr>
              <w:t>MT (ex: hé</w:t>
            </w:r>
            <w:r w:rsidRPr="00B0378B">
              <w:rPr>
                <w:sz w:val="20"/>
              </w:rPr>
              <w:t>patite virale, toxi</w:t>
            </w:r>
            <w:r>
              <w:rPr>
                <w:sz w:val="20"/>
              </w:rPr>
              <w:t>-</w:t>
            </w:r>
            <w:r w:rsidRPr="00B0378B">
              <w:rPr>
                <w:sz w:val="20"/>
              </w:rPr>
              <w:t>infec</w:t>
            </w:r>
            <w:r>
              <w:rPr>
                <w:sz w:val="20"/>
              </w:rPr>
              <w:t>tions</w:t>
            </w:r>
            <w:r w:rsidRPr="00B0378B">
              <w:rPr>
                <w:sz w:val="20"/>
              </w:rPr>
              <w:t xml:space="preserve"> alimenta</w:t>
            </w:r>
            <w:r>
              <w:rPr>
                <w:sz w:val="20"/>
              </w:rPr>
              <w:t>i</w:t>
            </w:r>
            <w:r w:rsidRPr="00B0378B">
              <w:rPr>
                <w:sz w:val="20"/>
              </w:rPr>
              <w:t>re</w:t>
            </w:r>
            <w:r>
              <w:rPr>
                <w:sz w:val="20"/>
              </w:rPr>
              <w:t>s</w:t>
            </w:r>
            <w:r w:rsidRPr="00B0378B">
              <w:rPr>
                <w:sz w:val="20"/>
              </w:rPr>
              <w:t>, tuberculo</w:t>
            </w:r>
            <w:r>
              <w:rPr>
                <w:sz w:val="20"/>
              </w:rPr>
              <w:t xml:space="preserve">se, infections </w:t>
            </w:r>
            <w:r w:rsidRPr="00B0378B">
              <w:rPr>
                <w:sz w:val="20"/>
              </w:rPr>
              <w:t>nosocomiale</w:t>
            </w:r>
            <w:r>
              <w:rPr>
                <w:sz w:val="20"/>
              </w:rPr>
              <w:t>s</w:t>
            </w:r>
            <w:r w:rsidRPr="00B0378B">
              <w:rPr>
                <w:sz w:val="20"/>
              </w:rPr>
              <w:t>)</w:t>
            </w:r>
            <w:r>
              <w:rPr>
                <w:sz w:val="20"/>
              </w:rPr>
              <w:t xml:space="preserve">. </w:t>
            </w:r>
            <w:r w:rsidRPr="00B0378B">
              <w:rPr>
                <w:b/>
              </w:rPr>
              <w:t xml:space="preserve"> </w:t>
            </w:r>
            <w:r w:rsidRPr="007C7983">
              <w:rPr>
                <w:b/>
                <w:sz w:val="20"/>
              </w:rPr>
              <w:t xml:space="preserve"> </w:t>
            </w:r>
            <w:r>
              <w:rPr>
                <w:b/>
                <w:sz w:val="20"/>
              </w:rPr>
              <w:t>Réalisation d’une fiche enquête</w:t>
            </w:r>
            <w:r w:rsidRPr="007C7983">
              <w:rPr>
                <w:b/>
                <w:sz w:val="20"/>
              </w:rPr>
              <w:t xml:space="preserve"> </w:t>
            </w:r>
            <w:r>
              <w:rPr>
                <w:b/>
                <w:sz w:val="20"/>
              </w:rPr>
              <w:t>épidémiologique</w:t>
            </w:r>
          </w:p>
        </w:tc>
        <w:tc>
          <w:tcPr>
            <w:tcW w:w="2251" w:type="dxa"/>
            <w:vMerge/>
            <w:shd w:val="clear" w:color="auto" w:fill="auto"/>
          </w:tcPr>
          <w:p w:rsidR="00320489" w:rsidRPr="00531A6B" w:rsidRDefault="00320489" w:rsidP="00096B97">
            <w:pPr>
              <w:rPr>
                <w:lang w:val="ro-RO"/>
              </w:rPr>
            </w:pPr>
          </w:p>
        </w:tc>
        <w:tc>
          <w:tcPr>
            <w:tcW w:w="1070" w:type="dxa"/>
            <w:shd w:val="clear" w:color="auto" w:fill="auto"/>
          </w:tcPr>
          <w:p w:rsidR="00320489" w:rsidRDefault="00320489" w:rsidP="00096B97">
            <w:pPr>
              <w:jc w:val="center"/>
              <w:rPr>
                <w:b/>
              </w:rPr>
            </w:pPr>
            <w:r>
              <w:rPr>
                <w:b/>
              </w:rPr>
              <w:t>2 h</w:t>
            </w:r>
          </w:p>
        </w:tc>
        <w:tc>
          <w:tcPr>
            <w:tcW w:w="1827" w:type="dxa"/>
            <w:vMerge/>
          </w:tcPr>
          <w:p w:rsidR="00320489" w:rsidRPr="00531A6B" w:rsidRDefault="00320489" w:rsidP="00096B97">
            <w:pPr>
              <w:rPr>
                <w:lang w:val="ro-RO"/>
              </w:rPr>
            </w:pPr>
          </w:p>
        </w:tc>
      </w:tr>
      <w:tr w:rsidR="00320489" w:rsidRPr="00531A6B" w:rsidTr="00096B97">
        <w:trPr>
          <w:jc w:val="right"/>
        </w:trPr>
        <w:tc>
          <w:tcPr>
            <w:tcW w:w="5058" w:type="dxa"/>
            <w:shd w:val="clear" w:color="auto" w:fill="auto"/>
          </w:tcPr>
          <w:p w:rsidR="00320489" w:rsidRPr="00531A6B" w:rsidRDefault="00320489" w:rsidP="001E489D">
            <w:pPr>
              <w:numPr>
                <w:ilvl w:val="0"/>
                <w:numId w:val="27"/>
              </w:numPr>
              <w:rPr>
                <w:lang w:val="ro-RO"/>
              </w:rPr>
            </w:pPr>
            <w:r>
              <w:rPr>
                <w:b/>
                <w:szCs w:val="24"/>
              </w:rPr>
              <w:t>Dé</w:t>
            </w:r>
            <w:r w:rsidRPr="00A8233C">
              <w:rPr>
                <w:b/>
                <w:szCs w:val="24"/>
              </w:rPr>
              <w:t>contamina</w:t>
            </w:r>
            <w:r>
              <w:rPr>
                <w:b/>
                <w:szCs w:val="24"/>
              </w:rPr>
              <w:t>tion</w:t>
            </w:r>
            <w:r w:rsidRPr="00A8233C">
              <w:rPr>
                <w:b/>
                <w:szCs w:val="24"/>
              </w:rPr>
              <w:t xml:space="preserve"> </w:t>
            </w:r>
            <w:r>
              <w:rPr>
                <w:b/>
                <w:szCs w:val="24"/>
              </w:rPr>
              <w:t>et</w:t>
            </w:r>
            <w:r w:rsidRPr="00A8233C">
              <w:rPr>
                <w:b/>
                <w:szCs w:val="24"/>
              </w:rPr>
              <w:t xml:space="preserve"> st</w:t>
            </w:r>
            <w:r>
              <w:rPr>
                <w:b/>
                <w:szCs w:val="24"/>
              </w:rPr>
              <w:t>érilisation</w:t>
            </w:r>
            <w:r w:rsidRPr="00A8233C">
              <w:rPr>
                <w:b/>
                <w:szCs w:val="24"/>
              </w:rPr>
              <w:t xml:space="preserve">: </w:t>
            </w:r>
            <w:r w:rsidRPr="00A8233C">
              <w:rPr>
                <w:szCs w:val="24"/>
              </w:rPr>
              <w:t>utili</w:t>
            </w:r>
            <w:r>
              <w:rPr>
                <w:szCs w:val="24"/>
              </w:rPr>
              <w:t>sation</w:t>
            </w:r>
            <w:r w:rsidRPr="00A8233C">
              <w:rPr>
                <w:szCs w:val="24"/>
              </w:rPr>
              <w:t xml:space="preserve"> </w:t>
            </w:r>
            <w:r>
              <w:rPr>
                <w:szCs w:val="24"/>
              </w:rPr>
              <w:t>dans différentes circonstances</w:t>
            </w:r>
            <w:r w:rsidRPr="00A8233C">
              <w:rPr>
                <w:szCs w:val="24"/>
              </w:rPr>
              <w:t xml:space="preserve"> </w:t>
            </w:r>
            <w:r>
              <w:rPr>
                <w:szCs w:val="24"/>
              </w:rPr>
              <w:t>é</w:t>
            </w:r>
            <w:r w:rsidRPr="00A8233C">
              <w:rPr>
                <w:szCs w:val="24"/>
              </w:rPr>
              <w:t>pid</w:t>
            </w:r>
            <w:r>
              <w:rPr>
                <w:szCs w:val="24"/>
              </w:rPr>
              <w:t>émiologiques</w:t>
            </w:r>
            <w:r w:rsidRPr="00A8233C">
              <w:rPr>
                <w:szCs w:val="24"/>
              </w:rPr>
              <w:t xml:space="preserve"> </w:t>
            </w:r>
            <w:r>
              <w:rPr>
                <w:szCs w:val="24"/>
              </w:rPr>
              <w:t>des moyens et</w:t>
            </w:r>
            <w:r w:rsidRPr="00A8233C">
              <w:rPr>
                <w:szCs w:val="24"/>
              </w:rPr>
              <w:t xml:space="preserve"> m</w:t>
            </w:r>
            <w:r>
              <w:rPr>
                <w:szCs w:val="24"/>
              </w:rPr>
              <w:t>é</w:t>
            </w:r>
            <w:r w:rsidRPr="00A8233C">
              <w:rPr>
                <w:szCs w:val="24"/>
              </w:rPr>
              <w:t>t</w:t>
            </w:r>
            <w:r>
              <w:rPr>
                <w:szCs w:val="24"/>
              </w:rPr>
              <w:t>hodes de décontamination et</w:t>
            </w:r>
            <w:r w:rsidRPr="00A8233C">
              <w:rPr>
                <w:szCs w:val="24"/>
              </w:rPr>
              <w:t xml:space="preserve"> st</w:t>
            </w:r>
            <w:r>
              <w:rPr>
                <w:szCs w:val="24"/>
              </w:rPr>
              <w:t>érilisation,</w:t>
            </w:r>
            <w:r w:rsidRPr="00A8233C">
              <w:rPr>
                <w:szCs w:val="24"/>
              </w:rPr>
              <w:t xml:space="preserve"> v</w:t>
            </w:r>
            <w:r>
              <w:rPr>
                <w:szCs w:val="24"/>
              </w:rPr>
              <w:t>érifier</w:t>
            </w:r>
            <w:r w:rsidRPr="00A8233C">
              <w:rPr>
                <w:szCs w:val="24"/>
              </w:rPr>
              <w:t xml:space="preserve"> </w:t>
            </w:r>
            <w:r>
              <w:rPr>
                <w:szCs w:val="24"/>
              </w:rPr>
              <w:t>leur efficacité</w:t>
            </w:r>
            <w:r w:rsidRPr="00A8233C">
              <w:rPr>
                <w:szCs w:val="24"/>
              </w:rPr>
              <w:t>.</w:t>
            </w:r>
          </w:p>
        </w:tc>
        <w:tc>
          <w:tcPr>
            <w:tcW w:w="2251" w:type="dxa"/>
            <w:vMerge/>
            <w:shd w:val="clear" w:color="auto" w:fill="auto"/>
          </w:tcPr>
          <w:p w:rsidR="00320489" w:rsidRPr="00531A6B" w:rsidRDefault="00320489" w:rsidP="00096B97">
            <w:pPr>
              <w:rPr>
                <w:lang w:val="ro-RO"/>
              </w:rPr>
            </w:pPr>
          </w:p>
        </w:tc>
        <w:tc>
          <w:tcPr>
            <w:tcW w:w="1070" w:type="dxa"/>
            <w:shd w:val="clear" w:color="auto" w:fill="auto"/>
          </w:tcPr>
          <w:p w:rsidR="00320489" w:rsidRPr="00531A6B" w:rsidRDefault="00320489" w:rsidP="00096B97">
            <w:pPr>
              <w:jc w:val="center"/>
              <w:rPr>
                <w:lang w:val="ro-RO"/>
              </w:rPr>
            </w:pPr>
            <w:r>
              <w:rPr>
                <w:b/>
              </w:rPr>
              <w:t>2 h</w:t>
            </w:r>
          </w:p>
        </w:tc>
        <w:tc>
          <w:tcPr>
            <w:tcW w:w="1827" w:type="dxa"/>
            <w:vMerge/>
          </w:tcPr>
          <w:p w:rsidR="00320489" w:rsidRPr="00531A6B" w:rsidRDefault="00320489" w:rsidP="00096B97">
            <w:pPr>
              <w:rPr>
                <w:lang w:val="ro-RO"/>
              </w:rPr>
            </w:pPr>
          </w:p>
        </w:tc>
      </w:tr>
      <w:tr w:rsidR="00320489" w:rsidRPr="00531A6B" w:rsidTr="00096B97">
        <w:trPr>
          <w:jc w:val="right"/>
        </w:trPr>
        <w:tc>
          <w:tcPr>
            <w:tcW w:w="5058" w:type="dxa"/>
            <w:shd w:val="clear" w:color="auto" w:fill="auto"/>
          </w:tcPr>
          <w:p w:rsidR="00320489" w:rsidRPr="00531A6B" w:rsidRDefault="00320489" w:rsidP="001E489D">
            <w:pPr>
              <w:numPr>
                <w:ilvl w:val="0"/>
                <w:numId w:val="27"/>
              </w:numPr>
              <w:ind w:left="318" w:hanging="318"/>
              <w:rPr>
                <w:lang w:val="ro-RO"/>
              </w:rPr>
            </w:pPr>
            <w:r>
              <w:rPr>
                <w:b/>
                <w:szCs w:val="24"/>
              </w:rPr>
              <w:t>Investigations</w:t>
            </w:r>
            <w:r w:rsidRPr="00A8233C">
              <w:rPr>
                <w:b/>
                <w:szCs w:val="24"/>
              </w:rPr>
              <w:t xml:space="preserve"> de laborato</w:t>
            </w:r>
            <w:r>
              <w:rPr>
                <w:b/>
                <w:szCs w:val="24"/>
              </w:rPr>
              <w:t>i</w:t>
            </w:r>
            <w:r w:rsidRPr="00A8233C">
              <w:rPr>
                <w:b/>
                <w:szCs w:val="24"/>
              </w:rPr>
              <w:t>r</w:t>
            </w:r>
            <w:r>
              <w:rPr>
                <w:b/>
                <w:szCs w:val="24"/>
              </w:rPr>
              <w:t>e</w:t>
            </w:r>
            <w:r w:rsidRPr="00A8233C">
              <w:rPr>
                <w:b/>
                <w:szCs w:val="24"/>
              </w:rPr>
              <w:t xml:space="preserve"> </w:t>
            </w:r>
            <w:r>
              <w:rPr>
                <w:b/>
                <w:szCs w:val="24"/>
              </w:rPr>
              <w:t>e</w:t>
            </w:r>
            <w:r w:rsidRPr="00A8233C">
              <w:rPr>
                <w:b/>
                <w:szCs w:val="24"/>
              </w:rPr>
              <w:t>n pra</w:t>
            </w:r>
            <w:r>
              <w:rPr>
                <w:b/>
                <w:szCs w:val="24"/>
              </w:rPr>
              <w:t>tique</w:t>
            </w:r>
            <w:r w:rsidRPr="00A8233C">
              <w:rPr>
                <w:b/>
                <w:szCs w:val="24"/>
              </w:rPr>
              <w:t xml:space="preserve"> </w:t>
            </w:r>
            <w:r>
              <w:rPr>
                <w:b/>
                <w:szCs w:val="24"/>
              </w:rPr>
              <w:t>épidemiologique</w:t>
            </w:r>
            <w:r w:rsidRPr="00A8233C">
              <w:rPr>
                <w:b/>
                <w:szCs w:val="24"/>
              </w:rPr>
              <w:t xml:space="preserve">: </w:t>
            </w:r>
            <w:r>
              <w:rPr>
                <w:szCs w:val="24"/>
              </w:rPr>
              <w:t>pré</w:t>
            </w:r>
            <w:r w:rsidRPr="00A8233C">
              <w:rPr>
                <w:szCs w:val="24"/>
              </w:rPr>
              <w:t>l</w:t>
            </w:r>
            <w:r>
              <w:rPr>
                <w:szCs w:val="24"/>
              </w:rPr>
              <w:t>è</w:t>
            </w:r>
            <w:r w:rsidRPr="00A8233C">
              <w:rPr>
                <w:szCs w:val="24"/>
              </w:rPr>
              <w:t>v</w:t>
            </w:r>
            <w:r>
              <w:rPr>
                <w:szCs w:val="24"/>
              </w:rPr>
              <w:t>ement</w:t>
            </w:r>
            <w:r w:rsidRPr="00A8233C">
              <w:rPr>
                <w:szCs w:val="24"/>
              </w:rPr>
              <w:t>, transport, conserva</w:t>
            </w:r>
            <w:r>
              <w:rPr>
                <w:szCs w:val="24"/>
              </w:rPr>
              <w:t>tion des produits biologiques</w:t>
            </w:r>
            <w:r w:rsidRPr="00A8233C">
              <w:rPr>
                <w:szCs w:val="24"/>
              </w:rPr>
              <w:t xml:space="preserve"> p</w:t>
            </w:r>
            <w:r>
              <w:rPr>
                <w:szCs w:val="24"/>
              </w:rPr>
              <w:t>o</w:t>
            </w:r>
            <w:r w:rsidRPr="00A8233C">
              <w:rPr>
                <w:szCs w:val="24"/>
              </w:rPr>
              <w:t>u</w:t>
            </w:r>
            <w:r>
              <w:rPr>
                <w:szCs w:val="24"/>
              </w:rPr>
              <w:t>r l’</w:t>
            </w:r>
            <w:r w:rsidRPr="00A8233C">
              <w:rPr>
                <w:szCs w:val="24"/>
              </w:rPr>
              <w:t>investiga</w:t>
            </w:r>
            <w:r>
              <w:rPr>
                <w:szCs w:val="24"/>
              </w:rPr>
              <w:t>tion des malades et</w:t>
            </w:r>
            <w:r w:rsidRPr="00A8233C">
              <w:rPr>
                <w:szCs w:val="24"/>
              </w:rPr>
              <w:t xml:space="preserve"> </w:t>
            </w:r>
            <w:r>
              <w:rPr>
                <w:szCs w:val="24"/>
              </w:rPr>
              <w:t>leurs contacts dans le Programme de Surveillance Epidémiologique</w:t>
            </w:r>
            <w:r w:rsidRPr="00A8233C">
              <w:rPr>
                <w:szCs w:val="24"/>
              </w:rPr>
              <w:t xml:space="preserve"> p</w:t>
            </w:r>
            <w:r>
              <w:rPr>
                <w:szCs w:val="24"/>
              </w:rPr>
              <w:t>ar</w:t>
            </w:r>
            <w:r w:rsidRPr="00A8233C">
              <w:rPr>
                <w:szCs w:val="24"/>
              </w:rPr>
              <w:t xml:space="preserve"> cat</w:t>
            </w:r>
            <w:r>
              <w:rPr>
                <w:szCs w:val="24"/>
              </w:rPr>
              <w:t>é</w:t>
            </w:r>
            <w:r w:rsidRPr="00A8233C">
              <w:rPr>
                <w:szCs w:val="24"/>
              </w:rPr>
              <w:t>gori</w:t>
            </w:r>
            <w:r>
              <w:rPr>
                <w:szCs w:val="24"/>
              </w:rPr>
              <w:t>es</w:t>
            </w:r>
            <w:r w:rsidRPr="00A8233C">
              <w:rPr>
                <w:szCs w:val="24"/>
              </w:rPr>
              <w:t xml:space="preserve"> de </w:t>
            </w:r>
            <w:r>
              <w:rPr>
                <w:szCs w:val="24"/>
              </w:rPr>
              <w:t>M</w:t>
            </w:r>
            <w:r w:rsidRPr="00A8233C">
              <w:rPr>
                <w:szCs w:val="24"/>
              </w:rPr>
              <w:t>T</w:t>
            </w:r>
            <w:r w:rsidRPr="00E12F62">
              <w:rPr>
                <w:szCs w:val="24"/>
              </w:rPr>
              <w:t xml:space="preserve">; </w:t>
            </w:r>
            <w:r>
              <w:rPr>
                <w:szCs w:val="24"/>
              </w:rPr>
              <w:t>prélèvement des epreuves du milieu: aliments, eau, microaéroflore, surfaces, teguments du personnel.</w:t>
            </w:r>
          </w:p>
        </w:tc>
        <w:tc>
          <w:tcPr>
            <w:tcW w:w="2251" w:type="dxa"/>
            <w:vMerge/>
            <w:shd w:val="clear" w:color="auto" w:fill="auto"/>
          </w:tcPr>
          <w:p w:rsidR="00320489" w:rsidRPr="00531A6B" w:rsidRDefault="00320489" w:rsidP="00096B97">
            <w:pPr>
              <w:rPr>
                <w:lang w:val="ro-RO"/>
              </w:rPr>
            </w:pPr>
          </w:p>
        </w:tc>
        <w:tc>
          <w:tcPr>
            <w:tcW w:w="1070" w:type="dxa"/>
            <w:shd w:val="clear" w:color="auto" w:fill="auto"/>
          </w:tcPr>
          <w:p w:rsidR="00320489" w:rsidRPr="00531A6B" w:rsidRDefault="00320489" w:rsidP="00096B97">
            <w:pPr>
              <w:jc w:val="center"/>
              <w:rPr>
                <w:lang w:val="ro-RO"/>
              </w:rPr>
            </w:pPr>
            <w:r>
              <w:rPr>
                <w:b/>
              </w:rPr>
              <w:t>2 h</w:t>
            </w:r>
          </w:p>
        </w:tc>
        <w:tc>
          <w:tcPr>
            <w:tcW w:w="1827" w:type="dxa"/>
            <w:vMerge/>
          </w:tcPr>
          <w:p w:rsidR="00320489" w:rsidRPr="00531A6B" w:rsidRDefault="00320489" w:rsidP="00096B97">
            <w:pPr>
              <w:rPr>
                <w:lang w:val="ro-RO"/>
              </w:rPr>
            </w:pPr>
          </w:p>
        </w:tc>
      </w:tr>
      <w:tr w:rsidR="00320489" w:rsidRPr="00531A6B" w:rsidTr="00096B97">
        <w:trPr>
          <w:jc w:val="right"/>
        </w:trPr>
        <w:tc>
          <w:tcPr>
            <w:tcW w:w="5058" w:type="dxa"/>
            <w:shd w:val="clear" w:color="auto" w:fill="auto"/>
          </w:tcPr>
          <w:p w:rsidR="00320489" w:rsidRPr="00531A6B" w:rsidRDefault="00320489" w:rsidP="001E489D">
            <w:pPr>
              <w:numPr>
                <w:ilvl w:val="0"/>
                <w:numId w:val="27"/>
              </w:numPr>
              <w:ind w:left="318" w:hanging="318"/>
              <w:rPr>
                <w:lang w:val="ro-RO"/>
              </w:rPr>
            </w:pPr>
            <w:r w:rsidRPr="00A8233C">
              <w:rPr>
                <w:b/>
                <w:szCs w:val="24"/>
              </w:rPr>
              <w:t>No</w:t>
            </w:r>
            <w:r>
              <w:rPr>
                <w:b/>
                <w:szCs w:val="24"/>
              </w:rPr>
              <w:t>tions d’Epidé</w:t>
            </w:r>
            <w:r w:rsidRPr="00A8233C">
              <w:rPr>
                <w:b/>
                <w:szCs w:val="24"/>
              </w:rPr>
              <w:t>miologie descriptiv</w:t>
            </w:r>
            <w:r>
              <w:rPr>
                <w:b/>
                <w:szCs w:val="24"/>
              </w:rPr>
              <w:t xml:space="preserve">e: </w:t>
            </w:r>
            <w:r>
              <w:rPr>
                <w:szCs w:val="24"/>
              </w:rPr>
              <w:t>indicateurs utilisés</w:t>
            </w:r>
            <w:r w:rsidRPr="00A8233C">
              <w:rPr>
                <w:szCs w:val="24"/>
              </w:rPr>
              <w:t xml:space="preserve"> </w:t>
            </w:r>
            <w:r>
              <w:rPr>
                <w:szCs w:val="24"/>
              </w:rPr>
              <w:t>pour mesurer la morbidité (incidence, prévalence, incidence cumulative),  indicateurs socio-dé</w:t>
            </w:r>
            <w:r w:rsidRPr="00A8233C">
              <w:rPr>
                <w:szCs w:val="24"/>
              </w:rPr>
              <w:t>mogra</w:t>
            </w:r>
            <w:r>
              <w:rPr>
                <w:szCs w:val="24"/>
              </w:rPr>
              <w:t>phiques (natalité, mortalité, esperance de vie, etc.) et applications.</w:t>
            </w:r>
          </w:p>
        </w:tc>
        <w:tc>
          <w:tcPr>
            <w:tcW w:w="2251" w:type="dxa"/>
            <w:vMerge/>
            <w:shd w:val="clear" w:color="auto" w:fill="auto"/>
          </w:tcPr>
          <w:p w:rsidR="00320489" w:rsidRPr="00531A6B" w:rsidRDefault="00320489" w:rsidP="00096B97">
            <w:pPr>
              <w:rPr>
                <w:lang w:val="ro-RO"/>
              </w:rPr>
            </w:pPr>
          </w:p>
        </w:tc>
        <w:tc>
          <w:tcPr>
            <w:tcW w:w="1070" w:type="dxa"/>
            <w:shd w:val="clear" w:color="auto" w:fill="auto"/>
          </w:tcPr>
          <w:p w:rsidR="00320489" w:rsidRPr="00531A6B" w:rsidRDefault="00320489" w:rsidP="00096B97">
            <w:pPr>
              <w:jc w:val="center"/>
              <w:rPr>
                <w:lang w:val="ro-RO"/>
              </w:rPr>
            </w:pPr>
            <w:r>
              <w:rPr>
                <w:b/>
              </w:rPr>
              <w:t>2 h</w:t>
            </w:r>
          </w:p>
        </w:tc>
        <w:tc>
          <w:tcPr>
            <w:tcW w:w="1827" w:type="dxa"/>
            <w:vMerge/>
          </w:tcPr>
          <w:p w:rsidR="00320489" w:rsidRPr="00531A6B" w:rsidRDefault="00320489" w:rsidP="00096B97">
            <w:pPr>
              <w:rPr>
                <w:lang w:val="ro-RO"/>
              </w:rPr>
            </w:pPr>
          </w:p>
        </w:tc>
      </w:tr>
      <w:tr w:rsidR="00320489" w:rsidRPr="00531A6B" w:rsidTr="00096B97">
        <w:trPr>
          <w:jc w:val="right"/>
        </w:trPr>
        <w:tc>
          <w:tcPr>
            <w:tcW w:w="5058" w:type="dxa"/>
            <w:shd w:val="clear" w:color="auto" w:fill="auto"/>
          </w:tcPr>
          <w:p w:rsidR="00320489" w:rsidRPr="002C50F1" w:rsidRDefault="00320489" w:rsidP="001E489D">
            <w:pPr>
              <w:numPr>
                <w:ilvl w:val="0"/>
                <w:numId w:val="27"/>
              </w:numPr>
              <w:ind w:left="318" w:hanging="318"/>
              <w:rPr>
                <w:b/>
                <w:lang w:val="it-IT"/>
              </w:rPr>
            </w:pPr>
            <w:r>
              <w:rPr>
                <w:b/>
                <w:szCs w:val="24"/>
              </w:rPr>
              <w:t>Mé</w:t>
            </w:r>
            <w:r w:rsidRPr="00AC70AC">
              <w:rPr>
                <w:b/>
                <w:szCs w:val="24"/>
              </w:rPr>
              <w:t>t</w:t>
            </w:r>
            <w:r>
              <w:rPr>
                <w:b/>
                <w:szCs w:val="24"/>
              </w:rPr>
              <w:t>hodologie des</w:t>
            </w:r>
            <w:r w:rsidRPr="00AC70AC">
              <w:rPr>
                <w:b/>
                <w:szCs w:val="24"/>
              </w:rPr>
              <w:t xml:space="preserve"> </w:t>
            </w:r>
            <w:r>
              <w:rPr>
                <w:b/>
                <w:szCs w:val="24"/>
              </w:rPr>
              <w:t xml:space="preserve">différents types d’études épidémiologiques: </w:t>
            </w:r>
            <w:r w:rsidRPr="00DE0A90">
              <w:rPr>
                <w:szCs w:val="24"/>
              </w:rPr>
              <w:t>experimentale</w:t>
            </w:r>
            <w:r>
              <w:rPr>
                <w:szCs w:val="24"/>
              </w:rPr>
              <w:t>s, observat</w:t>
            </w:r>
            <w:r w:rsidRPr="00DE0A90">
              <w:rPr>
                <w:szCs w:val="24"/>
              </w:rPr>
              <w:t>ion</w:t>
            </w:r>
            <w:r>
              <w:rPr>
                <w:szCs w:val="24"/>
              </w:rPr>
              <w:t>nel</w:t>
            </w:r>
            <w:r w:rsidRPr="00DE0A90">
              <w:rPr>
                <w:szCs w:val="24"/>
              </w:rPr>
              <w:t>le</w:t>
            </w:r>
            <w:r>
              <w:rPr>
                <w:szCs w:val="24"/>
              </w:rPr>
              <w:t>s, séries de cas, etudes transversales, cas-temoin, cohorte, etudes randomisées. (avantages, désavantages, choix selon le but).</w:t>
            </w:r>
          </w:p>
        </w:tc>
        <w:tc>
          <w:tcPr>
            <w:tcW w:w="2251" w:type="dxa"/>
            <w:vMerge/>
            <w:shd w:val="clear" w:color="auto" w:fill="auto"/>
          </w:tcPr>
          <w:p w:rsidR="00320489" w:rsidRPr="00531A6B" w:rsidRDefault="00320489" w:rsidP="00096B97">
            <w:pPr>
              <w:rPr>
                <w:lang w:val="ro-RO"/>
              </w:rPr>
            </w:pPr>
          </w:p>
        </w:tc>
        <w:tc>
          <w:tcPr>
            <w:tcW w:w="1070" w:type="dxa"/>
            <w:shd w:val="clear" w:color="auto" w:fill="auto"/>
          </w:tcPr>
          <w:p w:rsidR="00320489" w:rsidRDefault="00320489" w:rsidP="00096B97">
            <w:pPr>
              <w:jc w:val="center"/>
              <w:rPr>
                <w:b/>
              </w:rPr>
            </w:pPr>
            <w:r>
              <w:rPr>
                <w:b/>
              </w:rPr>
              <w:t>2 h</w:t>
            </w:r>
          </w:p>
        </w:tc>
        <w:tc>
          <w:tcPr>
            <w:tcW w:w="1827" w:type="dxa"/>
            <w:vMerge/>
          </w:tcPr>
          <w:p w:rsidR="00320489" w:rsidRPr="00531A6B" w:rsidRDefault="00320489" w:rsidP="00096B97">
            <w:pPr>
              <w:rPr>
                <w:lang w:val="ro-RO"/>
              </w:rPr>
            </w:pPr>
          </w:p>
        </w:tc>
      </w:tr>
      <w:tr w:rsidR="00320489" w:rsidRPr="00531A6B" w:rsidTr="00096B97">
        <w:trPr>
          <w:jc w:val="right"/>
        </w:trPr>
        <w:tc>
          <w:tcPr>
            <w:tcW w:w="5058" w:type="dxa"/>
            <w:shd w:val="clear" w:color="auto" w:fill="auto"/>
          </w:tcPr>
          <w:p w:rsidR="00320489" w:rsidRPr="002C50F1" w:rsidRDefault="00320489" w:rsidP="001E489D">
            <w:pPr>
              <w:numPr>
                <w:ilvl w:val="0"/>
                <w:numId w:val="27"/>
              </w:numPr>
              <w:ind w:left="318" w:hanging="318"/>
              <w:rPr>
                <w:b/>
                <w:lang w:val="it-IT"/>
              </w:rPr>
            </w:pPr>
            <w:r>
              <w:rPr>
                <w:b/>
                <w:szCs w:val="24"/>
              </w:rPr>
              <w:t xml:space="preserve">Utilisation du programme EPI INFO en analyse de données: </w:t>
            </w:r>
            <w:r>
              <w:rPr>
                <w:szCs w:val="24"/>
              </w:rPr>
              <w:t>comparer  les</w:t>
            </w:r>
            <w:r w:rsidRPr="004A7406">
              <w:rPr>
                <w:szCs w:val="24"/>
              </w:rPr>
              <w:t xml:space="preserve"> va</w:t>
            </w:r>
            <w:r>
              <w:rPr>
                <w:szCs w:val="24"/>
              </w:rPr>
              <w:t>riables numériques</w:t>
            </w:r>
            <w:r w:rsidRPr="004A7406">
              <w:rPr>
                <w:szCs w:val="24"/>
              </w:rPr>
              <w:t xml:space="preserve"> </w:t>
            </w:r>
            <w:r>
              <w:rPr>
                <w:szCs w:val="24"/>
              </w:rPr>
              <w:t>et dic</w:t>
            </w:r>
            <w:r w:rsidRPr="004A7406">
              <w:rPr>
                <w:szCs w:val="24"/>
              </w:rPr>
              <w:t>hotomi</w:t>
            </w:r>
            <w:r>
              <w:rPr>
                <w:szCs w:val="24"/>
              </w:rPr>
              <w:t xml:space="preserve">ques, </w:t>
            </w:r>
            <w:r w:rsidRPr="004A7406">
              <w:rPr>
                <w:szCs w:val="24"/>
              </w:rPr>
              <w:t>a</w:t>
            </w:r>
            <w:r>
              <w:rPr>
                <w:szCs w:val="24"/>
              </w:rPr>
              <w:t>p</w:t>
            </w:r>
            <w:r w:rsidRPr="004A7406">
              <w:rPr>
                <w:szCs w:val="24"/>
              </w:rPr>
              <w:t>plica</w:t>
            </w:r>
            <w:r>
              <w:rPr>
                <w:szCs w:val="24"/>
              </w:rPr>
              <w:t>tions</w:t>
            </w:r>
            <w:r w:rsidRPr="004A7406">
              <w:rPr>
                <w:szCs w:val="24"/>
              </w:rPr>
              <w:t>.</w:t>
            </w:r>
          </w:p>
        </w:tc>
        <w:tc>
          <w:tcPr>
            <w:tcW w:w="2251" w:type="dxa"/>
            <w:vMerge/>
            <w:shd w:val="clear" w:color="auto" w:fill="auto"/>
          </w:tcPr>
          <w:p w:rsidR="00320489" w:rsidRPr="00531A6B" w:rsidRDefault="00320489" w:rsidP="00096B97">
            <w:pPr>
              <w:rPr>
                <w:lang w:val="ro-RO"/>
              </w:rPr>
            </w:pPr>
          </w:p>
        </w:tc>
        <w:tc>
          <w:tcPr>
            <w:tcW w:w="1070" w:type="dxa"/>
            <w:shd w:val="clear" w:color="auto" w:fill="auto"/>
          </w:tcPr>
          <w:p w:rsidR="00320489" w:rsidRDefault="00320489" w:rsidP="00096B97">
            <w:pPr>
              <w:jc w:val="center"/>
              <w:rPr>
                <w:b/>
              </w:rPr>
            </w:pPr>
            <w:r>
              <w:rPr>
                <w:b/>
              </w:rPr>
              <w:t>2 h</w:t>
            </w:r>
          </w:p>
        </w:tc>
        <w:tc>
          <w:tcPr>
            <w:tcW w:w="1827" w:type="dxa"/>
            <w:vMerge/>
          </w:tcPr>
          <w:p w:rsidR="00320489" w:rsidRPr="00531A6B" w:rsidRDefault="00320489" w:rsidP="00096B97">
            <w:pPr>
              <w:rPr>
                <w:lang w:val="ro-RO"/>
              </w:rPr>
            </w:pPr>
          </w:p>
        </w:tc>
      </w:tr>
      <w:tr w:rsidR="00320489" w:rsidRPr="00531A6B" w:rsidTr="00096B97">
        <w:trPr>
          <w:jc w:val="right"/>
        </w:trPr>
        <w:tc>
          <w:tcPr>
            <w:tcW w:w="5058" w:type="dxa"/>
            <w:shd w:val="clear" w:color="auto" w:fill="auto"/>
          </w:tcPr>
          <w:p w:rsidR="00320489" w:rsidRPr="002C50F1" w:rsidRDefault="00320489" w:rsidP="001E489D">
            <w:pPr>
              <w:numPr>
                <w:ilvl w:val="0"/>
                <w:numId w:val="27"/>
              </w:numPr>
              <w:ind w:left="318" w:hanging="318"/>
              <w:rPr>
                <w:b/>
                <w:lang w:val="it-IT"/>
              </w:rPr>
            </w:pPr>
            <w:r>
              <w:rPr>
                <w:b/>
                <w:szCs w:val="24"/>
              </w:rPr>
              <w:t xml:space="preserve">Seminaire : </w:t>
            </w:r>
            <w:r>
              <w:rPr>
                <w:szCs w:val="24"/>
              </w:rPr>
              <w:t xml:space="preserve">Presentation d’un </w:t>
            </w:r>
            <w:r w:rsidRPr="004839DC">
              <w:rPr>
                <w:szCs w:val="24"/>
              </w:rPr>
              <w:t>design d</w:t>
            </w:r>
            <w:r>
              <w:rPr>
                <w:szCs w:val="24"/>
              </w:rPr>
              <w:t>’etude</w:t>
            </w:r>
          </w:p>
        </w:tc>
        <w:tc>
          <w:tcPr>
            <w:tcW w:w="2251" w:type="dxa"/>
            <w:vMerge/>
            <w:shd w:val="clear" w:color="auto" w:fill="auto"/>
          </w:tcPr>
          <w:p w:rsidR="00320489" w:rsidRPr="00531A6B" w:rsidRDefault="00320489" w:rsidP="00096B97">
            <w:pPr>
              <w:rPr>
                <w:lang w:val="ro-RO"/>
              </w:rPr>
            </w:pPr>
          </w:p>
        </w:tc>
        <w:tc>
          <w:tcPr>
            <w:tcW w:w="1070" w:type="dxa"/>
            <w:shd w:val="clear" w:color="auto" w:fill="auto"/>
          </w:tcPr>
          <w:p w:rsidR="00320489" w:rsidRDefault="00320489" w:rsidP="00096B97">
            <w:pPr>
              <w:jc w:val="center"/>
              <w:rPr>
                <w:b/>
              </w:rPr>
            </w:pPr>
            <w:r>
              <w:rPr>
                <w:b/>
              </w:rPr>
              <w:t>2 h</w:t>
            </w:r>
          </w:p>
        </w:tc>
        <w:tc>
          <w:tcPr>
            <w:tcW w:w="1827" w:type="dxa"/>
            <w:vMerge/>
          </w:tcPr>
          <w:p w:rsidR="00320489" w:rsidRPr="00531A6B" w:rsidRDefault="00320489" w:rsidP="00096B97">
            <w:pPr>
              <w:rPr>
                <w:lang w:val="ro-RO"/>
              </w:rPr>
            </w:pPr>
          </w:p>
        </w:tc>
      </w:tr>
      <w:tr w:rsidR="00320489" w:rsidRPr="00531A6B" w:rsidTr="00096B97">
        <w:trPr>
          <w:jc w:val="right"/>
        </w:trPr>
        <w:tc>
          <w:tcPr>
            <w:tcW w:w="5058" w:type="dxa"/>
            <w:shd w:val="clear" w:color="auto" w:fill="auto"/>
          </w:tcPr>
          <w:p w:rsidR="00320489" w:rsidRPr="002C50F1" w:rsidRDefault="00320489" w:rsidP="001E489D">
            <w:pPr>
              <w:numPr>
                <w:ilvl w:val="0"/>
                <w:numId w:val="27"/>
              </w:numPr>
              <w:ind w:left="318" w:hanging="318"/>
              <w:rPr>
                <w:b/>
              </w:rPr>
            </w:pPr>
            <w:r>
              <w:rPr>
                <w:b/>
                <w:szCs w:val="24"/>
              </w:rPr>
              <w:t>Prevention dans l’exposition</w:t>
            </w:r>
            <w:r w:rsidRPr="00A91EFD">
              <w:rPr>
                <w:b/>
                <w:szCs w:val="24"/>
              </w:rPr>
              <w:t xml:space="preserve"> profe</w:t>
            </w:r>
            <w:r>
              <w:rPr>
                <w:b/>
                <w:szCs w:val="24"/>
              </w:rPr>
              <w:t>s</w:t>
            </w:r>
            <w:r w:rsidRPr="00A91EFD">
              <w:rPr>
                <w:b/>
                <w:szCs w:val="24"/>
              </w:rPr>
              <w:t>sio</w:t>
            </w:r>
            <w:r>
              <w:rPr>
                <w:b/>
                <w:szCs w:val="24"/>
              </w:rPr>
              <w:t>n</w:t>
            </w:r>
            <w:r w:rsidRPr="00A91EFD">
              <w:rPr>
                <w:b/>
                <w:szCs w:val="24"/>
              </w:rPr>
              <w:t>n</w:t>
            </w:r>
            <w:r>
              <w:rPr>
                <w:b/>
                <w:szCs w:val="24"/>
              </w:rPr>
              <w:t>e</w:t>
            </w:r>
            <w:r w:rsidRPr="00A91EFD">
              <w:rPr>
                <w:b/>
                <w:szCs w:val="24"/>
              </w:rPr>
              <w:t>l</w:t>
            </w:r>
            <w:r>
              <w:rPr>
                <w:b/>
                <w:szCs w:val="24"/>
              </w:rPr>
              <w:t>le du personnel mé</w:t>
            </w:r>
            <w:r w:rsidRPr="00A91EFD">
              <w:rPr>
                <w:b/>
                <w:szCs w:val="24"/>
              </w:rPr>
              <w:t>dical</w:t>
            </w:r>
            <w:r>
              <w:rPr>
                <w:b/>
                <w:szCs w:val="24"/>
              </w:rPr>
              <w:t xml:space="preserve">: </w:t>
            </w:r>
            <w:r>
              <w:rPr>
                <w:szCs w:val="24"/>
              </w:rPr>
              <w:t xml:space="preserve">precautions </w:t>
            </w:r>
            <w:r w:rsidRPr="00EA4FD2">
              <w:rPr>
                <w:szCs w:val="24"/>
              </w:rPr>
              <w:t xml:space="preserve"> standard,</w:t>
            </w:r>
            <w:r>
              <w:rPr>
                <w:szCs w:val="24"/>
              </w:rPr>
              <w:t xml:space="preserve"> hygiène</w:t>
            </w:r>
            <w:r w:rsidRPr="00EA4FD2">
              <w:rPr>
                <w:szCs w:val="24"/>
              </w:rPr>
              <w:t xml:space="preserve"> </w:t>
            </w:r>
            <w:r>
              <w:rPr>
                <w:szCs w:val="24"/>
              </w:rPr>
              <w:t>des mains, algorithme</w:t>
            </w:r>
            <w:r w:rsidRPr="00EA4FD2">
              <w:rPr>
                <w:szCs w:val="24"/>
              </w:rPr>
              <w:t xml:space="preserve"> </w:t>
            </w:r>
            <w:r>
              <w:rPr>
                <w:szCs w:val="24"/>
              </w:rPr>
              <w:t>en cas</w:t>
            </w:r>
            <w:r w:rsidRPr="00EA4FD2">
              <w:rPr>
                <w:szCs w:val="24"/>
              </w:rPr>
              <w:t xml:space="preserve"> d</w:t>
            </w:r>
            <w:r>
              <w:rPr>
                <w:szCs w:val="24"/>
              </w:rPr>
              <w:t>’exposition accidentel</w:t>
            </w:r>
            <w:r w:rsidRPr="00EA4FD2">
              <w:rPr>
                <w:szCs w:val="24"/>
              </w:rPr>
              <w:t>l</w:t>
            </w:r>
            <w:r>
              <w:rPr>
                <w:szCs w:val="24"/>
              </w:rPr>
              <w:t>e</w:t>
            </w:r>
            <w:r w:rsidRPr="00EA4FD2">
              <w:rPr>
                <w:szCs w:val="24"/>
              </w:rPr>
              <w:t xml:space="preserve"> </w:t>
            </w:r>
            <w:r>
              <w:rPr>
                <w:szCs w:val="24"/>
              </w:rPr>
              <w:t>au</w:t>
            </w:r>
            <w:r w:rsidRPr="00EA4FD2">
              <w:rPr>
                <w:szCs w:val="24"/>
              </w:rPr>
              <w:t xml:space="preserve"> s</w:t>
            </w:r>
            <w:r>
              <w:rPr>
                <w:szCs w:val="24"/>
              </w:rPr>
              <w:t>a</w:t>
            </w:r>
            <w:r w:rsidRPr="00EA4FD2">
              <w:rPr>
                <w:szCs w:val="24"/>
              </w:rPr>
              <w:t>ng</w:t>
            </w:r>
            <w:r>
              <w:rPr>
                <w:szCs w:val="24"/>
              </w:rPr>
              <w:t>/ aux autres</w:t>
            </w:r>
            <w:r w:rsidRPr="00EA4FD2">
              <w:rPr>
                <w:szCs w:val="24"/>
              </w:rPr>
              <w:t xml:space="preserve"> fluide</w:t>
            </w:r>
            <w:r>
              <w:rPr>
                <w:szCs w:val="24"/>
              </w:rPr>
              <w:t>s</w:t>
            </w:r>
            <w:r w:rsidRPr="00EA4FD2">
              <w:rPr>
                <w:szCs w:val="24"/>
              </w:rPr>
              <w:t xml:space="preserve"> biologice</w:t>
            </w:r>
            <w:r>
              <w:rPr>
                <w:szCs w:val="24"/>
              </w:rPr>
              <w:t>s.</w:t>
            </w:r>
          </w:p>
        </w:tc>
        <w:tc>
          <w:tcPr>
            <w:tcW w:w="2251" w:type="dxa"/>
            <w:vMerge/>
            <w:shd w:val="clear" w:color="auto" w:fill="auto"/>
          </w:tcPr>
          <w:p w:rsidR="00320489" w:rsidRPr="00531A6B" w:rsidRDefault="00320489" w:rsidP="00096B97">
            <w:pPr>
              <w:rPr>
                <w:lang w:val="ro-RO"/>
              </w:rPr>
            </w:pPr>
          </w:p>
        </w:tc>
        <w:tc>
          <w:tcPr>
            <w:tcW w:w="1070" w:type="dxa"/>
            <w:shd w:val="clear" w:color="auto" w:fill="auto"/>
          </w:tcPr>
          <w:p w:rsidR="00320489" w:rsidRDefault="00320489" w:rsidP="00096B97">
            <w:pPr>
              <w:jc w:val="center"/>
              <w:rPr>
                <w:b/>
              </w:rPr>
            </w:pPr>
            <w:r>
              <w:rPr>
                <w:b/>
              </w:rPr>
              <w:t>2 h</w:t>
            </w:r>
          </w:p>
        </w:tc>
        <w:tc>
          <w:tcPr>
            <w:tcW w:w="1827" w:type="dxa"/>
            <w:vMerge/>
          </w:tcPr>
          <w:p w:rsidR="00320489" w:rsidRPr="00531A6B" w:rsidRDefault="00320489" w:rsidP="00096B97">
            <w:pPr>
              <w:rPr>
                <w:lang w:val="ro-RO"/>
              </w:rPr>
            </w:pPr>
          </w:p>
        </w:tc>
      </w:tr>
      <w:tr w:rsidR="00320489" w:rsidRPr="00531A6B" w:rsidTr="00096B97">
        <w:trPr>
          <w:jc w:val="right"/>
        </w:trPr>
        <w:tc>
          <w:tcPr>
            <w:tcW w:w="5058" w:type="dxa"/>
            <w:shd w:val="clear" w:color="auto" w:fill="auto"/>
          </w:tcPr>
          <w:p w:rsidR="00320489" w:rsidRPr="002C50F1" w:rsidRDefault="00320489" w:rsidP="001E489D">
            <w:pPr>
              <w:numPr>
                <w:ilvl w:val="0"/>
                <w:numId w:val="27"/>
              </w:numPr>
              <w:ind w:left="318" w:hanging="318"/>
              <w:rPr>
                <w:b/>
                <w:lang w:val="fr-FR"/>
              </w:rPr>
            </w:pPr>
            <w:r>
              <w:rPr>
                <w:b/>
                <w:szCs w:val="24"/>
              </w:rPr>
              <w:t xml:space="preserve">Prevention des infections associées aux soins médicaux selon le type d’infection: </w:t>
            </w:r>
            <w:r>
              <w:rPr>
                <w:szCs w:val="24"/>
              </w:rPr>
              <w:t>type d’isolem</w:t>
            </w:r>
            <w:r w:rsidRPr="00EA4FD2">
              <w:rPr>
                <w:szCs w:val="24"/>
              </w:rPr>
              <w:t>e</w:t>
            </w:r>
            <w:r>
              <w:rPr>
                <w:szCs w:val="24"/>
              </w:rPr>
              <w:t>nt</w:t>
            </w:r>
            <w:r w:rsidRPr="00EA4FD2">
              <w:rPr>
                <w:szCs w:val="24"/>
              </w:rPr>
              <w:t>,</w:t>
            </w:r>
            <w:r>
              <w:rPr>
                <w:b/>
                <w:szCs w:val="24"/>
              </w:rPr>
              <w:t xml:space="preserve"> </w:t>
            </w:r>
            <w:r>
              <w:rPr>
                <w:szCs w:val="24"/>
              </w:rPr>
              <w:t>pré</w:t>
            </w:r>
            <w:r w:rsidRPr="00EA4FD2">
              <w:rPr>
                <w:szCs w:val="24"/>
              </w:rPr>
              <w:t>cau</w:t>
            </w:r>
            <w:r>
              <w:rPr>
                <w:szCs w:val="24"/>
              </w:rPr>
              <w:t>tions selon la maniere de transmission, attributions du  médecin selon la législation en vigeur.</w:t>
            </w:r>
          </w:p>
        </w:tc>
        <w:tc>
          <w:tcPr>
            <w:tcW w:w="2251" w:type="dxa"/>
            <w:vMerge/>
            <w:shd w:val="clear" w:color="auto" w:fill="auto"/>
          </w:tcPr>
          <w:p w:rsidR="00320489" w:rsidRPr="00531A6B" w:rsidRDefault="00320489" w:rsidP="00096B97">
            <w:pPr>
              <w:rPr>
                <w:lang w:val="ro-RO"/>
              </w:rPr>
            </w:pPr>
          </w:p>
        </w:tc>
        <w:tc>
          <w:tcPr>
            <w:tcW w:w="1070" w:type="dxa"/>
            <w:shd w:val="clear" w:color="auto" w:fill="auto"/>
          </w:tcPr>
          <w:p w:rsidR="00320489" w:rsidRDefault="00320489" w:rsidP="00096B97">
            <w:pPr>
              <w:jc w:val="center"/>
              <w:rPr>
                <w:b/>
              </w:rPr>
            </w:pPr>
            <w:r>
              <w:rPr>
                <w:b/>
              </w:rPr>
              <w:t>2 h</w:t>
            </w:r>
          </w:p>
        </w:tc>
        <w:tc>
          <w:tcPr>
            <w:tcW w:w="1827" w:type="dxa"/>
            <w:vMerge/>
          </w:tcPr>
          <w:p w:rsidR="00320489" w:rsidRPr="00531A6B" w:rsidRDefault="00320489" w:rsidP="00096B97">
            <w:pPr>
              <w:rPr>
                <w:lang w:val="ro-RO"/>
              </w:rPr>
            </w:pPr>
          </w:p>
        </w:tc>
      </w:tr>
      <w:tr w:rsidR="00320489" w:rsidRPr="00531A6B" w:rsidTr="00096B97">
        <w:trPr>
          <w:jc w:val="right"/>
        </w:trPr>
        <w:tc>
          <w:tcPr>
            <w:tcW w:w="5058" w:type="dxa"/>
            <w:shd w:val="clear" w:color="auto" w:fill="auto"/>
          </w:tcPr>
          <w:p w:rsidR="00320489" w:rsidRPr="002C50F1" w:rsidRDefault="00320489" w:rsidP="00096B97">
            <w:pPr>
              <w:pStyle w:val="BodyText"/>
              <w:ind w:right="-38"/>
              <w:rPr>
                <w:b/>
                <w:lang w:val="fr-FR"/>
              </w:rPr>
            </w:pPr>
            <w:r w:rsidRPr="00402102">
              <w:rPr>
                <w:sz w:val="20"/>
              </w:rPr>
              <w:t>13</w:t>
            </w:r>
            <w:r>
              <w:rPr>
                <w:b/>
                <w:sz w:val="20"/>
              </w:rPr>
              <w:t>. Types de surveillance existentes</w:t>
            </w:r>
            <w:r w:rsidRPr="00B0378B">
              <w:rPr>
                <w:b/>
                <w:sz w:val="20"/>
              </w:rPr>
              <w:t xml:space="preserve"> </w:t>
            </w:r>
            <w:r>
              <w:rPr>
                <w:b/>
                <w:sz w:val="20"/>
              </w:rPr>
              <w:t>dans le domaine</w:t>
            </w:r>
            <w:r w:rsidRPr="00B0378B">
              <w:rPr>
                <w:b/>
                <w:sz w:val="20"/>
              </w:rPr>
              <w:t xml:space="preserve"> </w:t>
            </w:r>
            <w:r>
              <w:rPr>
                <w:b/>
                <w:sz w:val="20"/>
              </w:rPr>
              <w:t>des MT/M</w:t>
            </w:r>
            <w:r w:rsidRPr="00B0378B">
              <w:rPr>
                <w:b/>
                <w:sz w:val="20"/>
              </w:rPr>
              <w:t xml:space="preserve">NT: </w:t>
            </w:r>
            <w:r>
              <w:rPr>
                <w:sz w:val="20"/>
              </w:rPr>
              <w:t>é</w:t>
            </w:r>
            <w:r w:rsidRPr="00B0378B">
              <w:rPr>
                <w:sz w:val="20"/>
              </w:rPr>
              <w:t>tape</w:t>
            </w:r>
            <w:r>
              <w:rPr>
                <w:sz w:val="20"/>
              </w:rPr>
              <w:t>s</w:t>
            </w:r>
            <w:r w:rsidRPr="00B0378B">
              <w:rPr>
                <w:sz w:val="20"/>
              </w:rPr>
              <w:t xml:space="preserve">, </w:t>
            </w:r>
            <w:r>
              <w:rPr>
                <w:sz w:val="20"/>
              </w:rPr>
              <w:t>recueillir les données, mise en place, avantag</w:t>
            </w:r>
            <w:r w:rsidRPr="00B0378B">
              <w:rPr>
                <w:sz w:val="20"/>
              </w:rPr>
              <w:t>e</w:t>
            </w:r>
            <w:r>
              <w:rPr>
                <w:sz w:val="20"/>
              </w:rPr>
              <w:t>s</w:t>
            </w:r>
            <w:r w:rsidRPr="00B0378B">
              <w:rPr>
                <w:sz w:val="20"/>
              </w:rPr>
              <w:t xml:space="preserve"> </w:t>
            </w:r>
            <w:r>
              <w:rPr>
                <w:sz w:val="20"/>
              </w:rPr>
              <w:t>et des</w:t>
            </w:r>
            <w:r w:rsidRPr="00B0378B">
              <w:rPr>
                <w:sz w:val="20"/>
              </w:rPr>
              <w:t>avanta</w:t>
            </w:r>
            <w:r>
              <w:rPr>
                <w:sz w:val="20"/>
              </w:rPr>
              <w:t>g</w:t>
            </w:r>
            <w:r w:rsidRPr="00B0378B">
              <w:rPr>
                <w:sz w:val="20"/>
              </w:rPr>
              <w:t>e</w:t>
            </w:r>
            <w:r>
              <w:rPr>
                <w:sz w:val="20"/>
              </w:rPr>
              <w:t>s</w:t>
            </w:r>
            <w:r w:rsidRPr="00B0378B">
              <w:rPr>
                <w:sz w:val="20"/>
              </w:rPr>
              <w:t xml:space="preserve">. </w:t>
            </w:r>
            <w:r w:rsidRPr="00AB064F">
              <w:rPr>
                <w:sz w:val="20"/>
              </w:rPr>
              <w:t>Pr</w:t>
            </w:r>
            <w:r>
              <w:rPr>
                <w:sz w:val="20"/>
              </w:rPr>
              <w:t>evention</w:t>
            </w:r>
            <w:r w:rsidRPr="00AB064F">
              <w:rPr>
                <w:sz w:val="20"/>
              </w:rPr>
              <w:t xml:space="preserve"> primordial</w:t>
            </w:r>
            <w:r>
              <w:rPr>
                <w:sz w:val="20"/>
              </w:rPr>
              <w:t>e</w:t>
            </w:r>
            <w:r w:rsidRPr="00AB064F">
              <w:rPr>
                <w:sz w:val="20"/>
              </w:rPr>
              <w:t>, prima</w:t>
            </w:r>
            <w:r>
              <w:rPr>
                <w:sz w:val="20"/>
              </w:rPr>
              <w:t>i</w:t>
            </w:r>
            <w:r w:rsidRPr="00AB064F">
              <w:rPr>
                <w:sz w:val="20"/>
              </w:rPr>
              <w:t>r</w:t>
            </w:r>
            <w:r>
              <w:rPr>
                <w:sz w:val="20"/>
              </w:rPr>
              <w:t>e, seco</w:t>
            </w:r>
            <w:r w:rsidRPr="00AB064F">
              <w:rPr>
                <w:sz w:val="20"/>
              </w:rPr>
              <w:t>nda</w:t>
            </w:r>
            <w:r>
              <w:rPr>
                <w:sz w:val="20"/>
              </w:rPr>
              <w:t>i</w:t>
            </w:r>
            <w:r w:rsidRPr="00AB064F">
              <w:rPr>
                <w:sz w:val="20"/>
              </w:rPr>
              <w:t>r</w:t>
            </w:r>
            <w:r>
              <w:rPr>
                <w:sz w:val="20"/>
              </w:rPr>
              <w:t>e</w:t>
            </w:r>
            <w:r w:rsidRPr="00AB064F">
              <w:rPr>
                <w:sz w:val="20"/>
              </w:rPr>
              <w:t>, ter</w:t>
            </w:r>
            <w:r>
              <w:rPr>
                <w:sz w:val="20"/>
              </w:rPr>
              <w:t>tiaire</w:t>
            </w:r>
            <w:r w:rsidRPr="00AB064F">
              <w:rPr>
                <w:sz w:val="20"/>
              </w:rPr>
              <w:t>.</w:t>
            </w:r>
          </w:p>
        </w:tc>
        <w:tc>
          <w:tcPr>
            <w:tcW w:w="2251" w:type="dxa"/>
            <w:vMerge/>
            <w:shd w:val="clear" w:color="auto" w:fill="auto"/>
          </w:tcPr>
          <w:p w:rsidR="00320489" w:rsidRPr="00531A6B" w:rsidRDefault="00320489" w:rsidP="00096B97">
            <w:pPr>
              <w:rPr>
                <w:lang w:val="ro-RO"/>
              </w:rPr>
            </w:pPr>
          </w:p>
        </w:tc>
        <w:tc>
          <w:tcPr>
            <w:tcW w:w="1070" w:type="dxa"/>
            <w:shd w:val="clear" w:color="auto" w:fill="auto"/>
          </w:tcPr>
          <w:p w:rsidR="00320489" w:rsidRDefault="00320489" w:rsidP="00096B97">
            <w:pPr>
              <w:jc w:val="center"/>
              <w:rPr>
                <w:b/>
              </w:rPr>
            </w:pPr>
            <w:r>
              <w:rPr>
                <w:b/>
              </w:rPr>
              <w:t>2 h</w:t>
            </w:r>
          </w:p>
        </w:tc>
        <w:tc>
          <w:tcPr>
            <w:tcW w:w="1827" w:type="dxa"/>
            <w:vMerge/>
          </w:tcPr>
          <w:p w:rsidR="00320489" w:rsidRPr="00531A6B" w:rsidRDefault="00320489" w:rsidP="00096B97">
            <w:pPr>
              <w:rPr>
                <w:lang w:val="ro-RO"/>
              </w:rPr>
            </w:pPr>
          </w:p>
        </w:tc>
      </w:tr>
      <w:tr w:rsidR="00320489" w:rsidRPr="00531A6B" w:rsidTr="00096B97">
        <w:trPr>
          <w:jc w:val="right"/>
        </w:trPr>
        <w:tc>
          <w:tcPr>
            <w:tcW w:w="5058" w:type="dxa"/>
            <w:shd w:val="clear" w:color="auto" w:fill="auto"/>
          </w:tcPr>
          <w:p w:rsidR="00320489" w:rsidRDefault="00320489" w:rsidP="00096B97">
            <w:pPr>
              <w:pStyle w:val="BodyText"/>
              <w:ind w:right="-38"/>
              <w:rPr>
                <w:b/>
                <w:sz w:val="20"/>
              </w:rPr>
            </w:pPr>
            <w:r w:rsidRPr="00402102">
              <w:rPr>
                <w:sz w:val="20"/>
              </w:rPr>
              <w:t>14.</w:t>
            </w:r>
            <w:r>
              <w:rPr>
                <w:b/>
                <w:sz w:val="20"/>
              </w:rPr>
              <w:t xml:space="preserve"> </w:t>
            </w:r>
            <w:r>
              <w:t xml:space="preserve"> </w:t>
            </w:r>
            <w:r w:rsidRPr="00590D0C">
              <w:rPr>
                <w:b/>
                <w:sz w:val="20"/>
              </w:rPr>
              <w:t>Evalua</w:t>
            </w:r>
            <w:r>
              <w:rPr>
                <w:b/>
                <w:sz w:val="20"/>
              </w:rPr>
              <w:t>tion des connaissances acquises penda</w:t>
            </w:r>
            <w:r w:rsidRPr="00590D0C">
              <w:rPr>
                <w:b/>
                <w:sz w:val="20"/>
              </w:rPr>
              <w:t>n</w:t>
            </w:r>
            <w:r>
              <w:rPr>
                <w:b/>
                <w:sz w:val="20"/>
              </w:rPr>
              <w:t>t les stag</w:t>
            </w:r>
            <w:r w:rsidRPr="00590D0C">
              <w:rPr>
                <w:b/>
                <w:sz w:val="20"/>
              </w:rPr>
              <w:t>e</w:t>
            </w:r>
            <w:r>
              <w:rPr>
                <w:b/>
                <w:sz w:val="20"/>
              </w:rPr>
              <w:t>s</w:t>
            </w:r>
            <w:r w:rsidRPr="00590D0C">
              <w:rPr>
                <w:b/>
                <w:sz w:val="20"/>
              </w:rPr>
              <w:t>.</w:t>
            </w:r>
          </w:p>
        </w:tc>
        <w:tc>
          <w:tcPr>
            <w:tcW w:w="2251" w:type="dxa"/>
            <w:vMerge/>
            <w:shd w:val="clear" w:color="auto" w:fill="auto"/>
          </w:tcPr>
          <w:p w:rsidR="00320489" w:rsidRPr="00531A6B" w:rsidRDefault="00320489" w:rsidP="00096B97">
            <w:pPr>
              <w:rPr>
                <w:lang w:val="ro-RO"/>
              </w:rPr>
            </w:pPr>
          </w:p>
        </w:tc>
        <w:tc>
          <w:tcPr>
            <w:tcW w:w="1070" w:type="dxa"/>
            <w:shd w:val="clear" w:color="auto" w:fill="auto"/>
          </w:tcPr>
          <w:p w:rsidR="00320489" w:rsidRDefault="00320489" w:rsidP="00096B97">
            <w:pPr>
              <w:jc w:val="center"/>
              <w:rPr>
                <w:b/>
              </w:rPr>
            </w:pPr>
            <w:r>
              <w:rPr>
                <w:b/>
              </w:rPr>
              <w:t>2 h</w:t>
            </w:r>
          </w:p>
        </w:tc>
        <w:tc>
          <w:tcPr>
            <w:tcW w:w="1827" w:type="dxa"/>
            <w:vMerge/>
          </w:tcPr>
          <w:p w:rsidR="00320489" w:rsidRPr="00531A6B" w:rsidRDefault="00320489" w:rsidP="00096B97">
            <w:pPr>
              <w:rPr>
                <w:lang w:val="ro-RO"/>
              </w:rPr>
            </w:pPr>
          </w:p>
        </w:tc>
      </w:tr>
      <w:tr w:rsidR="001E489D" w:rsidRPr="00531A6B" w:rsidTr="00096B97">
        <w:trPr>
          <w:jc w:val="right"/>
        </w:trPr>
        <w:tc>
          <w:tcPr>
            <w:tcW w:w="10206" w:type="dxa"/>
            <w:gridSpan w:val="4"/>
            <w:shd w:val="clear" w:color="auto" w:fill="auto"/>
          </w:tcPr>
          <w:p w:rsidR="001E489D" w:rsidRPr="00531A6B" w:rsidRDefault="001E489D" w:rsidP="00096B97">
            <w:pPr>
              <w:jc w:val="both"/>
              <w:rPr>
                <w:b/>
                <w:color w:val="181818"/>
                <w:lang w:val="ro-RO"/>
              </w:rPr>
            </w:pPr>
            <w:r w:rsidRPr="00531A6B">
              <w:rPr>
                <w:b/>
                <w:color w:val="181818"/>
                <w:lang w:val="ro-RO"/>
              </w:rPr>
              <w:lastRenderedPageBreak/>
              <w:t>Bibliogra</w:t>
            </w:r>
            <w:r>
              <w:rPr>
                <w:b/>
                <w:color w:val="181818"/>
                <w:lang w:val="ro-RO"/>
              </w:rPr>
              <w:t>phie obligato</w:t>
            </w:r>
            <w:r w:rsidRPr="00531A6B">
              <w:rPr>
                <w:b/>
                <w:color w:val="181818"/>
                <w:lang w:val="ro-RO"/>
              </w:rPr>
              <w:t>i</w:t>
            </w:r>
            <w:r>
              <w:rPr>
                <w:b/>
                <w:color w:val="181818"/>
                <w:lang w:val="ro-RO"/>
              </w:rPr>
              <w:t>r</w:t>
            </w:r>
            <w:r w:rsidRPr="00531A6B">
              <w:rPr>
                <w:b/>
                <w:color w:val="181818"/>
                <w:lang w:val="ro-RO"/>
              </w:rPr>
              <w:t>e:</w:t>
            </w:r>
          </w:p>
          <w:p w:rsidR="001E489D" w:rsidRPr="002F5B6B" w:rsidRDefault="001E489D" w:rsidP="001E489D">
            <w:pPr>
              <w:pStyle w:val="ListParagraph"/>
              <w:numPr>
                <w:ilvl w:val="0"/>
                <w:numId w:val="38"/>
              </w:numPr>
              <w:ind w:left="360"/>
              <w:jc w:val="both"/>
              <w:rPr>
                <w:lang w:val="it-IT"/>
              </w:rPr>
            </w:pPr>
            <w:r w:rsidRPr="002F5B6B">
              <w:rPr>
                <w:lang w:val="it-IT"/>
              </w:rPr>
              <w:t>Emilian Damian Popovici, Luminiţa Bădiţoiu, Mariana Anghel, Sorina Laitin. Epidemiologie practique a l’usage des etudiants et des internes, Editura Victor Babeş Timişoara, 2016</w:t>
            </w:r>
          </w:p>
          <w:p w:rsidR="00FC281D" w:rsidRDefault="00FC281D" w:rsidP="00096B97">
            <w:pPr>
              <w:jc w:val="both"/>
              <w:rPr>
                <w:lang w:val="it-IT"/>
              </w:rPr>
            </w:pPr>
            <w:r>
              <w:rPr>
                <w:lang w:val="it-IT"/>
              </w:rPr>
              <w:t xml:space="preserve">2.    </w:t>
            </w:r>
            <w:r w:rsidRPr="00FC281D">
              <w:rPr>
                <w:lang w:val="it-IT"/>
              </w:rPr>
              <w:t>Suport de course en format electronique de la discipline.</w:t>
            </w:r>
          </w:p>
          <w:p w:rsidR="001E489D" w:rsidRPr="00531A6B" w:rsidRDefault="001E489D" w:rsidP="00096B97">
            <w:pPr>
              <w:jc w:val="both"/>
              <w:rPr>
                <w:b/>
                <w:color w:val="181818"/>
                <w:lang w:val="ro-RO"/>
              </w:rPr>
            </w:pPr>
            <w:r w:rsidRPr="00531A6B">
              <w:rPr>
                <w:b/>
                <w:color w:val="181818"/>
                <w:lang w:val="ro-RO"/>
              </w:rPr>
              <w:t>Bibliogra</w:t>
            </w:r>
            <w:r>
              <w:rPr>
                <w:b/>
                <w:color w:val="181818"/>
                <w:lang w:val="ro-RO"/>
              </w:rPr>
              <w:t>ph</w:t>
            </w:r>
            <w:r w:rsidRPr="00531A6B">
              <w:rPr>
                <w:b/>
                <w:color w:val="181818"/>
                <w:lang w:val="ro-RO"/>
              </w:rPr>
              <w:t>ie facultativ</w:t>
            </w:r>
            <w:r>
              <w:rPr>
                <w:b/>
                <w:color w:val="181818"/>
                <w:lang w:val="ro-RO"/>
              </w:rPr>
              <w:t>e</w:t>
            </w:r>
            <w:r w:rsidRPr="00531A6B">
              <w:rPr>
                <w:b/>
                <w:color w:val="181818"/>
                <w:lang w:val="ro-RO"/>
              </w:rPr>
              <w:t>:</w:t>
            </w:r>
          </w:p>
          <w:p w:rsidR="001E489D" w:rsidRPr="00531A6B" w:rsidRDefault="001E489D" w:rsidP="00096B97">
            <w:pPr>
              <w:pStyle w:val="BodyText"/>
              <w:widowControl w:val="0"/>
              <w:autoSpaceDE w:val="0"/>
              <w:autoSpaceDN w:val="0"/>
              <w:adjustRightInd w:val="0"/>
              <w:ind w:right="0"/>
              <w:jc w:val="both"/>
              <w:rPr>
                <w:sz w:val="20"/>
                <w:lang w:val="ro-RO"/>
              </w:rPr>
            </w:pPr>
            <w:r>
              <w:rPr>
                <w:sz w:val="20"/>
                <w:lang w:val="ro-RO"/>
              </w:rPr>
              <w:t>1.Thierry Ancelle. Statistique Epidemiologie, Ed. Maloine, 3 e edition, 2017</w:t>
            </w:r>
          </w:p>
        </w:tc>
      </w:tr>
    </w:tbl>
    <w:p w:rsidR="001E489D" w:rsidRDefault="001E489D" w:rsidP="001E489D">
      <w:pPr>
        <w:pStyle w:val="Heading3"/>
        <w:ind w:left="0" w:firstLine="0"/>
        <w:rPr>
          <w:sz w:val="20"/>
        </w:rPr>
      </w:pPr>
    </w:p>
    <w:p w:rsidR="001E489D" w:rsidRPr="006076A2" w:rsidRDefault="001E489D" w:rsidP="001E489D">
      <w:pPr>
        <w:rPr>
          <w:lang w:val="ro-RO"/>
        </w:rPr>
      </w:pPr>
    </w:p>
    <w:p w:rsidR="001E489D" w:rsidRPr="00531A6B" w:rsidRDefault="001E489D" w:rsidP="001E489D">
      <w:pPr>
        <w:rPr>
          <w:b/>
          <w:lang w:val="ro-RO"/>
        </w:rPr>
      </w:pPr>
      <w:r w:rsidRPr="00531A6B">
        <w:rPr>
          <w:b/>
          <w:lang w:val="ro-RO"/>
        </w:rPr>
        <w:t xml:space="preserve">9. </w:t>
      </w:r>
      <w:r>
        <w:rPr>
          <w:b/>
          <w:lang w:val="ro-RO"/>
        </w:rPr>
        <w:t>Mise en correlation des contenus</w:t>
      </w:r>
      <w:r w:rsidRPr="00531A6B">
        <w:rPr>
          <w:b/>
          <w:lang w:val="ro-RO"/>
        </w:rPr>
        <w:t xml:space="preserve"> </w:t>
      </w:r>
      <w:r>
        <w:rPr>
          <w:b/>
          <w:lang w:val="ro-RO"/>
        </w:rPr>
        <w:t xml:space="preserve">de la </w:t>
      </w:r>
      <w:r w:rsidRPr="00531A6B">
        <w:rPr>
          <w:b/>
          <w:lang w:val="ro-RO"/>
        </w:rPr>
        <w:t xml:space="preserve">discipline </w:t>
      </w:r>
      <w:r>
        <w:rPr>
          <w:b/>
          <w:lang w:val="ro-RO"/>
        </w:rPr>
        <w:t>et des attentes des representants des</w:t>
      </w:r>
      <w:r w:rsidRPr="00531A6B">
        <w:rPr>
          <w:b/>
          <w:lang w:val="ro-RO"/>
        </w:rPr>
        <w:t xml:space="preserve"> co</w:t>
      </w:r>
      <w:r>
        <w:rPr>
          <w:b/>
          <w:lang w:val="ro-RO"/>
        </w:rPr>
        <w:t>mmunautés épistémiques</w:t>
      </w:r>
      <w:r w:rsidRPr="00531A6B">
        <w:rPr>
          <w:b/>
          <w:lang w:val="ro-RO"/>
        </w:rPr>
        <w:t>, a</w:t>
      </w:r>
      <w:r>
        <w:rPr>
          <w:b/>
          <w:lang w:val="ro-RO"/>
        </w:rPr>
        <w:t>s</w:t>
      </w:r>
      <w:r w:rsidRPr="00531A6B">
        <w:rPr>
          <w:b/>
          <w:lang w:val="ro-RO"/>
        </w:rPr>
        <w:t>socia</w:t>
      </w:r>
      <w:r>
        <w:rPr>
          <w:b/>
          <w:lang w:val="ro-RO"/>
        </w:rPr>
        <w:t>tions</w:t>
      </w:r>
      <w:r w:rsidRPr="00531A6B">
        <w:rPr>
          <w:b/>
          <w:lang w:val="ro-RO"/>
        </w:rPr>
        <w:t xml:space="preserve"> profes</w:t>
      </w:r>
      <w:r>
        <w:rPr>
          <w:b/>
          <w:lang w:val="ro-RO"/>
        </w:rPr>
        <w:t>s</w:t>
      </w:r>
      <w:r w:rsidRPr="00531A6B">
        <w:rPr>
          <w:b/>
          <w:lang w:val="ro-RO"/>
        </w:rPr>
        <w:t>ion</w:t>
      </w:r>
      <w:r>
        <w:rPr>
          <w:b/>
          <w:lang w:val="ro-RO"/>
        </w:rPr>
        <w:t>nelles et</w:t>
      </w:r>
      <w:r w:rsidRPr="00531A6B">
        <w:rPr>
          <w:b/>
          <w:lang w:val="ro-RO"/>
        </w:rPr>
        <w:t xml:space="preserve"> </w:t>
      </w:r>
      <w:r>
        <w:rPr>
          <w:b/>
          <w:lang w:val="ro-RO"/>
        </w:rPr>
        <w:t>employeurs représe</w:t>
      </w:r>
      <w:r w:rsidRPr="00531A6B">
        <w:rPr>
          <w:b/>
          <w:lang w:val="ro-RO"/>
        </w:rPr>
        <w:t>ntati</w:t>
      </w:r>
      <w:r>
        <w:rPr>
          <w:b/>
          <w:lang w:val="ro-RO"/>
        </w:rPr>
        <w:t>fs du domaine joint au</w:t>
      </w:r>
      <w:r w:rsidRPr="00531A6B">
        <w:rPr>
          <w:b/>
          <w:lang w:val="ro-RO"/>
        </w:rPr>
        <w:t xml:space="preserve"> progra</w:t>
      </w:r>
      <w:r>
        <w:rPr>
          <w:b/>
          <w:lang w:val="ro-RO"/>
        </w:rPr>
        <w:t>m</w:t>
      </w:r>
      <w:r w:rsidRPr="00531A6B">
        <w:rPr>
          <w:b/>
          <w:lang w:val="ro-RO"/>
        </w:rPr>
        <w:t>m</w:t>
      </w:r>
      <w:r>
        <w:rPr>
          <w:b/>
          <w:lang w:val="ro-RO"/>
        </w:rPr>
        <w:t>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1E489D" w:rsidRPr="00531A6B" w:rsidTr="00096B97">
        <w:tc>
          <w:tcPr>
            <w:tcW w:w="10173" w:type="dxa"/>
            <w:shd w:val="clear" w:color="auto" w:fill="auto"/>
          </w:tcPr>
          <w:p w:rsidR="001E489D" w:rsidRPr="00531A6B" w:rsidRDefault="001E489D" w:rsidP="00096B97">
            <w:pPr>
              <w:ind w:left="-18" w:firstLine="18"/>
              <w:jc w:val="both"/>
              <w:rPr>
                <w:b/>
                <w:lang w:val="ro-RO"/>
              </w:rPr>
            </w:pPr>
            <w:r>
              <w:rPr>
                <w:lang w:val="ro-RO"/>
              </w:rPr>
              <w:t xml:space="preserve">L’Epidémiologie se concentre sur le developpement de la capacité du raisonnement logique, de la conduite preventive assumée et de la </w:t>
            </w:r>
            <w:r>
              <w:rPr>
                <w:lang w:val="it-IT"/>
              </w:rPr>
              <w:t>capacité de travailler en equipe,</w:t>
            </w:r>
            <w:r>
              <w:rPr>
                <w:lang w:val="ro-RO"/>
              </w:rPr>
              <w:t xml:space="preserve"> au niveau du personnel médical supérior, à travers un cursus centré plus sur l’individu et moins sur la reproduction passive des connaissances. Le but est de former un personel sanitaire avisé et sensible à la problematique des infections associées aux soins medicaux, qui a un langage adequat, des connaissances de base</w:t>
            </w:r>
            <w:r>
              <w:rPr>
                <w:lang w:val="it-IT"/>
              </w:rPr>
              <w:t xml:space="preserve"> et la technique absolument nécessaires à tout médecin qui travaille dans une unité médicale primaire, secondaire ou tertiaire.</w:t>
            </w:r>
          </w:p>
        </w:tc>
      </w:tr>
    </w:tbl>
    <w:p w:rsidR="001E489D" w:rsidRDefault="001E489D" w:rsidP="001E489D">
      <w:pPr>
        <w:rPr>
          <w:b/>
          <w:lang w:val="ro-RO"/>
        </w:rPr>
      </w:pPr>
    </w:p>
    <w:p w:rsidR="001E489D" w:rsidRPr="00531A6B" w:rsidRDefault="001E489D" w:rsidP="001E489D">
      <w:pPr>
        <w:rPr>
          <w:b/>
          <w:lang w:val="ro-RO"/>
        </w:rPr>
      </w:pPr>
      <w:r>
        <w:rPr>
          <w:b/>
          <w:lang w:val="ro-RO"/>
        </w:rPr>
        <w:t>10. Evaluation</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3"/>
        <w:gridCol w:w="3571"/>
        <w:gridCol w:w="2310"/>
        <w:gridCol w:w="1542"/>
      </w:tblGrid>
      <w:tr w:rsidR="001E489D" w:rsidRPr="00531A6B" w:rsidTr="00096B97">
        <w:tc>
          <w:tcPr>
            <w:tcW w:w="2826" w:type="dxa"/>
            <w:shd w:val="clear" w:color="auto" w:fill="auto"/>
          </w:tcPr>
          <w:p w:rsidR="001E489D" w:rsidRPr="00531A6B" w:rsidRDefault="001E489D" w:rsidP="00096B97">
            <w:pPr>
              <w:rPr>
                <w:lang w:val="ro-RO"/>
              </w:rPr>
            </w:pPr>
            <w:r w:rsidRPr="00531A6B">
              <w:rPr>
                <w:lang w:val="ro-RO"/>
              </w:rPr>
              <w:t>T</w:t>
            </w:r>
            <w:r>
              <w:rPr>
                <w:lang w:val="ro-RO"/>
              </w:rPr>
              <w:t>y</w:t>
            </w:r>
            <w:r w:rsidRPr="00531A6B">
              <w:rPr>
                <w:lang w:val="ro-RO"/>
              </w:rPr>
              <w:t>p</w:t>
            </w:r>
            <w:r>
              <w:rPr>
                <w:lang w:val="ro-RO"/>
              </w:rPr>
              <w:t>e d’activité</w:t>
            </w:r>
          </w:p>
        </w:tc>
        <w:tc>
          <w:tcPr>
            <w:tcW w:w="3474" w:type="dxa"/>
            <w:tcBorders>
              <w:bottom w:val="single" w:sz="4" w:space="0" w:color="auto"/>
            </w:tcBorders>
            <w:shd w:val="clear" w:color="auto" w:fill="auto"/>
          </w:tcPr>
          <w:p w:rsidR="001E489D" w:rsidRPr="00531A6B" w:rsidRDefault="001E489D" w:rsidP="00096B97">
            <w:pPr>
              <w:rPr>
                <w:lang w:val="ro-RO"/>
              </w:rPr>
            </w:pPr>
            <w:r w:rsidRPr="00531A6B">
              <w:rPr>
                <w:lang w:val="ro-RO"/>
              </w:rPr>
              <w:t>10.1 Crit</w:t>
            </w:r>
            <w:r>
              <w:rPr>
                <w:lang w:val="ro-RO"/>
              </w:rPr>
              <w:t>ères</w:t>
            </w:r>
            <w:r w:rsidRPr="00531A6B">
              <w:rPr>
                <w:lang w:val="ro-RO"/>
              </w:rPr>
              <w:t xml:space="preserve"> d</w:t>
            </w:r>
            <w:r>
              <w:rPr>
                <w:lang w:val="ro-RO"/>
              </w:rPr>
              <w:t>’é</w:t>
            </w:r>
            <w:r w:rsidRPr="00531A6B">
              <w:rPr>
                <w:lang w:val="ro-RO"/>
              </w:rPr>
              <w:t>valua</w:t>
            </w:r>
            <w:r>
              <w:rPr>
                <w:lang w:val="ro-RO"/>
              </w:rPr>
              <w:t>tion</w:t>
            </w:r>
          </w:p>
        </w:tc>
        <w:tc>
          <w:tcPr>
            <w:tcW w:w="2351" w:type="dxa"/>
            <w:shd w:val="clear" w:color="auto" w:fill="auto"/>
          </w:tcPr>
          <w:p w:rsidR="001E489D" w:rsidRPr="00531A6B" w:rsidRDefault="001E489D" w:rsidP="00096B97">
            <w:pPr>
              <w:rPr>
                <w:lang w:val="ro-RO"/>
              </w:rPr>
            </w:pPr>
            <w:r w:rsidRPr="00531A6B">
              <w:rPr>
                <w:lang w:val="ro-RO"/>
              </w:rPr>
              <w:t>10.2 M</w:t>
            </w:r>
            <w:r>
              <w:rPr>
                <w:lang w:val="ro-RO"/>
              </w:rPr>
              <w:t>éhod</w:t>
            </w:r>
            <w:r w:rsidRPr="00531A6B">
              <w:rPr>
                <w:lang w:val="ro-RO"/>
              </w:rPr>
              <w:t>e</w:t>
            </w:r>
            <w:r>
              <w:rPr>
                <w:lang w:val="ro-RO"/>
              </w:rPr>
              <w:t>s d’é</w:t>
            </w:r>
            <w:r w:rsidRPr="00531A6B">
              <w:rPr>
                <w:lang w:val="ro-RO"/>
              </w:rPr>
              <w:t>valua</w:t>
            </w:r>
            <w:r>
              <w:rPr>
                <w:lang w:val="ro-RO"/>
              </w:rPr>
              <w:t>tion</w:t>
            </w:r>
          </w:p>
        </w:tc>
        <w:tc>
          <w:tcPr>
            <w:tcW w:w="1555" w:type="dxa"/>
            <w:shd w:val="clear" w:color="auto" w:fill="auto"/>
          </w:tcPr>
          <w:p w:rsidR="001E489D" w:rsidRDefault="001E489D" w:rsidP="00096B97">
            <w:pPr>
              <w:rPr>
                <w:lang w:val="ro-RO"/>
              </w:rPr>
            </w:pPr>
            <w:r w:rsidRPr="00531A6B">
              <w:rPr>
                <w:lang w:val="ro-RO"/>
              </w:rPr>
              <w:t>10.3 P</w:t>
            </w:r>
            <w:r>
              <w:rPr>
                <w:lang w:val="ro-RO"/>
              </w:rPr>
              <w:t xml:space="preserve">ourcentage </w:t>
            </w:r>
          </w:p>
          <w:p w:rsidR="001E489D" w:rsidRPr="00531A6B" w:rsidRDefault="001E489D" w:rsidP="00096B97">
            <w:pPr>
              <w:rPr>
                <w:lang w:val="ro-RO"/>
              </w:rPr>
            </w:pPr>
            <w:r>
              <w:rPr>
                <w:lang w:val="ro-RO"/>
              </w:rPr>
              <w:t>de la note</w:t>
            </w:r>
            <w:r w:rsidRPr="00531A6B">
              <w:rPr>
                <w:lang w:val="ro-RO"/>
              </w:rPr>
              <w:t xml:space="preserve"> final</w:t>
            </w:r>
            <w:r>
              <w:rPr>
                <w:lang w:val="ro-RO"/>
              </w:rPr>
              <w:t>e</w:t>
            </w:r>
          </w:p>
        </w:tc>
      </w:tr>
      <w:tr w:rsidR="001E489D" w:rsidRPr="00531A6B" w:rsidTr="00096B97">
        <w:trPr>
          <w:trHeight w:val="975"/>
        </w:trPr>
        <w:tc>
          <w:tcPr>
            <w:tcW w:w="2826" w:type="dxa"/>
            <w:shd w:val="clear" w:color="auto" w:fill="auto"/>
          </w:tcPr>
          <w:p w:rsidR="001E489D" w:rsidRPr="00531A6B" w:rsidRDefault="001E489D" w:rsidP="00096B97">
            <w:pPr>
              <w:rPr>
                <w:lang w:val="ro-RO"/>
              </w:rPr>
            </w:pPr>
            <w:r w:rsidRPr="00531A6B">
              <w:rPr>
                <w:lang w:val="ro-RO"/>
              </w:rPr>
              <w:t>10.4 C</w:t>
            </w:r>
            <w:r>
              <w:rPr>
                <w:lang w:val="ro-RO"/>
              </w:rPr>
              <w:t>o</w:t>
            </w:r>
            <w:r w:rsidRPr="00531A6B">
              <w:rPr>
                <w:lang w:val="ro-RO"/>
              </w:rPr>
              <w:t>urs</w:t>
            </w:r>
          </w:p>
        </w:tc>
        <w:tc>
          <w:tcPr>
            <w:tcW w:w="3474" w:type="dxa"/>
            <w:shd w:val="clear" w:color="auto" w:fill="auto"/>
          </w:tcPr>
          <w:p w:rsidR="001E489D" w:rsidRDefault="001E489D" w:rsidP="00096B97">
            <w:pPr>
              <w:rPr>
                <w:lang w:val="ro-RO"/>
              </w:rPr>
            </w:pPr>
            <w:r w:rsidRPr="004200DF">
              <w:rPr>
                <w:i/>
                <w:lang w:val="ro-RO"/>
              </w:rPr>
              <w:t>C</w:t>
            </w:r>
            <w:r>
              <w:rPr>
                <w:i/>
                <w:lang w:val="ro-RO"/>
              </w:rPr>
              <w:t>on</w:t>
            </w:r>
            <w:r w:rsidRPr="004200DF">
              <w:rPr>
                <w:i/>
                <w:lang w:val="ro-RO"/>
              </w:rPr>
              <w:t>n</w:t>
            </w:r>
            <w:r>
              <w:rPr>
                <w:i/>
                <w:lang w:val="ro-RO"/>
              </w:rPr>
              <w:t>aissances</w:t>
            </w:r>
            <w:r w:rsidRPr="004200DF">
              <w:rPr>
                <w:i/>
                <w:lang w:val="ro-RO"/>
              </w:rPr>
              <w:t xml:space="preserve"> p</w:t>
            </w:r>
            <w:r>
              <w:rPr>
                <w:i/>
                <w:lang w:val="ro-RO"/>
              </w:rPr>
              <w:t>our</w:t>
            </w:r>
            <w:r w:rsidRPr="004200DF">
              <w:rPr>
                <w:i/>
                <w:lang w:val="ro-RO"/>
              </w:rPr>
              <w:t xml:space="preserve"> </w:t>
            </w:r>
            <w:r>
              <w:rPr>
                <w:i/>
                <w:lang w:val="ro-RO"/>
              </w:rPr>
              <w:t>la note</w:t>
            </w:r>
            <w:r w:rsidRPr="004200DF">
              <w:rPr>
                <w:i/>
                <w:lang w:val="ro-RO"/>
              </w:rPr>
              <w:t xml:space="preserve"> 5:</w:t>
            </w:r>
            <w:r w:rsidRPr="004200DF">
              <w:rPr>
                <w:lang w:val="ro-RO"/>
              </w:rPr>
              <w:t xml:space="preserve"> </w:t>
            </w:r>
          </w:p>
          <w:p w:rsidR="001E489D" w:rsidRPr="004200DF" w:rsidRDefault="001E489D" w:rsidP="00096B97">
            <w:pPr>
              <w:rPr>
                <w:lang w:val="ro-RO"/>
              </w:rPr>
            </w:pPr>
            <w:r>
              <w:rPr>
                <w:lang w:val="ro-RO"/>
              </w:rPr>
              <w:t xml:space="preserve">- Avoir </w:t>
            </w:r>
            <w:r w:rsidRPr="00050377">
              <w:rPr>
                <w:lang w:val="ro-RO"/>
              </w:rPr>
              <w:t>50% d</w:t>
            </w:r>
            <w:r>
              <w:rPr>
                <w:lang w:val="ro-RO"/>
              </w:rPr>
              <w:t>u total des</w:t>
            </w:r>
            <w:r w:rsidRPr="00050377">
              <w:rPr>
                <w:lang w:val="ro-RO"/>
              </w:rPr>
              <w:t xml:space="preserve"> </w:t>
            </w:r>
            <w:r>
              <w:rPr>
                <w:lang w:val="ro-RO"/>
              </w:rPr>
              <w:t>points</w:t>
            </w:r>
            <w:r w:rsidRPr="00050377">
              <w:rPr>
                <w:lang w:val="ro-RO"/>
              </w:rPr>
              <w:t xml:space="preserve"> </w:t>
            </w:r>
            <w:r>
              <w:rPr>
                <w:lang w:val="ro-RO"/>
              </w:rPr>
              <w:t>de la</w:t>
            </w:r>
            <w:r w:rsidRPr="00050377">
              <w:rPr>
                <w:lang w:val="ro-RO"/>
              </w:rPr>
              <w:t xml:space="preserve"> gril</w:t>
            </w:r>
            <w:r>
              <w:rPr>
                <w:lang w:val="ro-RO"/>
              </w:rPr>
              <w:t>le</w:t>
            </w:r>
            <w:r w:rsidRPr="00050377">
              <w:rPr>
                <w:lang w:val="ro-RO"/>
              </w:rPr>
              <w:t>;</w:t>
            </w:r>
          </w:p>
          <w:p w:rsidR="001E489D" w:rsidRDefault="001E489D" w:rsidP="00096B97">
            <w:pPr>
              <w:rPr>
                <w:i/>
                <w:lang w:val="ro-RO"/>
              </w:rPr>
            </w:pPr>
            <w:r w:rsidRPr="004200DF">
              <w:rPr>
                <w:i/>
                <w:lang w:val="ro-RO"/>
              </w:rPr>
              <w:t>C</w:t>
            </w:r>
            <w:r>
              <w:rPr>
                <w:i/>
                <w:lang w:val="ro-RO"/>
              </w:rPr>
              <w:t>onnaissances</w:t>
            </w:r>
            <w:r w:rsidRPr="004200DF">
              <w:rPr>
                <w:i/>
                <w:lang w:val="ro-RO"/>
              </w:rPr>
              <w:t xml:space="preserve"> p</w:t>
            </w:r>
            <w:r>
              <w:rPr>
                <w:i/>
                <w:lang w:val="ro-RO"/>
              </w:rPr>
              <w:t>o</w:t>
            </w:r>
            <w:r w:rsidRPr="004200DF">
              <w:rPr>
                <w:i/>
                <w:lang w:val="ro-RO"/>
              </w:rPr>
              <w:t>u</w:t>
            </w:r>
            <w:r>
              <w:rPr>
                <w:i/>
                <w:lang w:val="ro-RO"/>
              </w:rPr>
              <w:t>r la note</w:t>
            </w:r>
            <w:r w:rsidRPr="004200DF">
              <w:rPr>
                <w:i/>
                <w:lang w:val="ro-RO"/>
              </w:rPr>
              <w:t xml:space="preserve"> 10</w:t>
            </w:r>
            <w:r>
              <w:rPr>
                <w:i/>
                <w:lang w:val="ro-RO"/>
              </w:rPr>
              <w:t>:</w:t>
            </w:r>
          </w:p>
          <w:p w:rsidR="001E489D" w:rsidRPr="004200DF" w:rsidRDefault="001E489D" w:rsidP="00096B97">
            <w:pPr>
              <w:rPr>
                <w:lang w:val="ro-RO"/>
              </w:rPr>
            </w:pPr>
            <w:r>
              <w:rPr>
                <w:szCs w:val="24"/>
              </w:rPr>
              <w:t>- Avoir</w:t>
            </w:r>
            <w:r w:rsidRPr="00BF3DD6">
              <w:rPr>
                <w:szCs w:val="24"/>
              </w:rPr>
              <w:t xml:space="preserve"> </w:t>
            </w:r>
            <w:r>
              <w:rPr>
                <w:szCs w:val="24"/>
              </w:rPr>
              <w:t>90% du total des points</w:t>
            </w:r>
            <w:r w:rsidRPr="00BF3DD6">
              <w:rPr>
                <w:szCs w:val="24"/>
              </w:rPr>
              <w:t xml:space="preserve"> </w:t>
            </w:r>
            <w:r>
              <w:rPr>
                <w:szCs w:val="24"/>
              </w:rPr>
              <w:t>de la</w:t>
            </w:r>
            <w:r w:rsidRPr="00BF3DD6">
              <w:rPr>
                <w:szCs w:val="24"/>
              </w:rPr>
              <w:t xml:space="preserve"> gril</w:t>
            </w:r>
            <w:r>
              <w:rPr>
                <w:szCs w:val="24"/>
              </w:rPr>
              <w:t>le</w:t>
            </w:r>
            <w:r w:rsidRPr="00BF3DD6">
              <w:rPr>
                <w:szCs w:val="24"/>
              </w:rPr>
              <w:t>.</w:t>
            </w:r>
          </w:p>
        </w:tc>
        <w:tc>
          <w:tcPr>
            <w:tcW w:w="2351" w:type="dxa"/>
            <w:shd w:val="clear" w:color="auto" w:fill="auto"/>
          </w:tcPr>
          <w:p w:rsidR="001E489D" w:rsidRPr="00C717B5" w:rsidRDefault="001E489D" w:rsidP="00A85824">
            <w:pPr>
              <w:jc w:val="both"/>
              <w:rPr>
                <w:lang w:val="fr-FR"/>
              </w:rPr>
            </w:pPr>
            <w:r w:rsidRPr="003835A8">
              <w:rPr>
                <w:szCs w:val="24"/>
              </w:rPr>
              <w:t>Evalua</w:t>
            </w:r>
            <w:r>
              <w:rPr>
                <w:szCs w:val="24"/>
              </w:rPr>
              <w:t>tion sommative</w:t>
            </w:r>
            <w:r w:rsidRPr="003835A8">
              <w:rPr>
                <w:szCs w:val="24"/>
              </w:rPr>
              <w:t xml:space="preserve"> </w:t>
            </w:r>
            <w:r>
              <w:rPr>
                <w:szCs w:val="24"/>
              </w:rPr>
              <w:t xml:space="preserve">en cours – </w:t>
            </w:r>
            <w:r>
              <w:rPr>
                <w:szCs w:val="24"/>
                <w:lang w:val="it-IT"/>
              </w:rPr>
              <w:t xml:space="preserve">Examen par </w:t>
            </w:r>
            <w:r w:rsidRPr="00BF3DD6">
              <w:rPr>
                <w:szCs w:val="24"/>
                <w:lang w:val="it-IT"/>
              </w:rPr>
              <w:t>gril</w:t>
            </w:r>
            <w:r>
              <w:rPr>
                <w:szCs w:val="24"/>
                <w:lang w:val="it-IT"/>
              </w:rPr>
              <w:t>le de</w:t>
            </w:r>
            <w:r w:rsidRPr="00BF3DD6">
              <w:rPr>
                <w:szCs w:val="24"/>
                <w:lang w:val="it-IT"/>
              </w:rPr>
              <w:t xml:space="preserve"> 5</w:t>
            </w:r>
            <w:r>
              <w:rPr>
                <w:szCs w:val="24"/>
                <w:lang w:val="it-IT"/>
              </w:rPr>
              <w:t>0 questions</w:t>
            </w:r>
            <w:r w:rsidR="00A85824">
              <w:rPr>
                <w:szCs w:val="24"/>
                <w:lang w:val="it-IT"/>
              </w:rPr>
              <w:t xml:space="preserve"> -</w:t>
            </w:r>
            <w:r w:rsidRPr="00BF3DD6">
              <w:rPr>
                <w:color w:val="FF0000"/>
                <w:szCs w:val="24"/>
                <w:lang w:val="it-IT"/>
              </w:rPr>
              <w:t xml:space="preserve"> </w:t>
            </w:r>
            <w:r w:rsidR="00A85824" w:rsidRPr="00BF3DD6">
              <w:rPr>
                <w:szCs w:val="24"/>
                <w:lang w:val="it-IT"/>
              </w:rPr>
              <w:t>max. 20%</w:t>
            </w:r>
            <w:r w:rsidR="00A85824">
              <w:rPr>
                <w:szCs w:val="24"/>
                <w:lang w:val="it-IT"/>
              </w:rPr>
              <w:t xml:space="preserve"> </w:t>
            </w:r>
            <w:r w:rsidRPr="00190C9A">
              <w:rPr>
                <w:szCs w:val="24"/>
                <w:lang w:val="it-IT"/>
              </w:rPr>
              <w:t>à réponse unique</w:t>
            </w:r>
            <w:r w:rsidRPr="00BF3DD6">
              <w:rPr>
                <w:szCs w:val="24"/>
                <w:lang w:val="it-IT"/>
              </w:rPr>
              <w:t xml:space="preserve">, </w:t>
            </w:r>
            <w:r>
              <w:rPr>
                <w:szCs w:val="24"/>
                <w:lang w:val="it-IT"/>
              </w:rPr>
              <w:t>le reste étant des questinos à choix multiple, sur la</w:t>
            </w:r>
            <w:r w:rsidRPr="00BF3DD6">
              <w:rPr>
                <w:szCs w:val="24"/>
                <w:lang w:val="it-IT"/>
              </w:rPr>
              <w:t xml:space="preserve"> t</w:t>
            </w:r>
            <w:r>
              <w:rPr>
                <w:szCs w:val="24"/>
                <w:lang w:val="it-IT"/>
              </w:rPr>
              <w:t>hématique</w:t>
            </w:r>
            <w:r w:rsidRPr="00BF3DD6">
              <w:rPr>
                <w:szCs w:val="24"/>
                <w:lang w:val="it-IT"/>
              </w:rPr>
              <w:t xml:space="preserve"> d</w:t>
            </w:r>
            <w:r>
              <w:rPr>
                <w:szCs w:val="24"/>
                <w:lang w:val="it-IT"/>
              </w:rPr>
              <w:t>u</w:t>
            </w:r>
            <w:r w:rsidRPr="00BF3DD6">
              <w:rPr>
                <w:szCs w:val="24"/>
                <w:lang w:val="it-IT"/>
              </w:rPr>
              <w:t xml:space="preserve"> c</w:t>
            </w:r>
            <w:r>
              <w:rPr>
                <w:szCs w:val="24"/>
                <w:lang w:val="it-IT"/>
              </w:rPr>
              <w:t>o</w:t>
            </w:r>
            <w:r w:rsidRPr="00BF3DD6">
              <w:rPr>
                <w:szCs w:val="24"/>
                <w:lang w:val="it-IT"/>
              </w:rPr>
              <w:t>urs</w:t>
            </w:r>
            <w:r w:rsidRPr="00BF3DD6">
              <w:rPr>
                <w:szCs w:val="24"/>
              </w:rPr>
              <w:t>.</w:t>
            </w:r>
            <w:r>
              <w:rPr>
                <w:szCs w:val="24"/>
              </w:rPr>
              <w:t xml:space="preserve"> Les g</w:t>
            </w:r>
            <w:r>
              <w:rPr>
                <w:b/>
                <w:lang w:val="fr-FR"/>
              </w:rPr>
              <w:t>rilles</w:t>
            </w:r>
            <w:r w:rsidRPr="00D661B7">
              <w:rPr>
                <w:b/>
                <w:lang w:val="fr-FR"/>
              </w:rPr>
              <w:t xml:space="preserve"> </w:t>
            </w:r>
            <w:r>
              <w:rPr>
                <w:b/>
                <w:lang w:val="fr-FR"/>
              </w:rPr>
              <w:t>sont</w:t>
            </w:r>
            <w:r w:rsidRPr="00D661B7">
              <w:rPr>
                <w:b/>
                <w:lang w:val="fr-FR"/>
              </w:rPr>
              <w:t xml:space="preserve"> cor</w:t>
            </w:r>
            <w:r>
              <w:rPr>
                <w:b/>
                <w:lang w:val="fr-FR"/>
              </w:rPr>
              <w:t>rigés selon le modèle</w:t>
            </w:r>
            <w:r w:rsidRPr="00D661B7">
              <w:rPr>
                <w:b/>
                <w:lang w:val="fr-FR"/>
              </w:rPr>
              <w:t xml:space="preserve"> 2</w:t>
            </w:r>
            <w:r>
              <w:rPr>
                <w:b/>
                <w:lang w:val="fr-FR"/>
              </w:rPr>
              <w:t xml:space="preserve"> –</w:t>
            </w:r>
            <w:r w:rsidRPr="00D661B7">
              <w:rPr>
                <w:b/>
                <w:lang w:val="fr-FR"/>
              </w:rPr>
              <w:t xml:space="preserve"> </w:t>
            </w:r>
            <w:r>
              <w:rPr>
                <w:b/>
                <w:lang w:val="fr-FR"/>
              </w:rPr>
              <w:t>ex. d’admission</w:t>
            </w:r>
            <w:r>
              <w:rPr>
                <w:lang w:val="fr-FR"/>
              </w:rPr>
              <w:t xml:space="preserve"> </w:t>
            </w:r>
            <w:r w:rsidRPr="00BF3DD6">
              <w:rPr>
                <w:lang w:val="fr-FR"/>
              </w:rPr>
              <w:t>(ex</w:t>
            </w:r>
            <w:r>
              <w:rPr>
                <w:lang w:val="fr-FR"/>
              </w:rPr>
              <w:t> : sur</w:t>
            </w:r>
            <w:r w:rsidRPr="00BF3DD6">
              <w:rPr>
                <w:lang w:val="fr-FR"/>
              </w:rPr>
              <w:t xml:space="preserve"> </w:t>
            </w:r>
            <w:r>
              <w:rPr>
                <w:lang w:val="fr-FR"/>
              </w:rPr>
              <w:t>le site de</w:t>
            </w:r>
            <w:r w:rsidRPr="00BF3DD6">
              <w:rPr>
                <w:lang w:val="fr-FR"/>
              </w:rPr>
              <w:t xml:space="preserve"> </w:t>
            </w:r>
            <w:r>
              <w:rPr>
                <w:lang w:val="fr-FR"/>
              </w:rPr>
              <w:t>l’</w:t>
            </w:r>
            <w:r w:rsidRPr="00BF3DD6">
              <w:rPr>
                <w:lang w:val="fr-FR"/>
              </w:rPr>
              <w:t>UMFT).</w:t>
            </w:r>
          </w:p>
        </w:tc>
        <w:tc>
          <w:tcPr>
            <w:tcW w:w="1555" w:type="dxa"/>
            <w:shd w:val="clear" w:color="auto" w:fill="auto"/>
          </w:tcPr>
          <w:p w:rsidR="001E489D" w:rsidRPr="00531A6B" w:rsidRDefault="001E489D" w:rsidP="00096B97">
            <w:pPr>
              <w:rPr>
                <w:lang w:val="ro-RO"/>
              </w:rPr>
            </w:pPr>
            <w:r>
              <w:rPr>
                <w:lang w:val="ro-RO"/>
              </w:rPr>
              <w:t>50%</w:t>
            </w:r>
          </w:p>
        </w:tc>
      </w:tr>
      <w:tr w:rsidR="001E489D" w:rsidRPr="00531A6B" w:rsidTr="00096B97">
        <w:trPr>
          <w:trHeight w:val="1065"/>
        </w:trPr>
        <w:tc>
          <w:tcPr>
            <w:tcW w:w="2826" w:type="dxa"/>
            <w:shd w:val="clear" w:color="auto" w:fill="auto"/>
          </w:tcPr>
          <w:p w:rsidR="001E489D" w:rsidRPr="00531A6B" w:rsidRDefault="001E489D" w:rsidP="00096B97">
            <w:pPr>
              <w:rPr>
                <w:lang w:val="ro-RO"/>
              </w:rPr>
            </w:pPr>
            <w:r>
              <w:rPr>
                <w:lang w:val="ro-RO"/>
              </w:rPr>
              <w:t>10.5 L</w:t>
            </w:r>
            <w:r w:rsidRPr="00531A6B">
              <w:rPr>
                <w:lang w:val="ro-RO"/>
              </w:rPr>
              <w:t>aborato</w:t>
            </w:r>
            <w:r>
              <w:rPr>
                <w:lang w:val="ro-RO"/>
              </w:rPr>
              <w:t>i</w:t>
            </w:r>
            <w:r w:rsidRPr="00531A6B">
              <w:rPr>
                <w:lang w:val="ro-RO"/>
              </w:rPr>
              <w:t>r</w:t>
            </w:r>
            <w:r>
              <w:rPr>
                <w:lang w:val="ro-RO"/>
              </w:rPr>
              <w:t>e/Stage</w:t>
            </w:r>
          </w:p>
        </w:tc>
        <w:tc>
          <w:tcPr>
            <w:tcW w:w="3474" w:type="dxa"/>
            <w:shd w:val="clear" w:color="auto" w:fill="auto"/>
          </w:tcPr>
          <w:p w:rsidR="001E489D" w:rsidRDefault="001E489D" w:rsidP="00096B97">
            <w:pPr>
              <w:rPr>
                <w:lang w:val="ro-RO"/>
              </w:rPr>
            </w:pPr>
            <w:r w:rsidRPr="004200DF">
              <w:rPr>
                <w:i/>
                <w:lang w:val="ro-RO"/>
              </w:rPr>
              <w:t>C</w:t>
            </w:r>
            <w:r>
              <w:rPr>
                <w:i/>
                <w:lang w:val="ro-RO"/>
              </w:rPr>
              <w:t xml:space="preserve">onnaissances </w:t>
            </w:r>
            <w:r w:rsidRPr="004200DF">
              <w:rPr>
                <w:i/>
                <w:lang w:val="ro-RO"/>
              </w:rPr>
              <w:t xml:space="preserve"> </w:t>
            </w:r>
            <w:r>
              <w:rPr>
                <w:i/>
                <w:lang w:val="ro-RO"/>
              </w:rPr>
              <w:t xml:space="preserve">pou r la </w:t>
            </w:r>
            <w:r w:rsidRPr="004200DF">
              <w:rPr>
                <w:i/>
                <w:lang w:val="ro-RO"/>
              </w:rPr>
              <w:t xml:space="preserve"> not</w:t>
            </w:r>
            <w:r>
              <w:rPr>
                <w:i/>
                <w:lang w:val="ro-RO"/>
              </w:rPr>
              <w:t>e</w:t>
            </w:r>
            <w:r w:rsidRPr="004200DF">
              <w:rPr>
                <w:i/>
                <w:lang w:val="ro-RO"/>
              </w:rPr>
              <w:t xml:space="preserve"> 5:</w:t>
            </w:r>
            <w:r w:rsidRPr="004200DF">
              <w:rPr>
                <w:lang w:val="ro-RO"/>
              </w:rPr>
              <w:t xml:space="preserve"> </w:t>
            </w:r>
          </w:p>
          <w:p w:rsidR="001E489D" w:rsidRDefault="001E489D" w:rsidP="00096B97">
            <w:pPr>
              <w:rPr>
                <w:lang w:val="ro-RO"/>
              </w:rPr>
            </w:pPr>
            <w:r w:rsidRPr="00050377">
              <w:rPr>
                <w:lang w:val="ro-RO"/>
              </w:rPr>
              <w:t xml:space="preserve">- </w:t>
            </w:r>
            <w:r>
              <w:rPr>
                <w:lang w:val="ro-RO"/>
              </w:rPr>
              <w:t>L1 princip</w:t>
            </w:r>
            <w:r w:rsidRPr="00B25493">
              <w:rPr>
                <w:lang w:val="ro-RO"/>
              </w:rPr>
              <w:t>e</w:t>
            </w:r>
            <w:r>
              <w:rPr>
                <w:lang w:val="ro-RO"/>
              </w:rPr>
              <w:t>s de l’</w:t>
            </w:r>
            <w:r w:rsidRPr="00B25493">
              <w:rPr>
                <w:lang w:val="ro-RO"/>
              </w:rPr>
              <w:t>im</w:t>
            </w:r>
            <w:r>
              <w:rPr>
                <w:lang w:val="ro-RO"/>
              </w:rPr>
              <w:t>m</w:t>
            </w:r>
            <w:r w:rsidRPr="00B25493">
              <w:rPr>
                <w:lang w:val="ro-RO"/>
              </w:rPr>
              <w:t>uni</w:t>
            </w:r>
            <w:r>
              <w:rPr>
                <w:lang w:val="ro-RO"/>
              </w:rPr>
              <w:t>sation</w:t>
            </w:r>
            <w:r w:rsidRPr="00B25493">
              <w:rPr>
                <w:lang w:val="ro-RO"/>
              </w:rPr>
              <w:t xml:space="preserve"> active.</w:t>
            </w:r>
          </w:p>
          <w:p w:rsidR="001E489D" w:rsidRDefault="001E489D" w:rsidP="00096B97">
            <w:pPr>
              <w:jc w:val="both"/>
              <w:rPr>
                <w:lang w:val="ro-RO"/>
              </w:rPr>
            </w:pPr>
            <w:r>
              <w:rPr>
                <w:lang w:val="ro-RO"/>
              </w:rPr>
              <w:t>- L2 exemples de</w:t>
            </w:r>
            <w:r w:rsidRPr="00EA4E5B">
              <w:rPr>
                <w:lang w:val="ro-RO"/>
              </w:rPr>
              <w:t xml:space="preserve"> pr</w:t>
            </w:r>
            <w:r>
              <w:rPr>
                <w:lang w:val="ro-RO"/>
              </w:rPr>
              <w:t xml:space="preserve">oduits vaccinaux et </w:t>
            </w:r>
            <w:r w:rsidRPr="00B25493">
              <w:rPr>
                <w:lang w:val="ro-RO"/>
              </w:rPr>
              <w:t>indica</w:t>
            </w:r>
            <w:r>
              <w:rPr>
                <w:lang w:val="ro-RO"/>
              </w:rPr>
              <w:t>tions</w:t>
            </w:r>
            <w:r w:rsidRPr="00B25493">
              <w:rPr>
                <w:lang w:val="ro-RO"/>
              </w:rPr>
              <w:t xml:space="preserve"> </w:t>
            </w:r>
            <w:r>
              <w:rPr>
                <w:lang w:val="ro-RO"/>
              </w:rPr>
              <w:t>de l’</w:t>
            </w:r>
            <w:r w:rsidRPr="00B25493">
              <w:rPr>
                <w:lang w:val="ro-RO"/>
              </w:rPr>
              <w:t>i</w:t>
            </w:r>
            <w:r>
              <w:rPr>
                <w:lang w:val="ro-RO"/>
              </w:rPr>
              <w:t>m</w:t>
            </w:r>
            <w:r w:rsidRPr="00B25493">
              <w:rPr>
                <w:lang w:val="ro-RO"/>
              </w:rPr>
              <w:t>muni</w:t>
            </w:r>
            <w:r>
              <w:rPr>
                <w:lang w:val="ro-RO"/>
              </w:rPr>
              <w:t>sation</w:t>
            </w:r>
            <w:r w:rsidRPr="00B25493">
              <w:rPr>
                <w:lang w:val="ro-RO"/>
              </w:rPr>
              <w:t xml:space="preserve"> active</w:t>
            </w:r>
            <w:r>
              <w:rPr>
                <w:lang w:val="ro-RO"/>
              </w:rPr>
              <w:t>/passive</w:t>
            </w:r>
            <w:r w:rsidRPr="00B25493">
              <w:rPr>
                <w:lang w:val="ro-RO"/>
              </w:rPr>
              <w:t>;</w:t>
            </w:r>
          </w:p>
          <w:p w:rsidR="001E489D" w:rsidRDefault="001E489D" w:rsidP="00096B97">
            <w:pPr>
              <w:jc w:val="both"/>
              <w:rPr>
                <w:lang w:val="ro-RO"/>
              </w:rPr>
            </w:pPr>
            <w:r>
              <w:rPr>
                <w:lang w:val="ro-RO"/>
              </w:rPr>
              <w:t>- L3 connaître la voie d’administration des différents produits vaccinaux;</w:t>
            </w:r>
          </w:p>
          <w:p w:rsidR="001E489D" w:rsidRDefault="001E489D" w:rsidP="00096B97">
            <w:pPr>
              <w:jc w:val="both"/>
              <w:rPr>
                <w:lang w:val="ro-RO"/>
              </w:rPr>
            </w:pPr>
            <w:r>
              <w:rPr>
                <w:lang w:val="ro-RO"/>
              </w:rPr>
              <w:t xml:space="preserve">-L4 </w:t>
            </w:r>
            <w:r w:rsidRPr="00B25493">
              <w:rPr>
                <w:lang w:val="ro-RO"/>
              </w:rPr>
              <w:t>d</w:t>
            </w:r>
            <w:r>
              <w:rPr>
                <w:lang w:val="ro-RO"/>
              </w:rPr>
              <w:t>éfinition</w:t>
            </w:r>
            <w:r w:rsidRPr="00B25493">
              <w:rPr>
                <w:lang w:val="ro-RO"/>
              </w:rPr>
              <w:t xml:space="preserve"> </w:t>
            </w:r>
            <w:r>
              <w:rPr>
                <w:lang w:val="ro-RO"/>
              </w:rPr>
              <w:t>et</w:t>
            </w:r>
            <w:r w:rsidRPr="00B25493">
              <w:rPr>
                <w:lang w:val="ro-RO"/>
              </w:rPr>
              <w:t xml:space="preserve"> clas</w:t>
            </w:r>
            <w:r>
              <w:rPr>
                <w:lang w:val="ro-RO"/>
              </w:rPr>
              <w:t xml:space="preserve">sement des </w:t>
            </w:r>
            <w:r w:rsidRPr="00B25493">
              <w:rPr>
                <w:lang w:val="ro-RO"/>
              </w:rPr>
              <w:t>t</w:t>
            </w:r>
            <w:r>
              <w:rPr>
                <w:lang w:val="ro-RO"/>
              </w:rPr>
              <w:t>ypes</w:t>
            </w:r>
            <w:r w:rsidRPr="00B25493">
              <w:rPr>
                <w:lang w:val="ro-RO"/>
              </w:rPr>
              <w:t xml:space="preserve"> d</w:t>
            </w:r>
            <w:r>
              <w:rPr>
                <w:lang w:val="ro-RO"/>
              </w:rPr>
              <w:t>’enquête é</w:t>
            </w:r>
            <w:r w:rsidRPr="00B25493">
              <w:rPr>
                <w:lang w:val="ro-RO"/>
              </w:rPr>
              <w:t>pid</w:t>
            </w:r>
            <w:r>
              <w:rPr>
                <w:lang w:val="ro-RO"/>
              </w:rPr>
              <w:t>émiologique</w:t>
            </w:r>
            <w:r w:rsidRPr="00B25493">
              <w:rPr>
                <w:lang w:val="ro-RO"/>
              </w:rPr>
              <w:t>.</w:t>
            </w:r>
          </w:p>
          <w:p w:rsidR="001E489D" w:rsidRDefault="001E489D" w:rsidP="00096B97">
            <w:pPr>
              <w:jc w:val="both"/>
              <w:rPr>
                <w:lang w:val="ro-RO"/>
              </w:rPr>
            </w:pPr>
            <w:r>
              <w:rPr>
                <w:lang w:val="ro-RO"/>
              </w:rPr>
              <w:t xml:space="preserve">- L5 </w:t>
            </w:r>
            <w:r w:rsidRPr="00B25493">
              <w:rPr>
                <w:lang w:val="ro-RO"/>
              </w:rPr>
              <w:t>no</w:t>
            </w:r>
            <w:r>
              <w:rPr>
                <w:lang w:val="ro-RO"/>
              </w:rPr>
              <w:t>tions de désinfection</w:t>
            </w:r>
            <w:r w:rsidRPr="00B25493">
              <w:rPr>
                <w:lang w:val="ro-RO"/>
              </w:rPr>
              <w:t xml:space="preserve"> </w:t>
            </w:r>
            <w:r>
              <w:rPr>
                <w:lang w:val="ro-RO"/>
              </w:rPr>
              <w:t>courante-terminale</w:t>
            </w:r>
            <w:r w:rsidRPr="00B25493">
              <w:rPr>
                <w:lang w:val="ro-RO"/>
              </w:rPr>
              <w:t>, antisepsie, as</w:t>
            </w:r>
            <w:r>
              <w:rPr>
                <w:lang w:val="ro-RO"/>
              </w:rPr>
              <w:t>sepsie, stérilisation</w:t>
            </w:r>
            <w:r w:rsidRPr="00B25493">
              <w:rPr>
                <w:lang w:val="ro-RO"/>
              </w:rPr>
              <w:t>;</w:t>
            </w:r>
          </w:p>
          <w:p w:rsidR="001E489D" w:rsidRPr="00B25493" w:rsidRDefault="001E489D" w:rsidP="00096B97">
            <w:pPr>
              <w:jc w:val="both"/>
              <w:rPr>
                <w:lang w:val="ro-RO"/>
              </w:rPr>
            </w:pPr>
            <w:r w:rsidRPr="00B25493">
              <w:rPr>
                <w:lang w:val="ro-RO"/>
              </w:rPr>
              <w:t>-</w:t>
            </w:r>
            <w:r>
              <w:rPr>
                <w:lang w:val="ro-RO"/>
              </w:rPr>
              <w:t xml:space="preserve"> L6 manière de prélever</w:t>
            </w:r>
            <w:r w:rsidRPr="00B25493">
              <w:rPr>
                <w:lang w:val="ro-RO"/>
              </w:rPr>
              <w:t xml:space="preserve"> </w:t>
            </w:r>
            <w:r>
              <w:rPr>
                <w:lang w:val="ro-RO"/>
              </w:rPr>
              <w:t>et</w:t>
            </w:r>
            <w:r w:rsidRPr="00B25493">
              <w:rPr>
                <w:lang w:val="ro-RO"/>
              </w:rPr>
              <w:t xml:space="preserve"> conserve</w:t>
            </w:r>
            <w:r>
              <w:rPr>
                <w:lang w:val="ro-RO"/>
              </w:rPr>
              <w:t>r</w:t>
            </w:r>
            <w:r w:rsidRPr="00B25493">
              <w:rPr>
                <w:lang w:val="ro-RO"/>
              </w:rPr>
              <w:t xml:space="preserve"> </w:t>
            </w:r>
            <w:r>
              <w:rPr>
                <w:lang w:val="ro-RO"/>
              </w:rPr>
              <w:t>les produits biologiques</w:t>
            </w:r>
            <w:r w:rsidRPr="00B25493">
              <w:rPr>
                <w:lang w:val="ro-RO"/>
              </w:rPr>
              <w:t>.</w:t>
            </w:r>
          </w:p>
          <w:p w:rsidR="001E489D" w:rsidRDefault="001E489D" w:rsidP="00096B97">
            <w:pPr>
              <w:jc w:val="both"/>
              <w:rPr>
                <w:lang w:val="ro-RO"/>
              </w:rPr>
            </w:pPr>
            <w:r>
              <w:rPr>
                <w:lang w:val="ro-RO"/>
              </w:rPr>
              <w:t>- L7 manière</w:t>
            </w:r>
            <w:r w:rsidRPr="00EA4E5B">
              <w:rPr>
                <w:lang w:val="ro-RO"/>
              </w:rPr>
              <w:t xml:space="preserve"> de calcul</w:t>
            </w:r>
            <w:r>
              <w:rPr>
                <w:lang w:val="ro-RO"/>
              </w:rPr>
              <w:t>er les</w:t>
            </w:r>
            <w:r w:rsidRPr="00EA4E5B">
              <w:rPr>
                <w:lang w:val="ro-RO"/>
              </w:rPr>
              <w:t xml:space="preserve"> indicat</w:t>
            </w:r>
            <w:r>
              <w:rPr>
                <w:lang w:val="ro-RO"/>
              </w:rPr>
              <w:t>eurs</w:t>
            </w:r>
            <w:r w:rsidRPr="00EA4E5B">
              <w:rPr>
                <w:lang w:val="ro-RO"/>
              </w:rPr>
              <w:t xml:space="preserve"> statisti</w:t>
            </w:r>
            <w:r>
              <w:rPr>
                <w:lang w:val="ro-RO"/>
              </w:rPr>
              <w:t>ques</w:t>
            </w:r>
            <w:r w:rsidRPr="00EA4E5B">
              <w:rPr>
                <w:lang w:val="ro-RO"/>
              </w:rPr>
              <w:t xml:space="preserve"> p</w:t>
            </w:r>
            <w:r>
              <w:rPr>
                <w:lang w:val="ro-RO"/>
              </w:rPr>
              <w:t>our</w:t>
            </w:r>
            <w:r w:rsidRPr="00EA4E5B">
              <w:rPr>
                <w:lang w:val="ro-RO"/>
              </w:rPr>
              <w:t xml:space="preserve"> m</w:t>
            </w:r>
            <w:r>
              <w:rPr>
                <w:lang w:val="ro-RO"/>
              </w:rPr>
              <w:t>esurer la morbidité</w:t>
            </w:r>
            <w:r w:rsidRPr="00EA4E5B">
              <w:rPr>
                <w:lang w:val="ro-RO"/>
              </w:rPr>
              <w:t xml:space="preserve"> – inciden</w:t>
            </w:r>
            <w:r>
              <w:rPr>
                <w:lang w:val="ro-RO"/>
              </w:rPr>
              <w:t>ce</w:t>
            </w:r>
            <w:r w:rsidRPr="00EA4E5B">
              <w:rPr>
                <w:lang w:val="ro-RO"/>
              </w:rPr>
              <w:t>, pr</w:t>
            </w:r>
            <w:r>
              <w:rPr>
                <w:lang w:val="ro-RO"/>
              </w:rPr>
              <w:t>é</w:t>
            </w:r>
            <w:r w:rsidRPr="00EA4E5B">
              <w:rPr>
                <w:lang w:val="ro-RO"/>
              </w:rPr>
              <w:t>valen</w:t>
            </w:r>
            <w:r>
              <w:rPr>
                <w:lang w:val="ro-RO"/>
              </w:rPr>
              <w:t>ce</w:t>
            </w:r>
          </w:p>
          <w:p w:rsidR="001E489D" w:rsidRDefault="001E489D" w:rsidP="00096B97">
            <w:pPr>
              <w:jc w:val="both"/>
              <w:rPr>
                <w:lang w:val="ro-RO"/>
              </w:rPr>
            </w:pPr>
            <w:r>
              <w:rPr>
                <w:lang w:val="ro-RO"/>
              </w:rPr>
              <w:t>- L8 é</w:t>
            </w:r>
            <w:r w:rsidRPr="00B25493">
              <w:rPr>
                <w:lang w:val="ro-RO"/>
              </w:rPr>
              <w:t>num</w:t>
            </w:r>
            <w:r>
              <w:rPr>
                <w:lang w:val="ro-RO"/>
              </w:rPr>
              <w:t>é</w:t>
            </w:r>
            <w:r w:rsidRPr="00B25493">
              <w:rPr>
                <w:lang w:val="ro-RO"/>
              </w:rPr>
              <w:t>r</w:t>
            </w:r>
            <w:r>
              <w:rPr>
                <w:lang w:val="ro-RO"/>
              </w:rPr>
              <w:t>er/ reconnaitre les types</w:t>
            </w:r>
            <w:r w:rsidRPr="00B25493">
              <w:rPr>
                <w:lang w:val="ro-RO"/>
              </w:rPr>
              <w:t xml:space="preserve"> d</w:t>
            </w:r>
            <w:r>
              <w:rPr>
                <w:lang w:val="ro-RO"/>
              </w:rPr>
              <w:t>’ études</w:t>
            </w:r>
            <w:r w:rsidRPr="00B25493">
              <w:rPr>
                <w:lang w:val="ro-RO"/>
              </w:rPr>
              <w:t xml:space="preserve"> </w:t>
            </w:r>
            <w:r>
              <w:rPr>
                <w:lang w:val="ro-RO"/>
              </w:rPr>
              <w:t>é</w:t>
            </w:r>
            <w:r w:rsidRPr="00B25493">
              <w:rPr>
                <w:lang w:val="ro-RO"/>
              </w:rPr>
              <w:t>pid</w:t>
            </w:r>
            <w:r>
              <w:rPr>
                <w:lang w:val="ro-RO"/>
              </w:rPr>
              <w:t>é</w:t>
            </w:r>
            <w:r w:rsidRPr="00B25493">
              <w:rPr>
                <w:lang w:val="ro-RO"/>
              </w:rPr>
              <w:t>miologi</w:t>
            </w:r>
            <w:r>
              <w:rPr>
                <w:lang w:val="ro-RO"/>
              </w:rPr>
              <w:t>ques;</w:t>
            </w:r>
          </w:p>
          <w:p w:rsidR="001E489D" w:rsidRDefault="001E489D" w:rsidP="00096B97">
            <w:pPr>
              <w:jc w:val="both"/>
              <w:rPr>
                <w:lang w:val="ro-RO"/>
              </w:rPr>
            </w:pPr>
            <w:r>
              <w:rPr>
                <w:lang w:val="ro-RO"/>
              </w:rPr>
              <w:t>- L9 connaitre le contenu d’un</w:t>
            </w:r>
            <w:r w:rsidRPr="00EA4E5B">
              <w:rPr>
                <w:lang w:val="ro-RO"/>
              </w:rPr>
              <w:t xml:space="preserve"> test p</w:t>
            </w:r>
            <w:r>
              <w:rPr>
                <w:lang w:val="ro-RO"/>
              </w:rPr>
              <w:t>o</w:t>
            </w:r>
            <w:r w:rsidRPr="00EA4E5B">
              <w:rPr>
                <w:lang w:val="ro-RO"/>
              </w:rPr>
              <w:t>u</w:t>
            </w:r>
            <w:r>
              <w:rPr>
                <w:lang w:val="ro-RO"/>
              </w:rPr>
              <w:t>r</w:t>
            </w:r>
            <w:r w:rsidRPr="00EA4E5B">
              <w:rPr>
                <w:lang w:val="ro-RO"/>
              </w:rPr>
              <w:t xml:space="preserve"> compar</w:t>
            </w:r>
            <w:r>
              <w:rPr>
                <w:lang w:val="ro-RO"/>
              </w:rPr>
              <w:t>er</w:t>
            </w:r>
            <w:r w:rsidRPr="00EA4E5B">
              <w:rPr>
                <w:lang w:val="ro-RO"/>
              </w:rPr>
              <w:t xml:space="preserve"> </w:t>
            </w:r>
            <w:r>
              <w:rPr>
                <w:lang w:val="ro-RO"/>
              </w:rPr>
              <w:t xml:space="preserve">les </w:t>
            </w:r>
            <w:r w:rsidRPr="00EA4E5B">
              <w:rPr>
                <w:lang w:val="ro-RO"/>
              </w:rPr>
              <w:t>vari</w:t>
            </w:r>
            <w:r>
              <w:rPr>
                <w:lang w:val="ro-RO"/>
              </w:rPr>
              <w:t>ables numériques et de catégorie;</w:t>
            </w:r>
          </w:p>
          <w:p w:rsidR="001E489D" w:rsidRDefault="001E489D" w:rsidP="00096B97">
            <w:pPr>
              <w:jc w:val="both"/>
              <w:rPr>
                <w:lang w:val="ro-RO"/>
              </w:rPr>
            </w:pPr>
            <w:r w:rsidRPr="00B25493">
              <w:rPr>
                <w:lang w:val="ro-RO"/>
              </w:rPr>
              <w:t>-</w:t>
            </w:r>
            <w:r>
              <w:rPr>
                <w:lang w:val="ro-RO"/>
              </w:rPr>
              <w:t xml:space="preserve"> L11 </w:t>
            </w:r>
            <w:r w:rsidRPr="00EA4E5B">
              <w:rPr>
                <w:lang w:val="ro-RO"/>
              </w:rPr>
              <w:t>a</w:t>
            </w:r>
            <w:r>
              <w:rPr>
                <w:lang w:val="ro-RO"/>
              </w:rPr>
              <w:t>ttributions</w:t>
            </w:r>
            <w:r w:rsidRPr="00EA4E5B">
              <w:rPr>
                <w:lang w:val="ro-RO"/>
              </w:rPr>
              <w:t xml:space="preserve"> </w:t>
            </w:r>
            <w:r>
              <w:rPr>
                <w:lang w:val="ro-RO"/>
              </w:rPr>
              <w:t xml:space="preserve">de la </w:t>
            </w:r>
            <w:r w:rsidRPr="00EA4E5B">
              <w:rPr>
                <w:lang w:val="ro-RO"/>
              </w:rPr>
              <w:t>perso</w:t>
            </w:r>
            <w:r>
              <w:rPr>
                <w:lang w:val="ro-RO"/>
              </w:rPr>
              <w:t>nne</w:t>
            </w:r>
            <w:r w:rsidRPr="00EA4E5B">
              <w:rPr>
                <w:lang w:val="ro-RO"/>
              </w:rPr>
              <w:t xml:space="preserve"> exp</w:t>
            </w:r>
            <w:r>
              <w:rPr>
                <w:lang w:val="ro-RO"/>
              </w:rPr>
              <w:t>osée</w:t>
            </w:r>
            <w:r w:rsidRPr="00EA4E5B">
              <w:rPr>
                <w:lang w:val="ro-RO"/>
              </w:rPr>
              <w:t xml:space="preserve"> </w:t>
            </w:r>
            <w:r>
              <w:rPr>
                <w:lang w:val="ro-RO"/>
              </w:rPr>
              <w:t>accidentellement</w:t>
            </w:r>
            <w:r w:rsidRPr="00EA4E5B">
              <w:rPr>
                <w:lang w:val="ro-RO"/>
              </w:rPr>
              <w:t xml:space="preserve"> </w:t>
            </w:r>
            <w:r>
              <w:rPr>
                <w:lang w:val="ro-RO"/>
              </w:rPr>
              <w:t>au sang;</w:t>
            </w:r>
          </w:p>
          <w:p w:rsidR="001E489D" w:rsidRDefault="001E489D" w:rsidP="00096B97">
            <w:pPr>
              <w:jc w:val="both"/>
              <w:rPr>
                <w:lang w:val="ro-RO"/>
              </w:rPr>
            </w:pPr>
            <w:r w:rsidRPr="00B25493">
              <w:rPr>
                <w:lang w:val="ro-RO"/>
              </w:rPr>
              <w:t xml:space="preserve">- </w:t>
            </w:r>
            <w:r>
              <w:rPr>
                <w:lang w:val="ro-RO"/>
              </w:rPr>
              <w:t xml:space="preserve">L12 </w:t>
            </w:r>
            <w:r w:rsidRPr="00EA4E5B">
              <w:rPr>
                <w:lang w:val="ro-RO"/>
              </w:rPr>
              <w:t>a</w:t>
            </w:r>
            <w:r>
              <w:rPr>
                <w:lang w:val="ro-RO"/>
              </w:rPr>
              <w:t>t</w:t>
            </w:r>
            <w:r w:rsidRPr="00EA4E5B">
              <w:rPr>
                <w:lang w:val="ro-RO"/>
              </w:rPr>
              <w:t>tribu</w:t>
            </w:r>
            <w:r>
              <w:rPr>
                <w:lang w:val="ro-RO"/>
              </w:rPr>
              <w:t>tions du</w:t>
            </w:r>
            <w:r w:rsidRPr="00EA4E5B">
              <w:rPr>
                <w:lang w:val="ro-RO"/>
              </w:rPr>
              <w:t xml:space="preserve"> m</w:t>
            </w:r>
            <w:r>
              <w:rPr>
                <w:lang w:val="ro-RO"/>
              </w:rPr>
              <w:t>édecin de salon dans la</w:t>
            </w:r>
            <w:r w:rsidRPr="00EA4E5B">
              <w:rPr>
                <w:lang w:val="ro-RO"/>
              </w:rPr>
              <w:t xml:space="preserve"> p</w:t>
            </w:r>
            <w:r>
              <w:rPr>
                <w:lang w:val="ro-RO"/>
              </w:rPr>
              <w:t>révention de la pathologie nosocomiale;</w:t>
            </w:r>
          </w:p>
          <w:p w:rsidR="001E489D" w:rsidRPr="00B25493" w:rsidRDefault="001E489D" w:rsidP="00096B97">
            <w:pPr>
              <w:jc w:val="both"/>
              <w:rPr>
                <w:lang w:val="ro-RO"/>
              </w:rPr>
            </w:pPr>
            <w:r w:rsidRPr="00B25493">
              <w:rPr>
                <w:lang w:val="ro-RO"/>
              </w:rPr>
              <w:t>-</w:t>
            </w:r>
            <w:r>
              <w:rPr>
                <w:lang w:val="ro-RO"/>
              </w:rPr>
              <w:t xml:space="preserve"> L13 énumérer les types</w:t>
            </w:r>
            <w:r w:rsidRPr="00EA4E5B">
              <w:rPr>
                <w:lang w:val="ro-RO"/>
              </w:rPr>
              <w:t xml:space="preserve"> de su</w:t>
            </w:r>
            <w:r>
              <w:rPr>
                <w:lang w:val="ro-RO"/>
              </w:rPr>
              <w:t>rveillance.</w:t>
            </w:r>
          </w:p>
          <w:p w:rsidR="001E489D" w:rsidRDefault="001E489D" w:rsidP="00096B97">
            <w:pPr>
              <w:rPr>
                <w:i/>
                <w:lang w:val="ro-RO"/>
              </w:rPr>
            </w:pPr>
            <w:r w:rsidRPr="004200DF">
              <w:rPr>
                <w:i/>
                <w:lang w:val="ro-RO"/>
              </w:rPr>
              <w:t>C</w:t>
            </w:r>
            <w:r>
              <w:rPr>
                <w:i/>
                <w:lang w:val="ro-RO"/>
              </w:rPr>
              <w:t>onnaissances</w:t>
            </w:r>
            <w:r w:rsidRPr="004200DF">
              <w:rPr>
                <w:i/>
                <w:lang w:val="ro-RO"/>
              </w:rPr>
              <w:t xml:space="preserve"> p</w:t>
            </w:r>
            <w:r>
              <w:rPr>
                <w:i/>
                <w:lang w:val="ro-RO"/>
              </w:rPr>
              <w:t>o</w:t>
            </w:r>
            <w:r w:rsidRPr="004200DF">
              <w:rPr>
                <w:i/>
                <w:lang w:val="ro-RO"/>
              </w:rPr>
              <w:t>u</w:t>
            </w:r>
            <w:r>
              <w:rPr>
                <w:i/>
                <w:lang w:val="ro-RO"/>
              </w:rPr>
              <w:t xml:space="preserve">r la </w:t>
            </w:r>
            <w:r w:rsidRPr="004200DF">
              <w:rPr>
                <w:i/>
                <w:lang w:val="ro-RO"/>
              </w:rPr>
              <w:t xml:space="preserve"> not</w:t>
            </w:r>
            <w:r>
              <w:rPr>
                <w:i/>
                <w:lang w:val="ro-RO"/>
              </w:rPr>
              <w:t>e</w:t>
            </w:r>
            <w:r w:rsidRPr="004200DF">
              <w:rPr>
                <w:i/>
                <w:lang w:val="ro-RO"/>
              </w:rPr>
              <w:t xml:space="preserve"> 10</w:t>
            </w:r>
            <w:r>
              <w:rPr>
                <w:i/>
                <w:lang w:val="ro-RO"/>
              </w:rPr>
              <w:t>:</w:t>
            </w:r>
          </w:p>
          <w:p w:rsidR="001E489D" w:rsidRDefault="001E489D" w:rsidP="00096B97">
            <w:pPr>
              <w:jc w:val="both"/>
              <w:rPr>
                <w:lang w:val="ro-RO"/>
              </w:rPr>
            </w:pPr>
            <w:r>
              <w:rPr>
                <w:szCs w:val="24"/>
              </w:rPr>
              <w:t xml:space="preserve">- </w:t>
            </w:r>
            <w:r>
              <w:rPr>
                <w:lang w:val="ro-RO"/>
              </w:rPr>
              <w:t>L1 bénéf</w:t>
            </w:r>
            <w:r w:rsidRPr="00B25493">
              <w:rPr>
                <w:lang w:val="ro-RO"/>
              </w:rPr>
              <w:t>ice</w:t>
            </w:r>
            <w:r>
              <w:rPr>
                <w:lang w:val="ro-RO"/>
              </w:rPr>
              <w:t xml:space="preserve">s, </w:t>
            </w:r>
            <w:r w:rsidRPr="00B25493">
              <w:rPr>
                <w:lang w:val="ro-RO"/>
              </w:rPr>
              <w:t>ris</w:t>
            </w:r>
            <w:r>
              <w:rPr>
                <w:lang w:val="ro-RO"/>
              </w:rPr>
              <w:t>ques de l’</w:t>
            </w:r>
            <w:r w:rsidRPr="00B25493">
              <w:rPr>
                <w:lang w:val="ro-RO"/>
              </w:rPr>
              <w:t>im</w:t>
            </w:r>
            <w:r>
              <w:rPr>
                <w:lang w:val="ro-RO"/>
              </w:rPr>
              <w:t>munisation</w:t>
            </w:r>
            <w:r w:rsidRPr="00B25493">
              <w:rPr>
                <w:lang w:val="ro-RO"/>
              </w:rPr>
              <w:t xml:space="preserve"> active</w:t>
            </w:r>
            <w:r>
              <w:rPr>
                <w:lang w:val="ro-RO"/>
              </w:rPr>
              <w:t xml:space="preserve"> et </w:t>
            </w:r>
            <w:r w:rsidRPr="00B25493">
              <w:rPr>
                <w:lang w:val="ro-RO"/>
              </w:rPr>
              <w:t>strat</w:t>
            </w:r>
            <w:r>
              <w:rPr>
                <w:lang w:val="ro-RO"/>
              </w:rPr>
              <w:t xml:space="preserve">égie d’ organisation du </w:t>
            </w:r>
            <w:r w:rsidRPr="00B25493">
              <w:rPr>
                <w:lang w:val="ro-RO"/>
              </w:rPr>
              <w:t>program</w:t>
            </w:r>
            <w:r>
              <w:rPr>
                <w:lang w:val="ro-RO"/>
              </w:rPr>
              <w:t>me d’</w:t>
            </w:r>
            <w:r w:rsidRPr="00B25493">
              <w:rPr>
                <w:lang w:val="ro-RO"/>
              </w:rPr>
              <w:t xml:space="preserve"> im</w:t>
            </w:r>
            <w:r>
              <w:rPr>
                <w:lang w:val="ro-RO"/>
              </w:rPr>
              <w:t>munisation</w:t>
            </w:r>
            <w:r w:rsidRPr="00B25493">
              <w:rPr>
                <w:lang w:val="ro-RO"/>
              </w:rPr>
              <w:t>.</w:t>
            </w:r>
          </w:p>
          <w:p w:rsidR="001E489D" w:rsidRDefault="001E489D" w:rsidP="00096B97">
            <w:pPr>
              <w:jc w:val="both"/>
              <w:rPr>
                <w:lang w:val="ro-RO"/>
              </w:rPr>
            </w:pPr>
            <w:r w:rsidRPr="00B25493">
              <w:rPr>
                <w:lang w:val="ro-RO"/>
              </w:rPr>
              <w:t>-</w:t>
            </w:r>
            <w:r>
              <w:rPr>
                <w:lang w:val="ro-RO"/>
              </w:rPr>
              <w:t xml:space="preserve"> L2 </w:t>
            </w:r>
            <w:r w:rsidRPr="00B25493">
              <w:rPr>
                <w:lang w:val="ro-RO"/>
              </w:rPr>
              <w:t>contr</w:t>
            </w:r>
            <w:r>
              <w:rPr>
                <w:lang w:val="ro-RO"/>
              </w:rPr>
              <w:t>e-indications</w:t>
            </w:r>
            <w:r w:rsidRPr="00B25493">
              <w:rPr>
                <w:lang w:val="ro-RO"/>
              </w:rPr>
              <w:t xml:space="preserve"> </w:t>
            </w:r>
            <w:r>
              <w:rPr>
                <w:lang w:val="ro-RO"/>
              </w:rPr>
              <w:t>et reactions</w:t>
            </w:r>
            <w:r w:rsidRPr="00B25493">
              <w:rPr>
                <w:lang w:val="ro-RO"/>
              </w:rPr>
              <w:t xml:space="preserve"> adverse</w:t>
            </w:r>
            <w:r>
              <w:rPr>
                <w:lang w:val="ro-RO"/>
              </w:rPr>
              <w:t>s</w:t>
            </w:r>
            <w:r w:rsidRPr="00B25493">
              <w:rPr>
                <w:lang w:val="ro-RO"/>
              </w:rPr>
              <w:t xml:space="preserve"> p</w:t>
            </w:r>
            <w:r>
              <w:rPr>
                <w:lang w:val="ro-RO"/>
              </w:rPr>
              <w:t>our chaque</w:t>
            </w:r>
            <w:r w:rsidRPr="00B25493">
              <w:rPr>
                <w:lang w:val="ro-RO"/>
              </w:rPr>
              <w:t xml:space="preserve"> pr</w:t>
            </w:r>
            <w:r>
              <w:rPr>
                <w:lang w:val="ro-RO"/>
              </w:rPr>
              <w:t>oduit vaccinal</w:t>
            </w:r>
            <w:r w:rsidRPr="00B25493">
              <w:rPr>
                <w:lang w:val="ro-RO"/>
              </w:rPr>
              <w:t>;</w:t>
            </w:r>
            <w:r>
              <w:rPr>
                <w:lang w:val="ro-RO"/>
              </w:rPr>
              <w:t xml:space="preserve"> </w:t>
            </w:r>
            <w:r>
              <w:rPr>
                <w:lang w:val="ro-RO"/>
              </w:rPr>
              <w:lastRenderedPageBreak/>
              <w:t>dectire les</w:t>
            </w:r>
            <w:r w:rsidRPr="00EA4E5B">
              <w:rPr>
                <w:lang w:val="ro-RO"/>
              </w:rPr>
              <w:t xml:space="preserve"> di</w:t>
            </w:r>
            <w:r>
              <w:rPr>
                <w:lang w:val="ro-RO"/>
              </w:rPr>
              <w:t>fferents</w:t>
            </w:r>
            <w:r w:rsidRPr="00EA4E5B">
              <w:rPr>
                <w:lang w:val="ro-RO"/>
              </w:rPr>
              <w:t xml:space="preserve"> t</w:t>
            </w:r>
            <w:r>
              <w:rPr>
                <w:lang w:val="ro-RO"/>
              </w:rPr>
              <w:t>ypes</w:t>
            </w:r>
            <w:r w:rsidRPr="00EA4E5B">
              <w:rPr>
                <w:lang w:val="ro-RO"/>
              </w:rPr>
              <w:t xml:space="preserve"> de pr</w:t>
            </w:r>
            <w:r>
              <w:rPr>
                <w:lang w:val="ro-RO"/>
              </w:rPr>
              <w:t>oduits</w:t>
            </w:r>
            <w:r w:rsidRPr="00EA4E5B">
              <w:rPr>
                <w:lang w:val="ro-RO"/>
              </w:rPr>
              <w:t xml:space="preserve"> d</w:t>
            </w:r>
            <w:r>
              <w:rPr>
                <w:lang w:val="ro-RO"/>
              </w:rPr>
              <w:t>’</w:t>
            </w:r>
            <w:r w:rsidRPr="00EA4E5B">
              <w:rPr>
                <w:lang w:val="ro-RO"/>
              </w:rPr>
              <w:t>i</w:t>
            </w:r>
            <w:r>
              <w:rPr>
                <w:lang w:val="ro-RO"/>
              </w:rPr>
              <w:t>m</w:t>
            </w:r>
            <w:r w:rsidRPr="00EA4E5B">
              <w:rPr>
                <w:lang w:val="ro-RO"/>
              </w:rPr>
              <w:t>muni</w:t>
            </w:r>
            <w:r>
              <w:rPr>
                <w:lang w:val="ro-RO"/>
              </w:rPr>
              <w:t>sation</w:t>
            </w:r>
            <w:r w:rsidRPr="00EA4E5B">
              <w:rPr>
                <w:lang w:val="ro-RO"/>
              </w:rPr>
              <w:t xml:space="preserve"> pa</w:t>
            </w:r>
            <w:r>
              <w:rPr>
                <w:lang w:val="ro-RO"/>
              </w:rPr>
              <w:t>s</w:t>
            </w:r>
            <w:r w:rsidRPr="00EA4E5B">
              <w:rPr>
                <w:lang w:val="ro-RO"/>
              </w:rPr>
              <w:t>siv</w:t>
            </w:r>
            <w:r>
              <w:rPr>
                <w:lang w:val="ro-RO"/>
              </w:rPr>
              <w:t>e; décrire</w:t>
            </w:r>
            <w:r w:rsidRPr="00EA4E5B">
              <w:rPr>
                <w:lang w:val="ro-RO"/>
              </w:rPr>
              <w:t xml:space="preserve"> </w:t>
            </w:r>
            <w:r>
              <w:rPr>
                <w:lang w:val="ro-RO"/>
              </w:rPr>
              <w:t xml:space="preserve">les </w:t>
            </w:r>
            <w:r w:rsidRPr="00EA4E5B">
              <w:rPr>
                <w:lang w:val="ro-RO"/>
              </w:rPr>
              <w:t>reac</w:t>
            </w:r>
            <w:r>
              <w:rPr>
                <w:lang w:val="ro-RO"/>
              </w:rPr>
              <w:t>tions</w:t>
            </w:r>
            <w:r w:rsidRPr="00EA4E5B">
              <w:rPr>
                <w:lang w:val="ro-RO"/>
              </w:rPr>
              <w:t xml:space="preserve"> adverse</w:t>
            </w:r>
            <w:r>
              <w:rPr>
                <w:lang w:val="ro-RO"/>
              </w:rPr>
              <w:t>s</w:t>
            </w:r>
            <w:r w:rsidRPr="00EA4E5B">
              <w:rPr>
                <w:lang w:val="ro-RO"/>
              </w:rPr>
              <w:t xml:space="preserve"> po</w:t>
            </w:r>
            <w:r>
              <w:rPr>
                <w:lang w:val="ro-RO"/>
              </w:rPr>
              <w:t>s</w:t>
            </w:r>
            <w:r w:rsidRPr="00EA4E5B">
              <w:rPr>
                <w:lang w:val="ro-RO"/>
              </w:rPr>
              <w:t>sible</w:t>
            </w:r>
            <w:r>
              <w:rPr>
                <w:lang w:val="ro-RO"/>
              </w:rPr>
              <w:t>s en se</w:t>
            </w:r>
            <w:r w:rsidRPr="00EA4E5B">
              <w:rPr>
                <w:lang w:val="ro-RO"/>
              </w:rPr>
              <w:t>ro-pr</w:t>
            </w:r>
            <w:r>
              <w:rPr>
                <w:lang w:val="ro-RO"/>
              </w:rPr>
              <w:t>évention;</w:t>
            </w:r>
          </w:p>
          <w:p w:rsidR="001E489D" w:rsidRDefault="001E489D" w:rsidP="00096B97">
            <w:pPr>
              <w:jc w:val="both"/>
              <w:rPr>
                <w:lang w:val="ro-RO"/>
              </w:rPr>
            </w:pPr>
            <w:r>
              <w:rPr>
                <w:lang w:val="ro-RO"/>
              </w:rPr>
              <w:t xml:space="preserve">- L3 connaitre en detail la manière d’administrer la primo vaccination/ les rappels; </w:t>
            </w:r>
          </w:p>
          <w:p w:rsidR="001E489D" w:rsidRPr="00B25493" w:rsidRDefault="001E489D" w:rsidP="00096B97">
            <w:pPr>
              <w:jc w:val="both"/>
              <w:rPr>
                <w:lang w:val="ro-RO"/>
              </w:rPr>
            </w:pPr>
            <w:r w:rsidRPr="00B25493">
              <w:rPr>
                <w:lang w:val="ro-RO"/>
              </w:rPr>
              <w:t>-</w:t>
            </w:r>
            <w:r>
              <w:rPr>
                <w:lang w:val="ro-RO"/>
              </w:rPr>
              <w:t xml:space="preserve"> L4 </w:t>
            </w:r>
            <w:r w:rsidRPr="00B25493">
              <w:rPr>
                <w:lang w:val="ro-RO"/>
              </w:rPr>
              <w:t>ob</w:t>
            </w:r>
            <w:r>
              <w:rPr>
                <w:lang w:val="ro-RO"/>
              </w:rPr>
              <w:t>jectifs</w:t>
            </w:r>
            <w:r w:rsidRPr="00B25493">
              <w:rPr>
                <w:lang w:val="ro-RO"/>
              </w:rPr>
              <w:t xml:space="preserve"> </w:t>
            </w:r>
            <w:r>
              <w:rPr>
                <w:lang w:val="ro-RO"/>
              </w:rPr>
              <w:t>et</w:t>
            </w:r>
            <w:r w:rsidRPr="00B25493">
              <w:rPr>
                <w:lang w:val="ro-RO"/>
              </w:rPr>
              <w:t xml:space="preserve"> structur</w:t>
            </w:r>
            <w:r>
              <w:rPr>
                <w:lang w:val="ro-RO"/>
              </w:rPr>
              <w:t>e</w:t>
            </w:r>
            <w:r w:rsidRPr="00B25493">
              <w:rPr>
                <w:lang w:val="ro-RO"/>
              </w:rPr>
              <w:t xml:space="preserve"> </w:t>
            </w:r>
            <w:r>
              <w:rPr>
                <w:lang w:val="ro-RO"/>
              </w:rPr>
              <w:t>d’</w:t>
            </w:r>
            <w:r w:rsidRPr="00B25493">
              <w:rPr>
                <w:lang w:val="ro-RO"/>
              </w:rPr>
              <w:t xml:space="preserve">une </w:t>
            </w:r>
            <w:r>
              <w:rPr>
                <w:lang w:val="ro-RO"/>
              </w:rPr>
              <w:t>enquete é</w:t>
            </w:r>
            <w:r w:rsidRPr="00B25493">
              <w:rPr>
                <w:lang w:val="ro-RO"/>
              </w:rPr>
              <w:t>pidemiologi</w:t>
            </w:r>
            <w:r>
              <w:rPr>
                <w:lang w:val="ro-RO"/>
              </w:rPr>
              <w:t>que, m</w:t>
            </w:r>
            <w:r>
              <w:t>esures à prendre en cas d’une source d’infection, voies de transmission et au niveau de la population du foyer</w:t>
            </w:r>
            <w:r w:rsidRPr="00B25493">
              <w:rPr>
                <w:lang w:val="ro-RO"/>
              </w:rPr>
              <w:t>;</w:t>
            </w:r>
          </w:p>
          <w:p w:rsidR="001E489D" w:rsidRPr="00B25493" w:rsidRDefault="001E489D" w:rsidP="00096B97">
            <w:pPr>
              <w:jc w:val="both"/>
              <w:rPr>
                <w:lang w:val="ro-RO"/>
              </w:rPr>
            </w:pPr>
            <w:r w:rsidRPr="00B25493">
              <w:rPr>
                <w:lang w:val="ro-RO"/>
              </w:rPr>
              <w:t>-</w:t>
            </w:r>
            <w:r>
              <w:rPr>
                <w:lang w:val="ro-RO"/>
              </w:rPr>
              <w:t xml:space="preserve"> L5 utiliser</w:t>
            </w:r>
            <w:r w:rsidRPr="00B25493">
              <w:rPr>
                <w:lang w:val="ro-RO"/>
              </w:rPr>
              <w:t xml:space="preserve"> </w:t>
            </w:r>
            <w:r>
              <w:rPr>
                <w:lang w:val="ro-RO"/>
              </w:rPr>
              <w:t>en diverses</w:t>
            </w:r>
            <w:r w:rsidRPr="00B25493">
              <w:rPr>
                <w:lang w:val="ro-RO"/>
              </w:rPr>
              <w:t xml:space="preserve"> circ</w:t>
            </w:r>
            <w:r>
              <w:rPr>
                <w:lang w:val="ro-RO"/>
              </w:rPr>
              <w:t>onstances</w:t>
            </w:r>
            <w:r w:rsidRPr="00B25493">
              <w:rPr>
                <w:lang w:val="ro-RO"/>
              </w:rPr>
              <w:t xml:space="preserve"> </w:t>
            </w:r>
            <w:r>
              <w:rPr>
                <w:lang w:val="ro-RO"/>
              </w:rPr>
              <w:t>les</w:t>
            </w:r>
            <w:r w:rsidRPr="00B25493">
              <w:rPr>
                <w:lang w:val="ro-RO"/>
              </w:rPr>
              <w:t xml:space="preserve"> m</w:t>
            </w:r>
            <w:r>
              <w:rPr>
                <w:lang w:val="ro-RO"/>
              </w:rPr>
              <w:t>oyens</w:t>
            </w:r>
            <w:r w:rsidRPr="00B25493">
              <w:rPr>
                <w:lang w:val="ro-RO"/>
              </w:rPr>
              <w:t xml:space="preserve"> </w:t>
            </w:r>
            <w:r>
              <w:rPr>
                <w:lang w:val="ro-RO"/>
              </w:rPr>
              <w:t>et</w:t>
            </w:r>
            <w:r w:rsidRPr="00B25493">
              <w:rPr>
                <w:lang w:val="ro-RO"/>
              </w:rPr>
              <w:t xml:space="preserve"> m</w:t>
            </w:r>
            <w:r>
              <w:rPr>
                <w:lang w:val="ro-RO"/>
              </w:rPr>
              <w:t>éthodes</w:t>
            </w:r>
            <w:r w:rsidRPr="00B25493">
              <w:rPr>
                <w:lang w:val="ro-RO"/>
              </w:rPr>
              <w:t xml:space="preserve"> </w:t>
            </w:r>
            <w:r>
              <w:rPr>
                <w:lang w:val="ro-RO"/>
              </w:rPr>
              <w:t>physiques, chimiques de dé</w:t>
            </w:r>
            <w:r w:rsidRPr="00B25493">
              <w:rPr>
                <w:lang w:val="ro-RO"/>
              </w:rPr>
              <w:t>contamina</w:t>
            </w:r>
            <w:r>
              <w:rPr>
                <w:lang w:val="ro-RO"/>
              </w:rPr>
              <w:t>tion; mé</w:t>
            </w:r>
            <w:r w:rsidRPr="00B25493">
              <w:rPr>
                <w:lang w:val="ro-RO"/>
              </w:rPr>
              <w:t>t</w:t>
            </w:r>
            <w:r>
              <w:rPr>
                <w:lang w:val="ro-RO"/>
              </w:rPr>
              <w:t>h</w:t>
            </w:r>
            <w:r w:rsidRPr="00B25493">
              <w:rPr>
                <w:lang w:val="ro-RO"/>
              </w:rPr>
              <w:t>ode</w:t>
            </w:r>
            <w:r>
              <w:rPr>
                <w:lang w:val="ro-RO"/>
              </w:rPr>
              <w:t>s de vérifier</w:t>
            </w:r>
            <w:r w:rsidRPr="00B25493">
              <w:rPr>
                <w:lang w:val="ro-RO"/>
              </w:rPr>
              <w:t xml:space="preserve"> </w:t>
            </w:r>
            <w:r>
              <w:rPr>
                <w:lang w:val="ro-RO"/>
              </w:rPr>
              <w:t>l’</w:t>
            </w:r>
            <w:r w:rsidRPr="00B25493">
              <w:rPr>
                <w:lang w:val="ro-RO"/>
              </w:rPr>
              <w:t>e</w:t>
            </w:r>
            <w:r>
              <w:rPr>
                <w:lang w:val="ro-RO"/>
              </w:rPr>
              <w:t>f</w:t>
            </w:r>
            <w:r w:rsidRPr="00B25493">
              <w:rPr>
                <w:lang w:val="ro-RO"/>
              </w:rPr>
              <w:t>fic</w:t>
            </w:r>
            <w:r>
              <w:rPr>
                <w:lang w:val="ro-RO"/>
              </w:rPr>
              <w:t>acité de la désinfection</w:t>
            </w:r>
            <w:r w:rsidRPr="00B25493">
              <w:rPr>
                <w:lang w:val="ro-RO"/>
              </w:rPr>
              <w:t>-</w:t>
            </w:r>
            <w:r>
              <w:rPr>
                <w:lang w:val="ro-RO"/>
              </w:rPr>
              <w:t xml:space="preserve"> stér</w:t>
            </w:r>
            <w:r w:rsidRPr="00B25493">
              <w:rPr>
                <w:lang w:val="ro-RO"/>
              </w:rPr>
              <w:t>ili</w:t>
            </w:r>
            <w:r>
              <w:rPr>
                <w:lang w:val="ro-RO"/>
              </w:rPr>
              <w:t>sation;</w:t>
            </w:r>
          </w:p>
          <w:p w:rsidR="001E489D" w:rsidRPr="00B25493" w:rsidRDefault="001E489D" w:rsidP="00096B97">
            <w:pPr>
              <w:jc w:val="both"/>
              <w:rPr>
                <w:lang w:val="ro-RO"/>
              </w:rPr>
            </w:pPr>
            <w:r w:rsidRPr="00B25493">
              <w:rPr>
                <w:lang w:val="ro-RO"/>
              </w:rPr>
              <w:t>-</w:t>
            </w:r>
            <w:r>
              <w:rPr>
                <w:lang w:val="ro-RO"/>
              </w:rPr>
              <w:t xml:space="preserve"> L6 manière</w:t>
            </w:r>
            <w:r w:rsidRPr="00B25493">
              <w:rPr>
                <w:lang w:val="ro-RO"/>
              </w:rPr>
              <w:t xml:space="preserve"> de transport</w:t>
            </w:r>
            <w:r>
              <w:rPr>
                <w:lang w:val="ro-RO"/>
              </w:rPr>
              <w:t xml:space="preserve"> et intervalle</w:t>
            </w:r>
            <w:r w:rsidRPr="00B25493">
              <w:rPr>
                <w:lang w:val="ro-RO"/>
              </w:rPr>
              <w:t xml:space="preserve"> de t</w:t>
            </w:r>
            <w:r>
              <w:rPr>
                <w:lang w:val="ro-RO"/>
              </w:rPr>
              <w:t>e</w:t>
            </w:r>
            <w:r w:rsidRPr="00B25493">
              <w:rPr>
                <w:lang w:val="ro-RO"/>
              </w:rPr>
              <w:t>mp</w:t>
            </w:r>
            <w:r>
              <w:rPr>
                <w:lang w:val="ro-RO"/>
              </w:rPr>
              <w:t>s</w:t>
            </w:r>
            <w:r w:rsidRPr="00B25493">
              <w:rPr>
                <w:lang w:val="ro-RO"/>
              </w:rPr>
              <w:t xml:space="preserve"> util</w:t>
            </w:r>
            <w:r>
              <w:rPr>
                <w:lang w:val="ro-RO"/>
              </w:rPr>
              <w:t>e pour</w:t>
            </w:r>
            <w:r w:rsidRPr="00B25493">
              <w:rPr>
                <w:lang w:val="ro-RO"/>
              </w:rPr>
              <w:t xml:space="preserve"> a</w:t>
            </w:r>
            <w:r>
              <w:rPr>
                <w:lang w:val="ro-RO"/>
              </w:rPr>
              <w:t>rriver</w:t>
            </w:r>
            <w:r w:rsidRPr="00B25493">
              <w:rPr>
                <w:lang w:val="ro-RO"/>
              </w:rPr>
              <w:t xml:space="preserve"> </w:t>
            </w:r>
            <w:r>
              <w:rPr>
                <w:lang w:val="ro-RO"/>
              </w:rPr>
              <w:t>au</w:t>
            </w:r>
            <w:r w:rsidRPr="00B25493">
              <w:rPr>
                <w:lang w:val="ro-RO"/>
              </w:rPr>
              <w:t xml:space="preserve"> laborato</w:t>
            </w:r>
            <w:r>
              <w:rPr>
                <w:lang w:val="ro-RO"/>
              </w:rPr>
              <w:t>i</w:t>
            </w:r>
            <w:r w:rsidRPr="00B25493">
              <w:rPr>
                <w:lang w:val="ro-RO"/>
              </w:rPr>
              <w:t>r</w:t>
            </w:r>
            <w:r>
              <w:rPr>
                <w:lang w:val="ro-RO"/>
              </w:rPr>
              <w:t>e</w:t>
            </w:r>
            <w:r w:rsidRPr="00B25493">
              <w:rPr>
                <w:lang w:val="ro-RO"/>
              </w:rPr>
              <w:t>;</w:t>
            </w:r>
            <w:r>
              <w:t xml:space="preserve"> </w:t>
            </w:r>
            <w:r w:rsidRPr="00EE5D26">
              <w:rPr>
                <w:lang w:val="ro-RO"/>
              </w:rPr>
              <w:t>m</w:t>
            </w:r>
            <w:r>
              <w:rPr>
                <w:lang w:val="ro-RO"/>
              </w:rPr>
              <w:t>anière</w:t>
            </w:r>
            <w:r w:rsidRPr="00EE5D26">
              <w:rPr>
                <w:lang w:val="ro-RO"/>
              </w:rPr>
              <w:t xml:space="preserve"> de pr</w:t>
            </w:r>
            <w:r>
              <w:rPr>
                <w:lang w:val="ro-RO"/>
              </w:rPr>
              <w:t>élever les épreuves du milieu: eau</w:t>
            </w:r>
            <w:r w:rsidRPr="00EE5D26">
              <w:rPr>
                <w:lang w:val="ro-RO"/>
              </w:rPr>
              <w:t>, aliment</w:t>
            </w:r>
            <w:r>
              <w:rPr>
                <w:lang w:val="ro-RO"/>
              </w:rPr>
              <w:t>s</w:t>
            </w:r>
            <w:r w:rsidRPr="00EE5D26">
              <w:rPr>
                <w:lang w:val="ro-RO"/>
              </w:rPr>
              <w:t>, su</w:t>
            </w:r>
            <w:r>
              <w:rPr>
                <w:lang w:val="ro-RO"/>
              </w:rPr>
              <w:t>rfaces</w:t>
            </w:r>
            <w:r w:rsidRPr="00EE5D26">
              <w:rPr>
                <w:lang w:val="ro-RO"/>
              </w:rPr>
              <w:t>, micro</w:t>
            </w:r>
            <w:r>
              <w:rPr>
                <w:lang w:val="ro-RO"/>
              </w:rPr>
              <w:t>-aé</w:t>
            </w:r>
            <w:r w:rsidRPr="00EE5D26">
              <w:rPr>
                <w:lang w:val="ro-RO"/>
              </w:rPr>
              <w:t>roflor</w:t>
            </w:r>
            <w:r>
              <w:rPr>
                <w:lang w:val="ro-RO"/>
              </w:rPr>
              <w:t>e</w:t>
            </w:r>
            <w:r w:rsidRPr="00EE5D26">
              <w:rPr>
                <w:lang w:val="ro-RO"/>
              </w:rPr>
              <w:t>, etc</w:t>
            </w:r>
            <w:r>
              <w:rPr>
                <w:lang w:val="ro-RO"/>
              </w:rPr>
              <w:t>;</w:t>
            </w:r>
          </w:p>
          <w:p w:rsidR="001E489D" w:rsidRPr="00B25493" w:rsidRDefault="001E489D" w:rsidP="00096B97">
            <w:pPr>
              <w:jc w:val="both"/>
              <w:rPr>
                <w:lang w:val="ro-RO"/>
              </w:rPr>
            </w:pPr>
            <w:r w:rsidRPr="00B25493">
              <w:rPr>
                <w:lang w:val="ro-RO"/>
              </w:rPr>
              <w:t>-</w:t>
            </w:r>
            <w:r>
              <w:rPr>
                <w:lang w:val="ro-RO"/>
              </w:rPr>
              <w:t xml:space="preserve"> L7 manière</w:t>
            </w:r>
            <w:r w:rsidRPr="00B25493">
              <w:rPr>
                <w:lang w:val="ro-RO"/>
              </w:rPr>
              <w:t xml:space="preserve"> de calcul</w:t>
            </w:r>
            <w:r>
              <w:rPr>
                <w:lang w:val="ro-RO"/>
              </w:rPr>
              <w:t>er les indicateurs statistiques</w:t>
            </w:r>
            <w:r w:rsidRPr="00B25493">
              <w:rPr>
                <w:lang w:val="ro-RO"/>
              </w:rPr>
              <w:t xml:space="preserve"> p</w:t>
            </w:r>
            <w:r>
              <w:rPr>
                <w:lang w:val="ro-RO"/>
              </w:rPr>
              <w:t>our mesurer</w:t>
            </w:r>
            <w:r w:rsidRPr="00B25493">
              <w:rPr>
                <w:lang w:val="ro-RO"/>
              </w:rPr>
              <w:t xml:space="preserve"> </w:t>
            </w:r>
            <w:r>
              <w:rPr>
                <w:lang w:val="ro-RO"/>
              </w:rPr>
              <w:t xml:space="preserve">la </w:t>
            </w:r>
            <w:r w:rsidRPr="00B25493">
              <w:rPr>
                <w:lang w:val="ro-RO"/>
              </w:rPr>
              <w:t>morbidit</w:t>
            </w:r>
            <w:r>
              <w:rPr>
                <w:lang w:val="ro-RO"/>
              </w:rPr>
              <w:t>é/</w:t>
            </w:r>
            <w:r>
              <w:t>mortalité/</w:t>
            </w:r>
            <w:r>
              <w:rPr>
                <w:lang w:val="ro-RO"/>
              </w:rPr>
              <w:t>sociodé</w:t>
            </w:r>
            <w:r w:rsidRPr="00B25493">
              <w:rPr>
                <w:lang w:val="ro-RO"/>
              </w:rPr>
              <w:t>mogra</w:t>
            </w:r>
            <w:r>
              <w:rPr>
                <w:lang w:val="ro-RO"/>
              </w:rPr>
              <w:t xml:space="preserve">phiques et leur </w:t>
            </w:r>
            <w:r w:rsidRPr="00B25493">
              <w:rPr>
                <w:lang w:val="ro-RO"/>
              </w:rPr>
              <w:t>utili</w:t>
            </w:r>
            <w:r>
              <w:rPr>
                <w:lang w:val="ro-RO"/>
              </w:rPr>
              <w:t>sation</w:t>
            </w:r>
            <w:r w:rsidRPr="00B25493">
              <w:rPr>
                <w:lang w:val="ro-RO"/>
              </w:rPr>
              <w:t xml:space="preserve"> </w:t>
            </w:r>
            <w:r>
              <w:rPr>
                <w:lang w:val="ro-RO"/>
              </w:rPr>
              <w:t>dans des études</w:t>
            </w:r>
            <w:r w:rsidRPr="00B25493">
              <w:rPr>
                <w:lang w:val="ro-RO"/>
              </w:rPr>
              <w:t xml:space="preserve"> </w:t>
            </w:r>
            <w:r>
              <w:rPr>
                <w:lang w:val="ro-RO"/>
              </w:rPr>
              <w:t>ép</w:t>
            </w:r>
            <w:r w:rsidRPr="00B25493">
              <w:rPr>
                <w:lang w:val="ro-RO"/>
              </w:rPr>
              <w:t>id</w:t>
            </w:r>
            <w:r>
              <w:rPr>
                <w:lang w:val="ro-RO"/>
              </w:rPr>
              <w:t>émiologique</w:t>
            </w:r>
            <w:r w:rsidRPr="00B25493">
              <w:rPr>
                <w:lang w:val="ro-RO"/>
              </w:rPr>
              <w:t xml:space="preserve"> descriptive</w:t>
            </w:r>
            <w:r>
              <w:rPr>
                <w:lang w:val="ro-RO"/>
              </w:rPr>
              <w:t>s et</w:t>
            </w:r>
            <w:r w:rsidRPr="00B25493">
              <w:rPr>
                <w:lang w:val="ro-RO"/>
              </w:rPr>
              <w:t xml:space="preserve"> anal</w:t>
            </w:r>
            <w:r>
              <w:rPr>
                <w:lang w:val="ro-RO"/>
              </w:rPr>
              <w:t>y</w:t>
            </w:r>
            <w:r w:rsidRPr="00B25493">
              <w:rPr>
                <w:lang w:val="ro-RO"/>
              </w:rPr>
              <w:t>ti</w:t>
            </w:r>
            <w:r>
              <w:rPr>
                <w:lang w:val="ro-RO"/>
              </w:rPr>
              <w:t>ques;</w:t>
            </w:r>
          </w:p>
          <w:p w:rsidR="001E489D" w:rsidRDefault="001E489D" w:rsidP="00096B97">
            <w:pPr>
              <w:jc w:val="both"/>
              <w:rPr>
                <w:lang w:val="ro-RO"/>
              </w:rPr>
            </w:pPr>
            <w:r w:rsidRPr="00B25493">
              <w:rPr>
                <w:lang w:val="ro-RO"/>
              </w:rPr>
              <w:t xml:space="preserve">- </w:t>
            </w:r>
            <w:r>
              <w:rPr>
                <w:lang w:val="ro-RO"/>
              </w:rPr>
              <w:t>L8 choix et</w:t>
            </w:r>
            <w:r w:rsidRPr="00B7331B">
              <w:rPr>
                <w:lang w:val="ro-RO"/>
              </w:rPr>
              <w:t xml:space="preserve"> </w:t>
            </w:r>
            <w:r>
              <w:rPr>
                <w:lang w:val="ro-RO"/>
              </w:rPr>
              <w:t>mise en oeuvre des</w:t>
            </w:r>
            <w:r w:rsidRPr="00B7331B">
              <w:rPr>
                <w:lang w:val="ro-RO"/>
              </w:rPr>
              <w:t xml:space="preserve"> dif</w:t>
            </w:r>
            <w:r>
              <w:rPr>
                <w:lang w:val="ro-RO"/>
              </w:rPr>
              <w:t>férents</w:t>
            </w:r>
            <w:r w:rsidRPr="00B7331B">
              <w:rPr>
                <w:lang w:val="ro-RO"/>
              </w:rPr>
              <w:t xml:space="preserve"> t</w:t>
            </w:r>
            <w:r>
              <w:rPr>
                <w:lang w:val="ro-RO"/>
              </w:rPr>
              <w:t>ypes d’études épidé</w:t>
            </w:r>
            <w:r w:rsidRPr="00B7331B">
              <w:rPr>
                <w:lang w:val="ro-RO"/>
              </w:rPr>
              <w:t>miologi</w:t>
            </w:r>
            <w:r>
              <w:rPr>
                <w:lang w:val="ro-RO"/>
              </w:rPr>
              <w:t>qu</w:t>
            </w:r>
            <w:r w:rsidRPr="00B7331B">
              <w:rPr>
                <w:lang w:val="ro-RO"/>
              </w:rPr>
              <w:t>e</w:t>
            </w:r>
            <w:r>
              <w:rPr>
                <w:lang w:val="ro-RO"/>
              </w:rPr>
              <w:t>s</w:t>
            </w:r>
            <w:r w:rsidRPr="00B7331B">
              <w:rPr>
                <w:lang w:val="ro-RO"/>
              </w:rPr>
              <w:t xml:space="preserve"> </w:t>
            </w:r>
            <w:r>
              <w:rPr>
                <w:lang w:val="ro-RO"/>
              </w:rPr>
              <w:t>selon le but</w:t>
            </w:r>
            <w:r w:rsidRPr="00B7331B">
              <w:rPr>
                <w:lang w:val="ro-RO"/>
              </w:rPr>
              <w:t>;</w:t>
            </w:r>
            <w:r>
              <w:rPr>
                <w:lang w:val="ro-RO"/>
              </w:rPr>
              <w:t xml:space="preserve"> </w:t>
            </w:r>
          </w:p>
          <w:p w:rsidR="001E489D" w:rsidRDefault="001E489D" w:rsidP="00096B97">
            <w:pPr>
              <w:jc w:val="both"/>
              <w:rPr>
                <w:lang w:val="ro-RO"/>
              </w:rPr>
            </w:pPr>
            <w:r>
              <w:rPr>
                <w:lang w:val="ro-RO"/>
              </w:rPr>
              <w:t>- L9 mise en oeuvre des</w:t>
            </w:r>
            <w:r w:rsidRPr="00B7331B">
              <w:rPr>
                <w:lang w:val="ro-RO"/>
              </w:rPr>
              <w:t xml:space="preserve"> test</w:t>
            </w:r>
            <w:r>
              <w:rPr>
                <w:lang w:val="ro-RO"/>
              </w:rPr>
              <w:t>s</w:t>
            </w:r>
            <w:r w:rsidRPr="00B7331B">
              <w:rPr>
                <w:lang w:val="ro-RO"/>
              </w:rPr>
              <w:t xml:space="preserve"> de compara</w:t>
            </w:r>
            <w:r>
              <w:rPr>
                <w:lang w:val="ro-RO"/>
              </w:rPr>
              <w:t>ison</w:t>
            </w:r>
            <w:r w:rsidRPr="00B7331B">
              <w:rPr>
                <w:lang w:val="ro-RO"/>
              </w:rPr>
              <w:t xml:space="preserve"> </w:t>
            </w:r>
            <w:r>
              <w:rPr>
                <w:lang w:val="ro-RO"/>
              </w:rPr>
              <w:t>des</w:t>
            </w:r>
            <w:r w:rsidRPr="00B7331B">
              <w:rPr>
                <w:lang w:val="ro-RO"/>
              </w:rPr>
              <w:t xml:space="preserve"> variab</w:t>
            </w:r>
            <w:r>
              <w:rPr>
                <w:lang w:val="ro-RO"/>
              </w:rPr>
              <w:t>les</w:t>
            </w:r>
            <w:r w:rsidRPr="00B7331B">
              <w:rPr>
                <w:lang w:val="ro-RO"/>
              </w:rPr>
              <w:t xml:space="preserve">, </w:t>
            </w:r>
            <w:r>
              <w:rPr>
                <w:lang w:val="ro-RO"/>
              </w:rPr>
              <w:t>en fonction de distribution, interpretation OR et RR;</w:t>
            </w:r>
          </w:p>
          <w:p w:rsidR="001E489D" w:rsidRPr="00B25493" w:rsidRDefault="001E489D" w:rsidP="00096B97">
            <w:pPr>
              <w:jc w:val="both"/>
              <w:rPr>
                <w:lang w:val="ro-RO"/>
              </w:rPr>
            </w:pPr>
            <w:r w:rsidRPr="00B25493">
              <w:rPr>
                <w:lang w:val="ro-RO"/>
              </w:rPr>
              <w:t xml:space="preserve">- </w:t>
            </w:r>
            <w:r>
              <w:rPr>
                <w:lang w:val="ro-RO"/>
              </w:rPr>
              <w:t>L11 connaitre les précautions standard, les risques de transmission</w:t>
            </w:r>
            <w:r w:rsidRPr="00B7331B">
              <w:rPr>
                <w:lang w:val="ro-RO"/>
              </w:rPr>
              <w:t xml:space="preserve"> cutan</w:t>
            </w:r>
            <w:r>
              <w:rPr>
                <w:lang w:val="ro-RO"/>
              </w:rPr>
              <w:t>ée</w:t>
            </w:r>
            <w:r w:rsidRPr="00B7331B">
              <w:rPr>
                <w:lang w:val="ro-RO"/>
              </w:rPr>
              <w:t>, percutan</w:t>
            </w:r>
            <w:r>
              <w:rPr>
                <w:lang w:val="ro-RO"/>
              </w:rPr>
              <w:t>ée, muqueuse</w:t>
            </w:r>
            <w:r w:rsidRPr="00B7331B">
              <w:rPr>
                <w:lang w:val="ro-RO"/>
              </w:rPr>
              <w:t xml:space="preserve"> </w:t>
            </w:r>
            <w:r>
              <w:rPr>
                <w:lang w:val="ro-RO"/>
              </w:rPr>
              <w:t xml:space="preserve">pour VHB, VHC et </w:t>
            </w:r>
            <w:r w:rsidRPr="00B7331B">
              <w:rPr>
                <w:lang w:val="ro-RO"/>
              </w:rPr>
              <w:t>V</w:t>
            </w:r>
            <w:r>
              <w:rPr>
                <w:lang w:val="ro-RO"/>
              </w:rPr>
              <w:t>IH</w:t>
            </w:r>
            <w:r w:rsidRPr="00B7331B">
              <w:rPr>
                <w:lang w:val="ro-RO"/>
              </w:rPr>
              <w:t>;</w:t>
            </w:r>
            <w:r>
              <w:rPr>
                <w:lang w:val="ro-RO"/>
              </w:rPr>
              <w:t xml:space="preserve"> </w:t>
            </w:r>
            <w:r w:rsidRPr="00B7331B">
              <w:rPr>
                <w:lang w:val="ro-RO"/>
              </w:rPr>
              <w:t>algorit</w:t>
            </w:r>
            <w:r>
              <w:rPr>
                <w:lang w:val="ro-RO"/>
              </w:rPr>
              <w:t>h</w:t>
            </w:r>
            <w:r w:rsidRPr="00B7331B">
              <w:rPr>
                <w:lang w:val="ro-RO"/>
              </w:rPr>
              <w:t>m</w:t>
            </w:r>
            <w:r>
              <w:rPr>
                <w:lang w:val="ro-RO"/>
              </w:rPr>
              <w:t>e de surveillance</w:t>
            </w:r>
            <w:r w:rsidRPr="00B7331B">
              <w:rPr>
                <w:lang w:val="ro-RO"/>
              </w:rPr>
              <w:t xml:space="preserve"> </w:t>
            </w:r>
            <w:r>
              <w:rPr>
                <w:lang w:val="ro-RO"/>
              </w:rPr>
              <w:t>et</w:t>
            </w:r>
            <w:r w:rsidRPr="00B7331B">
              <w:rPr>
                <w:lang w:val="ro-RO"/>
              </w:rPr>
              <w:t xml:space="preserve"> interven</w:t>
            </w:r>
            <w:r>
              <w:rPr>
                <w:lang w:val="ro-RO"/>
              </w:rPr>
              <w:t>tion</w:t>
            </w:r>
            <w:r w:rsidRPr="00B7331B">
              <w:rPr>
                <w:lang w:val="ro-RO"/>
              </w:rPr>
              <w:t xml:space="preserve"> </w:t>
            </w:r>
            <w:r>
              <w:rPr>
                <w:lang w:val="ro-RO"/>
              </w:rPr>
              <w:t>e</w:t>
            </w:r>
            <w:r w:rsidRPr="00B7331B">
              <w:rPr>
                <w:lang w:val="ro-RO"/>
              </w:rPr>
              <w:t>n ca</w:t>
            </w:r>
            <w:r>
              <w:rPr>
                <w:lang w:val="ro-RO"/>
              </w:rPr>
              <w:t>s d’</w:t>
            </w:r>
            <w:r w:rsidRPr="00B7331B">
              <w:rPr>
                <w:lang w:val="ro-RO"/>
              </w:rPr>
              <w:t>exp</w:t>
            </w:r>
            <w:r>
              <w:rPr>
                <w:lang w:val="ro-RO"/>
              </w:rPr>
              <w:t>osition</w:t>
            </w:r>
            <w:r w:rsidRPr="00B7331B">
              <w:rPr>
                <w:lang w:val="ro-RO"/>
              </w:rPr>
              <w:t xml:space="preserve"> profes</w:t>
            </w:r>
            <w:r>
              <w:rPr>
                <w:lang w:val="ro-RO"/>
              </w:rPr>
              <w:t>s</w:t>
            </w:r>
            <w:r w:rsidRPr="00B7331B">
              <w:rPr>
                <w:lang w:val="ro-RO"/>
              </w:rPr>
              <w:t>ion</w:t>
            </w:r>
            <w:r>
              <w:rPr>
                <w:lang w:val="ro-RO"/>
              </w:rPr>
              <w:t>nelle au sang</w:t>
            </w:r>
            <w:r w:rsidRPr="00B7331B">
              <w:rPr>
                <w:lang w:val="ro-RO"/>
              </w:rPr>
              <w:t xml:space="preserve"> </w:t>
            </w:r>
            <w:r>
              <w:rPr>
                <w:lang w:val="ro-RO"/>
              </w:rPr>
              <w:t>et</w:t>
            </w:r>
            <w:r w:rsidRPr="00B7331B">
              <w:rPr>
                <w:lang w:val="ro-RO"/>
              </w:rPr>
              <w:t xml:space="preserve"> </w:t>
            </w:r>
            <w:r>
              <w:rPr>
                <w:lang w:val="ro-RO"/>
              </w:rPr>
              <w:t>autres</w:t>
            </w:r>
            <w:r w:rsidRPr="00B7331B">
              <w:rPr>
                <w:lang w:val="ro-RO"/>
              </w:rPr>
              <w:t xml:space="preserve"> fluide</w:t>
            </w:r>
            <w:r>
              <w:rPr>
                <w:lang w:val="ro-RO"/>
              </w:rPr>
              <w:t>s</w:t>
            </w:r>
            <w:r w:rsidRPr="00B7331B">
              <w:rPr>
                <w:lang w:val="ro-RO"/>
              </w:rPr>
              <w:t xml:space="preserve"> biologi</w:t>
            </w:r>
            <w:r>
              <w:rPr>
                <w:lang w:val="ro-RO"/>
              </w:rPr>
              <w:t>ques;</w:t>
            </w:r>
          </w:p>
          <w:p w:rsidR="001E489D" w:rsidRPr="00B25493" w:rsidRDefault="001E489D" w:rsidP="00096B97">
            <w:pPr>
              <w:jc w:val="both"/>
              <w:rPr>
                <w:lang w:val="ro-RO"/>
              </w:rPr>
            </w:pPr>
            <w:r w:rsidRPr="00B25493">
              <w:rPr>
                <w:lang w:val="ro-RO"/>
              </w:rPr>
              <w:t xml:space="preserve">- </w:t>
            </w:r>
            <w:r>
              <w:rPr>
                <w:lang w:val="ro-RO"/>
              </w:rPr>
              <w:t>L12  connaitre les types d’</w:t>
            </w:r>
            <w:r w:rsidRPr="00B7331B">
              <w:rPr>
                <w:lang w:val="ro-RO"/>
              </w:rPr>
              <w:t>i</w:t>
            </w:r>
            <w:r>
              <w:rPr>
                <w:lang w:val="ro-RO"/>
              </w:rPr>
              <w:t>solement, precautions</w:t>
            </w:r>
            <w:r w:rsidRPr="00B7331B">
              <w:rPr>
                <w:lang w:val="ro-RO"/>
              </w:rPr>
              <w:t xml:space="preserve"> </w:t>
            </w:r>
            <w:r>
              <w:rPr>
                <w:lang w:val="ro-RO"/>
              </w:rPr>
              <w:t>en fo</w:t>
            </w:r>
            <w:r w:rsidRPr="00B7331B">
              <w:rPr>
                <w:lang w:val="ro-RO"/>
              </w:rPr>
              <w:t>nc</w:t>
            </w:r>
            <w:r>
              <w:rPr>
                <w:lang w:val="ro-RO"/>
              </w:rPr>
              <w:t>tion</w:t>
            </w:r>
            <w:r w:rsidRPr="00B7331B">
              <w:rPr>
                <w:lang w:val="ro-RO"/>
              </w:rPr>
              <w:t xml:space="preserve"> de transmi</w:t>
            </w:r>
            <w:r>
              <w:rPr>
                <w:lang w:val="ro-RO"/>
              </w:rPr>
              <w:t>ssion</w:t>
            </w:r>
            <w:r w:rsidRPr="00B7331B">
              <w:rPr>
                <w:lang w:val="ro-RO"/>
              </w:rPr>
              <w:t>;</w:t>
            </w:r>
            <w:r>
              <w:rPr>
                <w:lang w:val="ro-RO"/>
              </w:rPr>
              <w:t xml:space="preserve">  </w:t>
            </w:r>
            <w:r w:rsidRPr="00B7331B">
              <w:rPr>
                <w:lang w:val="ro-RO"/>
              </w:rPr>
              <w:t>conduit</w:t>
            </w:r>
            <w:r>
              <w:rPr>
                <w:lang w:val="ro-RO"/>
              </w:rPr>
              <w:t>e</w:t>
            </w:r>
            <w:r w:rsidRPr="00B7331B">
              <w:rPr>
                <w:lang w:val="ro-RO"/>
              </w:rPr>
              <w:t xml:space="preserve"> preventiv</w:t>
            </w:r>
            <w:r>
              <w:rPr>
                <w:lang w:val="ro-RO"/>
              </w:rPr>
              <w:t>e en</w:t>
            </w:r>
            <w:r w:rsidRPr="00B7331B">
              <w:rPr>
                <w:lang w:val="ro-RO"/>
              </w:rPr>
              <w:t xml:space="preserve"> f</w:t>
            </w:r>
            <w:r>
              <w:rPr>
                <w:lang w:val="ro-RO"/>
              </w:rPr>
              <w:t>onction</w:t>
            </w:r>
            <w:r w:rsidRPr="00B7331B">
              <w:rPr>
                <w:lang w:val="ro-RO"/>
              </w:rPr>
              <w:t xml:space="preserve"> de dif</w:t>
            </w:r>
            <w:r>
              <w:rPr>
                <w:lang w:val="ro-RO"/>
              </w:rPr>
              <w:t>fer</w:t>
            </w:r>
            <w:r w:rsidRPr="00B7331B">
              <w:rPr>
                <w:lang w:val="ro-RO"/>
              </w:rPr>
              <w:t>e</w:t>
            </w:r>
            <w:r>
              <w:rPr>
                <w:lang w:val="ro-RO"/>
              </w:rPr>
              <w:t>nts</w:t>
            </w:r>
            <w:r w:rsidRPr="00B7331B">
              <w:rPr>
                <w:lang w:val="ro-RO"/>
              </w:rPr>
              <w:t xml:space="preserve"> t</w:t>
            </w:r>
            <w:r>
              <w:rPr>
                <w:lang w:val="ro-RO"/>
              </w:rPr>
              <w:t>ypes</w:t>
            </w:r>
            <w:r w:rsidRPr="00B7331B">
              <w:rPr>
                <w:lang w:val="ro-RO"/>
              </w:rPr>
              <w:t xml:space="preserve"> d</w:t>
            </w:r>
            <w:r>
              <w:rPr>
                <w:lang w:val="ro-RO"/>
              </w:rPr>
              <w:t>’</w:t>
            </w:r>
            <w:r w:rsidRPr="00B7331B">
              <w:rPr>
                <w:lang w:val="ro-RO"/>
              </w:rPr>
              <w:t>infec</w:t>
            </w:r>
            <w:r>
              <w:rPr>
                <w:lang w:val="ro-RO"/>
              </w:rPr>
              <w:t>tions nosocomiales;</w:t>
            </w:r>
          </w:p>
          <w:p w:rsidR="001E489D" w:rsidRPr="004200DF" w:rsidRDefault="001E489D" w:rsidP="00096B97">
            <w:pPr>
              <w:jc w:val="both"/>
              <w:rPr>
                <w:lang w:val="ro-RO"/>
              </w:rPr>
            </w:pPr>
            <w:r w:rsidRPr="00B25493">
              <w:rPr>
                <w:lang w:val="ro-RO"/>
              </w:rPr>
              <w:t>-</w:t>
            </w:r>
            <w:r>
              <w:rPr>
                <w:lang w:val="ro-RO"/>
              </w:rPr>
              <w:t xml:space="preserve"> L13 </w:t>
            </w:r>
            <w:r>
              <w:rPr>
                <w:lang w:val="fr-FR"/>
              </w:rPr>
              <w:t>reconnaitre les methodes de</w:t>
            </w:r>
            <w:r w:rsidRPr="002C50F1">
              <w:rPr>
                <w:lang w:val="fr-FR"/>
              </w:rPr>
              <w:t xml:space="preserve"> su</w:t>
            </w:r>
            <w:r>
              <w:rPr>
                <w:lang w:val="fr-FR"/>
              </w:rPr>
              <w:t>rveillance et leur applicabilité</w:t>
            </w:r>
            <w:r>
              <w:rPr>
                <w:lang w:val="ro-RO"/>
              </w:rPr>
              <w:t>.</w:t>
            </w:r>
          </w:p>
        </w:tc>
        <w:tc>
          <w:tcPr>
            <w:tcW w:w="2351" w:type="dxa"/>
            <w:shd w:val="clear" w:color="auto" w:fill="auto"/>
          </w:tcPr>
          <w:p w:rsidR="001E489D" w:rsidRPr="00BC7A0F" w:rsidRDefault="00BC7A0F" w:rsidP="00096B97">
            <w:pPr>
              <w:rPr>
                <w:lang w:val="ro-RO"/>
              </w:rPr>
            </w:pPr>
            <w:r w:rsidRPr="00BC7A0F">
              <w:rPr>
                <w:lang w:val="ro-RO"/>
              </w:rPr>
              <w:lastRenderedPageBreak/>
              <w:t>VP + L’activite continuu</w:t>
            </w:r>
          </w:p>
          <w:p w:rsidR="001E489D" w:rsidRPr="00F27271" w:rsidRDefault="00A85824" w:rsidP="00BC7A0F">
            <w:pPr>
              <w:rPr>
                <w:lang w:val="ro-RO"/>
              </w:rPr>
            </w:pPr>
            <w:r w:rsidRPr="003835A8">
              <w:rPr>
                <w:szCs w:val="24"/>
              </w:rPr>
              <w:t>Evalua</w:t>
            </w:r>
            <w:r>
              <w:rPr>
                <w:szCs w:val="24"/>
              </w:rPr>
              <w:t>tion sommative</w:t>
            </w:r>
            <w:r w:rsidRPr="003835A8">
              <w:rPr>
                <w:szCs w:val="24"/>
              </w:rPr>
              <w:t xml:space="preserve"> </w:t>
            </w:r>
            <w:r>
              <w:t xml:space="preserve">du stage - </w:t>
            </w:r>
            <w:r w:rsidR="00BC7A0F">
              <w:t>1</w:t>
            </w:r>
            <w:r>
              <w:t xml:space="preserve"> sujet écrit </w:t>
            </w:r>
            <w:r>
              <w:rPr>
                <w:szCs w:val="24"/>
                <w:lang w:val="it-IT"/>
              </w:rPr>
              <w:t>sur la</w:t>
            </w:r>
            <w:r w:rsidRPr="00BF3DD6">
              <w:rPr>
                <w:szCs w:val="24"/>
                <w:lang w:val="it-IT"/>
              </w:rPr>
              <w:t xml:space="preserve"> t</w:t>
            </w:r>
            <w:r>
              <w:rPr>
                <w:szCs w:val="24"/>
                <w:lang w:val="it-IT"/>
              </w:rPr>
              <w:t>hématique</w:t>
            </w:r>
            <w:r w:rsidRPr="00BF3DD6">
              <w:rPr>
                <w:szCs w:val="24"/>
                <w:lang w:val="it-IT"/>
              </w:rPr>
              <w:t xml:space="preserve"> d</w:t>
            </w:r>
            <w:r>
              <w:rPr>
                <w:szCs w:val="24"/>
                <w:lang w:val="it-IT"/>
              </w:rPr>
              <w:t>u</w:t>
            </w:r>
            <w:r w:rsidRPr="00BF3DD6">
              <w:rPr>
                <w:szCs w:val="24"/>
                <w:lang w:val="it-IT"/>
              </w:rPr>
              <w:t xml:space="preserve"> </w:t>
            </w:r>
            <w:r w:rsidRPr="00A85824">
              <w:t>stage</w:t>
            </w:r>
            <w:r w:rsidRPr="00A85824">
              <w:rPr>
                <w:szCs w:val="24"/>
              </w:rPr>
              <w:t xml:space="preserve"> .</w:t>
            </w:r>
          </w:p>
        </w:tc>
        <w:tc>
          <w:tcPr>
            <w:tcW w:w="1555" w:type="dxa"/>
            <w:shd w:val="clear" w:color="auto" w:fill="auto"/>
          </w:tcPr>
          <w:p w:rsidR="001E489D" w:rsidRDefault="001E489D" w:rsidP="00096B97">
            <w:pPr>
              <w:rPr>
                <w:lang w:val="ro-RO"/>
              </w:rPr>
            </w:pPr>
            <w:r>
              <w:rPr>
                <w:lang w:val="ro-RO"/>
              </w:rPr>
              <w:t>10%</w:t>
            </w:r>
          </w:p>
          <w:p w:rsidR="00320489" w:rsidRDefault="00320489" w:rsidP="00096B97">
            <w:pPr>
              <w:rPr>
                <w:lang w:val="ro-RO"/>
              </w:rPr>
            </w:pPr>
          </w:p>
          <w:p w:rsidR="001E489D" w:rsidRDefault="001E489D" w:rsidP="00096B97">
            <w:pPr>
              <w:rPr>
                <w:lang w:val="ro-RO"/>
              </w:rPr>
            </w:pPr>
            <w:r>
              <w:rPr>
                <w:lang w:val="ro-RO"/>
              </w:rPr>
              <w:t>40%</w:t>
            </w:r>
          </w:p>
          <w:p w:rsidR="001E489D" w:rsidRPr="00531A6B" w:rsidRDefault="001E489D" w:rsidP="00096B97">
            <w:pPr>
              <w:rPr>
                <w:lang w:val="ro-RO"/>
              </w:rPr>
            </w:pPr>
          </w:p>
        </w:tc>
      </w:tr>
      <w:tr w:rsidR="001E489D" w:rsidRPr="00531A6B" w:rsidTr="00096B97">
        <w:tc>
          <w:tcPr>
            <w:tcW w:w="10206" w:type="dxa"/>
            <w:gridSpan w:val="4"/>
            <w:shd w:val="clear" w:color="auto" w:fill="auto"/>
          </w:tcPr>
          <w:p w:rsidR="001E489D" w:rsidRPr="00531A6B" w:rsidRDefault="001E489D" w:rsidP="00096B97">
            <w:pPr>
              <w:rPr>
                <w:lang w:val="ro-RO"/>
              </w:rPr>
            </w:pPr>
            <w:r w:rsidRPr="00531A6B">
              <w:rPr>
                <w:lang w:val="ro-RO"/>
              </w:rPr>
              <w:lastRenderedPageBreak/>
              <w:t>10.6 Standard minim</w:t>
            </w:r>
            <w:r>
              <w:rPr>
                <w:lang w:val="ro-RO"/>
              </w:rPr>
              <w:t>um</w:t>
            </w:r>
            <w:r w:rsidRPr="00531A6B">
              <w:rPr>
                <w:lang w:val="ro-RO"/>
              </w:rPr>
              <w:t xml:space="preserve"> de performan</w:t>
            </w:r>
            <w:r>
              <w:rPr>
                <w:lang w:val="ro-RO"/>
              </w:rPr>
              <w:t>ce – Connaitre la</w:t>
            </w:r>
            <w:r w:rsidRPr="00531A6B">
              <w:rPr>
                <w:lang w:val="ro-RO"/>
              </w:rPr>
              <w:t xml:space="preserve"> terminologie </w:t>
            </w:r>
            <w:r>
              <w:rPr>
                <w:lang w:val="ro-RO"/>
              </w:rPr>
              <w:t xml:space="preserve">et </w:t>
            </w:r>
            <w:r w:rsidRPr="00531A6B">
              <w:rPr>
                <w:lang w:val="ro-RO"/>
              </w:rPr>
              <w:t xml:space="preserve"> </w:t>
            </w:r>
            <w:r>
              <w:rPr>
                <w:lang w:val="ro-RO"/>
              </w:rPr>
              <w:t>comprendre les notions épidémiologiques.</w:t>
            </w:r>
          </w:p>
        </w:tc>
      </w:tr>
    </w:tbl>
    <w:p w:rsidR="001E489D" w:rsidRPr="00531A6B" w:rsidRDefault="001E489D" w:rsidP="001E489D">
      <w:pPr>
        <w:rPr>
          <w:lang w:val="ro-RO"/>
        </w:rPr>
      </w:pPr>
      <w:r w:rsidRPr="00531A6B">
        <w:rPr>
          <w:lang w:val="ro-RO"/>
        </w:rPr>
        <w:tab/>
      </w:r>
    </w:p>
    <w:p w:rsidR="001E489D" w:rsidRPr="00531A6B" w:rsidRDefault="001E489D" w:rsidP="001E489D">
      <w:pPr>
        <w:rPr>
          <w:lang w:val="ro-RO"/>
        </w:rPr>
      </w:pPr>
      <w:r w:rsidRPr="00531A6B">
        <w:rPr>
          <w:lang w:val="ro-RO"/>
        </w:rPr>
        <w:tab/>
      </w:r>
      <w:r w:rsidRPr="00531A6B">
        <w:rPr>
          <w:lang w:val="ro-RO"/>
        </w:rPr>
        <w:tab/>
      </w:r>
      <w:r w:rsidRPr="00531A6B">
        <w:rPr>
          <w:lang w:val="ro-RO"/>
        </w:rPr>
        <w:tab/>
      </w:r>
      <w:r w:rsidRPr="00531A6B">
        <w:rPr>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3379"/>
        <w:gridCol w:w="3307"/>
      </w:tblGrid>
      <w:tr w:rsidR="001E489D" w:rsidRPr="00531A6B" w:rsidTr="00096B97">
        <w:trPr>
          <w:trHeight w:val="806"/>
        </w:trPr>
        <w:tc>
          <w:tcPr>
            <w:tcW w:w="3379" w:type="dxa"/>
            <w:shd w:val="clear" w:color="auto" w:fill="auto"/>
          </w:tcPr>
          <w:p w:rsidR="001E489D" w:rsidRPr="00531A6B" w:rsidRDefault="001E489D" w:rsidP="00096B97">
            <w:pPr>
              <w:rPr>
                <w:lang w:val="ro-RO"/>
              </w:rPr>
            </w:pPr>
            <w:r>
              <w:rPr>
                <w:lang w:val="ro-RO"/>
              </w:rPr>
              <w:t>Data completarii</w:t>
            </w:r>
          </w:p>
          <w:p w:rsidR="001E489D" w:rsidRPr="00531A6B" w:rsidRDefault="001E489D" w:rsidP="00096B97">
            <w:pPr>
              <w:rPr>
                <w:lang w:val="ro-RO"/>
              </w:rPr>
            </w:pPr>
          </w:p>
          <w:p w:rsidR="001E489D" w:rsidRPr="00531A6B" w:rsidRDefault="001E489D" w:rsidP="00096B97">
            <w:pPr>
              <w:rPr>
                <w:lang w:val="ro-RO"/>
              </w:rPr>
            </w:pPr>
            <w:r>
              <w:rPr>
                <w:lang w:val="ro-RO"/>
              </w:rPr>
              <w:t>1</w:t>
            </w:r>
            <w:r w:rsidR="00096B97">
              <w:rPr>
                <w:lang w:val="ro-RO"/>
              </w:rPr>
              <w:t>0</w:t>
            </w:r>
            <w:r>
              <w:rPr>
                <w:lang w:val="ro-RO"/>
              </w:rPr>
              <w:t>.1</w:t>
            </w:r>
            <w:r w:rsidR="00096B97">
              <w:rPr>
                <w:lang w:val="ro-RO"/>
              </w:rPr>
              <w:t>0</w:t>
            </w:r>
            <w:r>
              <w:rPr>
                <w:lang w:val="ro-RO"/>
              </w:rPr>
              <w:t>.201</w:t>
            </w:r>
            <w:r w:rsidR="00096B97">
              <w:rPr>
                <w:lang w:val="ro-RO"/>
              </w:rPr>
              <w:t>8</w:t>
            </w:r>
          </w:p>
        </w:tc>
        <w:tc>
          <w:tcPr>
            <w:tcW w:w="3379" w:type="dxa"/>
            <w:shd w:val="clear" w:color="auto" w:fill="auto"/>
          </w:tcPr>
          <w:p w:rsidR="001E489D" w:rsidRPr="00531A6B" w:rsidRDefault="001E489D" w:rsidP="00096B97">
            <w:pPr>
              <w:rPr>
                <w:lang w:val="ro-RO"/>
              </w:rPr>
            </w:pPr>
            <w:r w:rsidRPr="00531A6B">
              <w:rPr>
                <w:lang w:val="ro-RO"/>
              </w:rPr>
              <w:t>S</w:t>
            </w:r>
            <w:r>
              <w:rPr>
                <w:lang w:val="ro-RO"/>
              </w:rPr>
              <w:t>emnatura</w:t>
            </w:r>
            <w:r w:rsidRPr="00531A6B">
              <w:rPr>
                <w:lang w:val="ro-RO"/>
              </w:rPr>
              <w:t xml:space="preserve"> titularului  de curs</w:t>
            </w:r>
          </w:p>
          <w:p w:rsidR="001E489D" w:rsidRDefault="001E489D" w:rsidP="00096B97">
            <w:pPr>
              <w:rPr>
                <w:lang w:val="ro-RO"/>
              </w:rPr>
            </w:pPr>
          </w:p>
          <w:p w:rsidR="001E489D" w:rsidRPr="007E5BA4" w:rsidRDefault="001E489D" w:rsidP="00096B97">
            <w:pPr>
              <w:rPr>
                <w:b/>
                <w:lang w:val="ro-RO"/>
              </w:rPr>
            </w:pPr>
            <w:r>
              <w:rPr>
                <w:b/>
                <w:lang w:val="fi-FI"/>
              </w:rPr>
              <w:t xml:space="preserve">Asist. univ. </w:t>
            </w:r>
            <w:r w:rsidRPr="007E5BA4">
              <w:rPr>
                <w:b/>
                <w:lang w:val="fi-FI"/>
              </w:rPr>
              <w:t>Dr. Luminiţa Mirela Bădiţoiu</w:t>
            </w:r>
          </w:p>
        </w:tc>
        <w:tc>
          <w:tcPr>
            <w:tcW w:w="3307" w:type="dxa"/>
            <w:shd w:val="clear" w:color="auto" w:fill="auto"/>
          </w:tcPr>
          <w:p w:rsidR="001E489D" w:rsidRDefault="001E489D" w:rsidP="00096B97">
            <w:pPr>
              <w:jc w:val="center"/>
              <w:rPr>
                <w:lang w:val="ro-RO"/>
              </w:rPr>
            </w:pPr>
            <w:r>
              <w:rPr>
                <w:lang w:val="ro-RO"/>
              </w:rPr>
              <w:t>Semnătura titularului de laborator/stagiu</w:t>
            </w:r>
          </w:p>
          <w:p w:rsidR="001E489D" w:rsidRPr="007E5BA4" w:rsidRDefault="001E489D" w:rsidP="00096B97">
            <w:pPr>
              <w:rPr>
                <w:b/>
                <w:lang w:val="ro-RO"/>
              </w:rPr>
            </w:pPr>
            <w:r>
              <w:rPr>
                <w:b/>
                <w:lang w:val="fi-FI"/>
              </w:rPr>
              <w:t xml:space="preserve">Asist. univ. </w:t>
            </w:r>
            <w:r w:rsidRPr="007E5BA4">
              <w:rPr>
                <w:b/>
                <w:lang w:val="fi-FI"/>
              </w:rPr>
              <w:t>Dr. Luminiţa Mirela Bădiţoiu</w:t>
            </w:r>
          </w:p>
        </w:tc>
      </w:tr>
      <w:tr w:rsidR="001E489D" w:rsidRPr="00531A6B" w:rsidTr="00096B97">
        <w:trPr>
          <w:trHeight w:val="690"/>
        </w:trPr>
        <w:tc>
          <w:tcPr>
            <w:tcW w:w="3379" w:type="dxa"/>
            <w:shd w:val="clear" w:color="auto" w:fill="auto"/>
          </w:tcPr>
          <w:p w:rsidR="001E489D" w:rsidRDefault="001E489D" w:rsidP="00096B97">
            <w:pPr>
              <w:rPr>
                <w:lang w:val="ro-RO"/>
              </w:rPr>
            </w:pPr>
            <w:r>
              <w:rPr>
                <w:lang w:val="ro-RO"/>
              </w:rPr>
              <w:t>Semnătura șefului de disciplină</w:t>
            </w:r>
          </w:p>
          <w:p w:rsidR="001E489D" w:rsidRPr="00C717B5" w:rsidRDefault="001E489D" w:rsidP="00096B97">
            <w:pPr>
              <w:rPr>
                <w:b/>
                <w:lang w:val="ro-RO"/>
              </w:rPr>
            </w:pPr>
            <w:r w:rsidRPr="00C717B5">
              <w:rPr>
                <w:b/>
                <w:lang w:val="ro-RO"/>
              </w:rPr>
              <w:t xml:space="preserve">Conf. </w:t>
            </w:r>
            <w:r>
              <w:rPr>
                <w:b/>
                <w:lang w:val="ro-RO"/>
              </w:rPr>
              <w:t>u</w:t>
            </w:r>
            <w:r w:rsidRPr="00C717B5">
              <w:rPr>
                <w:b/>
                <w:lang w:val="ro-RO"/>
              </w:rPr>
              <w:t>niv. Dr. Popovici Emilian Damian</w:t>
            </w:r>
          </w:p>
        </w:tc>
        <w:tc>
          <w:tcPr>
            <w:tcW w:w="3379" w:type="dxa"/>
            <w:shd w:val="clear" w:color="auto" w:fill="auto"/>
          </w:tcPr>
          <w:p w:rsidR="001E489D" w:rsidRPr="00531A6B" w:rsidRDefault="001E489D" w:rsidP="00096B97">
            <w:pPr>
              <w:rPr>
                <w:lang w:val="ro-RO"/>
              </w:rPr>
            </w:pPr>
          </w:p>
        </w:tc>
        <w:tc>
          <w:tcPr>
            <w:tcW w:w="3307" w:type="dxa"/>
            <w:shd w:val="clear" w:color="auto" w:fill="auto"/>
          </w:tcPr>
          <w:p w:rsidR="001E489D" w:rsidRDefault="001E489D" w:rsidP="00096B97">
            <w:pPr>
              <w:jc w:val="center"/>
              <w:rPr>
                <w:lang w:val="ro-RO"/>
              </w:rPr>
            </w:pPr>
          </w:p>
        </w:tc>
      </w:tr>
      <w:tr w:rsidR="001E489D" w:rsidRPr="00531A6B" w:rsidTr="00096B97">
        <w:trPr>
          <w:trHeight w:val="491"/>
        </w:trPr>
        <w:tc>
          <w:tcPr>
            <w:tcW w:w="3379" w:type="dxa"/>
            <w:shd w:val="clear" w:color="auto" w:fill="auto"/>
          </w:tcPr>
          <w:p w:rsidR="001E489D" w:rsidRPr="00531A6B" w:rsidRDefault="001E489D" w:rsidP="00096B97">
            <w:pPr>
              <w:rPr>
                <w:lang w:val="ro-RO"/>
              </w:rPr>
            </w:pPr>
            <w:r w:rsidRPr="00531A6B">
              <w:rPr>
                <w:lang w:val="ro-RO"/>
              </w:rPr>
              <w:t>Data avizării în departament</w:t>
            </w:r>
          </w:p>
          <w:p w:rsidR="001E489D" w:rsidRPr="00531A6B" w:rsidRDefault="001E489D" w:rsidP="00096B97">
            <w:pPr>
              <w:rPr>
                <w:i/>
                <w:lang w:val="ro-RO"/>
              </w:rPr>
            </w:pPr>
          </w:p>
        </w:tc>
        <w:tc>
          <w:tcPr>
            <w:tcW w:w="6686" w:type="dxa"/>
            <w:gridSpan w:val="2"/>
            <w:shd w:val="clear" w:color="auto" w:fill="auto"/>
          </w:tcPr>
          <w:p w:rsidR="001E489D" w:rsidRDefault="001E489D" w:rsidP="00096B97">
            <w:pPr>
              <w:rPr>
                <w:lang w:val="ro-RO"/>
              </w:rPr>
            </w:pPr>
            <w:r w:rsidRPr="00531A6B">
              <w:rPr>
                <w:lang w:val="ro-RO"/>
              </w:rPr>
              <w:t>Semnă</w:t>
            </w:r>
            <w:r>
              <w:rPr>
                <w:lang w:val="ro-RO"/>
              </w:rPr>
              <w:t>tura directorului de departament</w:t>
            </w:r>
          </w:p>
          <w:p w:rsidR="001E489D" w:rsidRPr="00C717B5" w:rsidRDefault="001E489D" w:rsidP="00096B97">
            <w:pPr>
              <w:rPr>
                <w:b/>
                <w:lang w:val="ro-RO"/>
              </w:rPr>
            </w:pPr>
            <w:r w:rsidRPr="00C717B5">
              <w:rPr>
                <w:b/>
                <w:lang w:val="ro-RO"/>
              </w:rPr>
              <w:t xml:space="preserve">Prof. </w:t>
            </w:r>
            <w:r>
              <w:rPr>
                <w:b/>
                <w:lang w:val="ro-RO"/>
              </w:rPr>
              <w:t>u</w:t>
            </w:r>
            <w:r w:rsidRPr="00C717B5">
              <w:rPr>
                <w:b/>
                <w:lang w:val="ro-RO"/>
              </w:rPr>
              <w:t>niv. Dr. Voicu Tudorache</w:t>
            </w:r>
          </w:p>
        </w:tc>
      </w:tr>
    </w:tbl>
    <w:p w:rsidR="001E489D" w:rsidRPr="00454B1D" w:rsidRDefault="001E489D" w:rsidP="001E489D">
      <w:pPr>
        <w:rPr>
          <w:lang w:val="ro-RO"/>
        </w:rPr>
      </w:pPr>
      <w:r w:rsidRPr="00454B1D">
        <w:rPr>
          <w:u w:val="single"/>
          <w:lang w:val="ro-RO"/>
        </w:rPr>
        <w:t>Notă</w:t>
      </w:r>
      <w:r w:rsidRPr="00454B1D">
        <w:rPr>
          <w:lang w:val="ro-RO"/>
        </w:rPr>
        <w:t>:</w:t>
      </w:r>
    </w:p>
    <w:p w:rsidR="001E489D" w:rsidRPr="008C37B3" w:rsidRDefault="001E489D" w:rsidP="001E489D">
      <w:pPr>
        <w:numPr>
          <w:ilvl w:val="0"/>
          <w:numId w:val="4"/>
        </w:numPr>
        <w:spacing w:before="120"/>
        <w:ind w:left="714" w:hanging="357"/>
        <w:jc w:val="both"/>
        <w:rPr>
          <w:vertAlign w:val="superscript"/>
          <w:lang w:val="ro-RO"/>
        </w:rPr>
      </w:pPr>
      <w:r>
        <w:rPr>
          <w:lang w:val="ro-RO"/>
        </w:rPr>
        <w:t xml:space="preserve">Domeniul  de studii </w:t>
      </w:r>
      <w:r w:rsidRPr="00454B1D">
        <w:rPr>
          <w:lang w:val="ro-RO"/>
        </w:rPr>
        <w:t xml:space="preserve">- </w:t>
      </w:r>
      <w:r w:rsidRPr="00454B1D">
        <w:rPr>
          <w:i/>
          <w:lang w:val="ro-RO"/>
        </w:rPr>
        <w:t>se alege una din variantele:</w:t>
      </w:r>
      <w:r w:rsidRPr="00454B1D">
        <w:rPr>
          <w:lang w:val="ro-RO"/>
        </w:rPr>
        <w:t xml:space="preserve"> L</w:t>
      </w:r>
      <w:r>
        <w:rPr>
          <w:lang w:val="ro-RO"/>
        </w:rPr>
        <w:t>icenţ</w:t>
      </w:r>
      <w:r w:rsidRPr="00454B1D">
        <w:rPr>
          <w:lang w:val="ro-RO"/>
        </w:rPr>
        <w:t>ă/ Master</w:t>
      </w:r>
      <w:r>
        <w:rPr>
          <w:lang w:val="ro-RO"/>
        </w:rPr>
        <w:t>at</w:t>
      </w:r>
      <w:r w:rsidRPr="00454B1D">
        <w:rPr>
          <w:lang w:val="ro-RO"/>
        </w:rPr>
        <w:t>/ Doctorat</w:t>
      </w:r>
      <w:r>
        <w:rPr>
          <w:lang w:val="ro-RO"/>
        </w:rPr>
        <w:t xml:space="preserve"> (</w:t>
      </w:r>
      <w:r w:rsidRPr="001C7EF5">
        <w:rPr>
          <w:b/>
          <w:color w:val="000000"/>
          <w:lang w:val="ro-RO"/>
        </w:rPr>
        <w:t>se completează conform cu Nomenclatorul domeniilor şi al specializărilor/ programelor de studii universitare în vigoare</w:t>
      </w:r>
      <w:r>
        <w:rPr>
          <w:lang w:val="ro-RO"/>
        </w:rPr>
        <w:t>) ;</w:t>
      </w:r>
      <w:r w:rsidRPr="00454B1D" w:rsidDel="008C37B3">
        <w:rPr>
          <w:lang w:val="ro-RO"/>
        </w:rPr>
        <w:t xml:space="preserve"> </w:t>
      </w:r>
    </w:p>
    <w:p w:rsidR="001E489D" w:rsidRPr="00454B1D" w:rsidRDefault="001E489D" w:rsidP="001E489D">
      <w:pPr>
        <w:numPr>
          <w:ilvl w:val="0"/>
          <w:numId w:val="4"/>
        </w:numPr>
        <w:spacing w:before="120"/>
        <w:ind w:left="714" w:hanging="357"/>
        <w:jc w:val="both"/>
        <w:rPr>
          <w:vertAlign w:val="superscript"/>
          <w:lang w:val="ro-RO"/>
        </w:rPr>
      </w:pPr>
      <w:r w:rsidRPr="00454B1D">
        <w:rPr>
          <w:lang w:val="ro-RO"/>
        </w:rPr>
        <w:t xml:space="preserve">Ciclul de studii - </w:t>
      </w:r>
      <w:r w:rsidRPr="00454B1D">
        <w:rPr>
          <w:i/>
          <w:lang w:val="ro-RO"/>
        </w:rPr>
        <w:t>se alege una din variantele:</w:t>
      </w:r>
      <w:r w:rsidRPr="00454B1D">
        <w:rPr>
          <w:lang w:val="ro-RO"/>
        </w:rPr>
        <w:t xml:space="preserve"> L</w:t>
      </w:r>
      <w:r>
        <w:rPr>
          <w:lang w:val="ro-RO"/>
        </w:rPr>
        <w:t>icenţ</w:t>
      </w:r>
      <w:r w:rsidRPr="00454B1D">
        <w:rPr>
          <w:lang w:val="ro-RO"/>
        </w:rPr>
        <w:t>ă/ Master/ Doctorat</w:t>
      </w:r>
      <w:r>
        <w:rPr>
          <w:lang w:val="ro-RO"/>
        </w:rPr>
        <w:t>;</w:t>
      </w:r>
    </w:p>
    <w:p w:rsidR="001E489D" w:rsidRDefault="001E489D" w:rsidP="001E489D">
      <w:pPr>
        <w:numPr>
          <w:ilvl w:val="0"/>
          <w:numId w:val="4"/>
        </w:numPr>
        <w:spacing w:before="120"/>
        <w:jc w:val="both"/>
        <w:rPr>
          <w:vertAlign w:val="superscript"/>
          <w:lang w:val="ro-RO"/>
        </w:rPr>
      </w:pPr>
      <w:r>
        <w:rPr>
          <w:lang w:val="ro-RO"/>
        </w:rPr>
        <w:lastRenderedPageBreak/>
        <w:t xml:space="preserve">Regimul disciplinei (conţinut) - </w:t>
      </w:r>
      <w:r>
        <w:rPr>
          <w:i/>
          <w:lang w:val="ro-RO"/>
        </w:rPr>
        <w:t>se alege una din variantele:</w:t>
      </w:r>
      <w:r>
        <w:rPr>
          <w:lang w:val="ro-RO"/>
        </w:rPr>
        <w:t xml:space="preserve"> </w:t>
      </w:r>
      <w:r>
        <w:rPr>
          <w:b/>
          <w:lang w:val="ro-RO"/>
        </w:rPr>
        <w:t>DF</w:t>
      </w:r>
      <w:r>
        <w:rPr>
          <w:lang w:val="ro-RO"/>
        </w:rPr>
        <w:t xml:space="preserve"> (disciplină fundamentală)/ </w:t>
      </w:r>
      <w:r>
        <w:rPr>
          <w:b/>
          <w:lang w:val="ro-RO"/>
        </w:rPr>
        <w:t>DD</w:t>
      </w:r>
      <w:r>
        <w:rPr>
          <w:lang w:val="ro-RO"/>
        </w:rPr>
        <w:t xml:space="preserve"> (disciplină din domeniu)/ </w:t>
      </w:r>
      <w:r>
        <w:rPr>
          <w:b/>
          <w:lang w:val="ro-RO"/>
        </w:rPr>
        <w:t>DS</w:t>
      </w:r>
      <w:r>
        <w:rPr>
          <w:lang w:val="ro-RO"/>
        </w:rPr>
        <w:t xml:space="preserve"> (disciplină de specialitate)/ </w:t>
      </w:r>
      <w:r>
        <w:rPr>
          <w:b/>
          <w:lang w:val="ro-RO"/>
        </w:rPr>
        <w:t>DC</w:t>
      </w:r>
      <w:r>
        <w:rPr>
          <w:lang w:val="ro-RO"/>
        </w:rPr>
        <w:t xml:space="preserve"> (disciplină complementară) - </w:t>
      </w:r>
      <w:r>
        <w:rPr>
          <w:i/>
          <w:lang w:val="ro-RO"/>
        </w:rPr>
        <w:t xml:space="preserve"> pentru nivelul de licenţă; </w:t>
      </w:r>
      <w:r>
        <w:rPr>
          <w:b/>
          <w:lang w:val="ro-RO"/>
        </w:rPr>
        <w:t xml:space="preserve">DAP </w:t>
      </w:r>
      <w:r>
        <w:rPr>
          <w:lang w:val="ro-RO"/>
        </w:rPr>
        <w:t xml:space="preserve">(disciplină de aprofundare)/ </w:t>
      </w:r>
      <w:r>
        <w:rPr>
          <w:b/>
          <w:lang w:val="ro-RO"/>
        </w:rPr>
        <w:t>DSI</w:t>
      </w:r>
      <w:r>
        <w:rPr>
          <w:lang w:val="ro-RO"/>
        </w:rPr>
        <w:t xml:space="preserve"> (disciplină de sinteză)/ </w:t>
      </w:r>
      <w:r>
        <w:rPr>
          <w:b/>
          <w:lang w:val="ro-RO"/>
        </w:rPr>
        <w:t>DCA</w:t>
      </w:r>
      <w:r>
        <w:rPr>
          <w:lang w:val="ro-RO"/>
        </w:rPr>
        <w:t xml:space="preserve"> (disciplină de cunoaştere avansată) - </w:t>
      </w:r>
      <w:r>
        <w:rPr>
          <w:i/>
          <w:lang w:val="ro-RO"/>
        </w:rPr>
        <w:t xml:space="preserve"> pentru nivelul de masterat</w:t>
      </w:r>
      <w:r>
        <w:rPr>
          <w:lang w:val="ro-RO"/>
        </w:rPr>
        <w:t>;</w:t>
      </w:r>
    </w:p>
    <w:p w:rsidR="001E489D" w:rsidRPr="00454B1D" w:rsidRDefault="001E489D" w:rsidP="001E489D">
      <w:pPr>
        <w:numPr>
          <w:ilvl w:val="0"/>
          <w:numId w:val="4"/>
        </w:numPr>
        <w:spacing w:before="120"/>
        <w:ind w:left="714" w:hanging="357"/>
        <w:jc w:val="both"/>
        <w:rPr>
          <w:vertAlign w:val="superscript"/>
          <w:lang w:val="ro-RO"/>
        </w:rPr>
      </w:pPr>
      <w:r w:rsidRPr="00454B1D">
        <w:rPr>
          <w:lang w:val="ro-RO"/>
        </w:rPr>
        <w:t xml:space="preserve">Regimul disciplinei (obligativitate) - </w:t>
      </w:r>
      <w:r w:rsidRPr="00454B1D">
        <w:rPr>
          <w:i/>
          <w:lang w:val="ro-RO"/>
        </w:rPr>
        <w:t>se alege una din variantele:</w:t>
      </w:r>
      <w:r w:rsidRPr="00454B1D">
        <w:rPr>
          <w:lang w:val="ro-RO"/>
        </w:rPr>
        <w:t xml:space="preserve"> </w:t>
      </w:r>
      <w:r w:rsidRPr="00454B1D">
        <w:rPr>
          <w:b/>
          <w:lang w:val="ro-RO"/>
        </w:rPr>
        <w:t xml:space="preserve">DI </w:t>
      </w:r>
      <w:r w:rsidRPr="00454B1D">
        <w:rPr>
          <w:lang w:val="ro-RO"/>
        </w:rPr>
        <w:t xml:space="preserve">(disciplină obligatorie)/ </w:t>
      </w:r>
      <w:r w:rsidRPr="00454B1D">
        <w:rPr>
          <w:b/>
          <w:lang w:val="ro-RO"/>
        </w:rPr>
        <w:t>DO</w:t>
      </w:r>
      <w:r w:rsidRPr="00454B1D">
        <w:rPr>
          <w:lang w:val="ro-RO"/>
        </w:rPr>
        <w:t xml:space="preserve"> (disciplină opţională)/ </w:t>
      </w:r>
      <w:r w:rsidRPr="00454B1D">
        <w:rPr>
          <w:b/>
          <w:lang w:val="ro-RO"/>
        </w:rPr>
        <w:t xml:space="preserve">DFac </w:t>
      </w:r>
      <w:r w:rsidRPr="00454B1D">
        <w:rPr>
          <w:lang w:val="ro-RO"/>
        </w:rPr>
        <w:t>(disciplină facultativ</w:t>
      </w:r>
      <w:r>
        <w:rPr>
          <w:lang w:val="ro-RO"/>
        </w:rPr>
        <w:t>ă);</w:t>
      </w:r>
    </w:p>
    <w:p w:rsidR="001E489D" w:rsidRPr="00E62CB6" w:rsidRDefault="001E489D" w:rsidP="001E489D">
      <w:pPr>
        <w:numPr>
          <w:ilvl w:val="0"/>
          <w:numId w:val="4"/>
        </w:numPr>
        <w:spacing w:before="120"/>
        <w:ind w:left="714" w:hanging="357"/>
        <w:rPr>
          <w:vertAlign w:val="superscript"/>
          <w:lang w:val="ro-RO"/>
        </w:rPr>
      </w:pPr>
      <w:r w:rsidRPr="00454B1D">
        <w:rPr>
          <w:lang w:val="ro-RO"/>
        </w:rPr>
        <w:t>Un credit este echivalent cu 25 – 30 de ore de studiu (activităţi didactice şi studiu individual)</w:t>
      </w:r>
      <w:r w:rsidRPr="00454B1D">
        <w:rPr>
          <w:i/>
          <w:lang w:val="ro-RO"/>
        </w:rPr>
        <w:t>.</w:t>
      </w:r>
    </w:p>
    <w:p w:rsidR="001E489D" w:rsidRPr="00E62CB6" w:rsidRDefault="001E489D" w:rsidP="001E489D">
      <w:pPr>
        <w:numPr>
          <w:ilvl w:val="0"/>
          <w:numId w:val="4"/>
        </w:numPr>
        <w:spacing w:before="120"/>
        <w:ind w:left="714" w:hanging="357"/>
        <w:rPr>
          <w:vertAlign w:val="superscript"/>
          <w:lang w:val="ro-RO"/>
        </w:rPr>
      </w:pPr>
      <w:r w:rsidRPr="00E62CB6">
        <w:rPr>
          <w:lang w:val="ro-RO"/>
        </w:rPr>
        <w:t xml:space="preserve">Pentru specializările şi/sau disciplinele </w:t>
      </w:r>
      <w:r>
        <w:rPr>
          <w:lang w:val="ro-RO"/>
        </w:rPr>
        <w:t>a căror tematică se regăseşte în bibliografia de rezidenţiat, aceasta devine obligatorie.</w:t>
      </w:r>
    </w:p>
    <w:p w:rsidR="001E489D" w:rsidRDefault="001E489D" w:rsidP="001E489D"/>
    <w:p w:rsidR="001E489D" w:rsidRDefault="001E489D" w:rsidP="00024A14">
      <w:pPr>
        <w:spacing w:before="120"/>
        <w:ind w:left="714"/>
        <w:rPr>
          <w:vertAlign w:val="superscript"/>
          <w:lang w:val="ro-RO"/>
        </w:rPr>
      </w:pPr>
    </w:p>
    <w:sectPr w:rsidR="001E489D" w:rsidSect="002858D2">
      <w:headerReference w:type="even" r:id="rId7"/>
      <w:footerReference w:type="even" r:id="rId8"/>
      <w:footerReference w:type="default" r:id="rId9"/>
      <w:pgSz w:w="11906" w:h="16838" w:code="9"/>
      <w:pgMar w:top="851" w:right="851" w:bottom="284" w:left="1134" w:header="567" w:footer="28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328" w:rsidRDefault="00106328">
      <w:r>
        <w:separator/>
      </w:r>
    </w:p>
  </w:endnote>
  <w:endnote w:type="continuationSeparator" w:id="0">
    <w:p w:rsidR="00106328" w:rsidRDefault="00106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824" w:rsidRDefault="00A85824"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85824" w:rsidRDefault="00A85824" w:rsidP="006B1BD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824" w:rsidRDefault="00A85824"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45A6E">
      <w:rPr>
        <w:rStyle w:val="PageNumber"/>
        <w:noProof/>
      </w:rPr>
      <w:t>14</w:t>
    </w:r>
    <w:r>
      <w:rPr>
        <w:rStyle w:val="PageNumber"/>
      </w:rPr>
      <w:fldChar w:fldCharType="end"/>
    </w:r>
  </w:p>
  <w:p w:rsidR="00A85824" w:rsidRPr="006F227D" w:rsidRDefault="00A85824" w:rsidP="00617D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328" w:rsidRDefault="00106328">
      <w:r>
        <w:separator/>
      </w:r>
    </w:p>
  </w:footnote>
  <w:footnote w:type="continuationSeparator" w:id="0">
    <w:p w:rsidR="00106328" w:rsidRDefault="001063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824" w:rsidRDefault="00A8582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85824" w:rsidRDefault="00A85824">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A7613AC"/>
    <w:multiLevelType w:val="hybridMultilevel"/>
    <w:tmpl w:val="C61493D4"/>
    <w:lvl w:ilvl="0" w:tplc="D4EE2A08">
      <w:start w:val="7"/>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64751AA"/>
    <w:multiLevelType w:val="hybridMultilevel"/>
    <w:tmpl w:val="4D5630FC"/>
    <w:lvl w:ilvl="0" w:tplc="BAB6692C">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AE57E0C"/>
    <w:multiLevelType w:val="hybridMultilevel"/>
    <w:tmpl w:val="BA000E84"/>
    <w:lvl w:ilvl="0" w:tplc="4F40AEC4">
      <w:start w:val="4"/>
      <w:numFmt w:val="decimal"/>
      <w:lvlText w:val="%1."/>
      <w:lvlJc w:val="left"/>
      <w:pPr>
        <w:ind w:left="3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5D7A4B"/>
    <w:multiLevelType w:val="hybridMultilevel"/>
    <w:tmpl w:val="B3BCDFE8"/>
    <w:lvl w:ilvl="0" w:tplc="7278CA2E">
      <w:start w:val="5"/>
      <w:numFmt w:val="decimal"/>
      <w:lvlText w:val="%1."/>
      <w:lvlJc w:val="left"/>
      <w:pPr>
        <w:ind w:left="36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07429A6"/>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744DE6"/>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A93F3E"/>
    <w:multiLevelType w:val="hybridMultilevel"/>
    <w:tmpl w:val="CF46287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8131045"/>
    <w:multiLevelType w:val="hybridMultilevel"/>
    <w:tmpl w:val="C756E27E"/>
    <w:lvl w:ilvl="0" w:tplc="0C48722A">
      <w:start w:val="1"/>
      <w:numFmt w:val="decimal"/>
      <w:lvlText w:val="%1."/>
      <w:lvlJc w:val="left"/>
      <w:pPr>
        <w:tabs>
          <w:tab w:val="num" w:pos="644"/>
        </w:tabs>
        <w:ind w:left="644" w:hanging="284"/>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1D3AF2"/>
    <w:multiLevelType w:val="hybridMultilevel"/>
    <w:tmpl w:val="BA000E84"/>
    <w:lvl w:ilvl="0" w:tplc="4F40AEC4">
      <w:start w:val="4"/>
      <w:numFmt w:val="decimal"/>
      <w:lvlText w:val="%1."/>
      <w:lvlJc w:val="left"/>
      <w:pPr>
        <w:ind w:left="3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3066641C"/>
    <w:multiLevelType w:val="hybridMultilevel"/>
    <w:tmpl w:val="C9F8C6C4"/>
    <w:lvl w:ilvl="0" w:tplc="5802A3EA">
      <w:numFmt w:val="bullet"/>
      <w:lvlText w:val="-"/>
      <w:lvlJc w:val="left"/>
      <w:pPr>
        <w:tabs>
          <w:tab w:val="num" w:pos="420"/>
        </w:tabs>
        <w:ind w:left="420" w:hanging="360"/>
      </w:pPr>
      <w:rPr>
        <w:rFonts w:ascii="Times New Roman" w:eastAsia="Times New Roman" w:hAnsi="Times New Roman"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15">
    <w:nsid w:val="318324A6"/>
    <w:multiLevelType w:val="hybridMultilevel"/>
    <w:tmpl w:val="6E0406FA"/>
    <w:lvl w:ilvl="0" w:tplc="3D9E246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22748F"/>
    <w:multiLevelType w:val="hybridMultilevel"/>
    <w:tmpl w:val="A9BC0078"/>
    <w:lvl w:ilvl="0" w:tplc="0409000F">
      <w:start w:val="1"/>
      <w:numFmt w:val="decimal"/>
      <w:lvlText w:val="%1."/>
      <w:lvlJc w:val="left"/>
      <w:pPr>
        <w:tabs>
          <w:tab w:val="num" w:pos="284"/>
        </w:tabs>
        <w:ind w:left="284" w:hanging="284"/>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18">
    <w:nsid w:val="353C784C"/>
    <w:multiLevelType w:val="hybridMultilevel"/>
    <w:tmpl w:val="805CB802"/>
    <w:lvl w:ilvl="0" w:tplc="D4EE2A08">
      <w:start w:val="7"/>
      <w:numFmt w:val="bullet"/>
      <w:lvlText w:val="-"/>
      <w:lvlJc w:val="left"/>
      <w:pPr>
        <w:tabs>
          <w:tab w:val="num" w:pos="360"/>
        </w:tabs>
        <w:ind w:left="360" w:hanging="360"/>
      </w:pPr>
      <w:rPr>
        <w:rFonts w:hint="default"/>
      </w:rPr>
    </w:lvl>
    <w:lvl w:ilvl="1" w:tplc="44109546">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C6A6AA8"/>
    <w:multiLevelType w:val="hybridMultilevel"/>
    <w:tmpl w:val="DDCC8D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DD2D3E"/>
    <w:multiLevelType w:val="singleLevel"/>
    <w:tmpl w:val="DEBA13DC"/>
    <w:lvl w:ilvl="0">
      <w:start w:val="3"/>
      <w:numFmt w:val="bullet"/>
      <w:lvlText w:val="-"/>
      <w:lvlJc w:val="left"/>
      <w:pPr>
        <w:tabs>
          <w:tab w:val="num" w:pos="360"/>
        </w:tabs>
        <w:ind w:left="360" w:hanging="360"/>
      </w:pPr>
      <w:rPr>
        <w:rFonts w:hint="default"/>
      </w:rPr>
    </w:lvl>
  </w:abstractNum>
  <w:abstractNum w:abstractNumId="21">
    <w:nsid w:val="3F740BF3"/>
    <w:multiLevelType w:val="hybridMultilevel"/>
    <w:tmpl w:val="864ED682"/>
    <w:lvl w:ilvl="0" w:tplc="2F9027C8">
      <w:start w:val="1"/>
      <w:numFmt w:val="decimal"/>
      <w:lvlText w:val="%1."/>
      <w:lvlJc w:val="left"/>
      <w:pPr>
        <w:ind w:left="720" w:hanging="360"/>
      </w:pPr>
      <w:rPr>
        <w:rFonts w:hint="default"/>
        <w:b w:val="0"/>
        <w:i w:val="0"/>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A43EB0"/>
    <w:multiLevelType w:val="hybridMultilevel"/>
    <w:tmpl w:val="E3049C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FA186E"/>
    <w:multiLevelType w:val="hybridMultilevel"/>
    <w:tmpl w:val="B5C625AC"/>
    <w:lvl w:ilvl="0" w:tplc="B9546DE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494C376B"/>
    <w:multiLevelType w:val="hybridMultilevel"/>
    <w:tmpl w:val="302208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33A2F63"/>
    <w:multiLevelType w:val="hybridMultilevel"/>
    <w:tmpl w:val="5A68D292"/>
    <w:lvl w:ilvl="0" w:tplc="CF766BBA">
      <w:start w:val="5"/>
      <w:numFmt w:val="decimal"/>
      <w:lvlText w:val="%1."/>
      <w:lvlJc w:val="left"/>
      <w:pPr>
        <w:ind w:left="36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53D27620"/>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29">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2AB171F"/>
    <w:multiLevelType w:val="hybridMultilevel"/>
    <w:tmpl w:val="67FA700A"/>
    <w:lvl w:ilvl="0" w:tplc="4B985FE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6410760F"/>
    <w:multiLevelType w:val="hybridMultilevel"/>
    <w:tmpl w:val="F1608352"/>
    <w:lvl w:ilvl="0" w:tplc="D4EE2A08">
      <w:start w:val="7"/>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2">
    <w:nsid w:val="743F55E8"/>
    <w:multiLevelType w:val="hybridMultilevel"/>
    <w:tmpl w:val="E3E0A4AA"/>
    <w:lvl w:ilvl="0" w:tplc="EA1CCA92">
      <w:start w:val="5"/>
      <w:numFmt w:val="decimal"/>
      <w:lvlText w:val="%1."/>
      <w:lvlJc w:val="left"/>
      <w:pPr>
        <w:ind w:left="3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74E839D7"/>
    <w:multiLevelType w:val="hybridMultilevel"/>
    <w:tmpl w:val="466AC862"/>
    <w:lvl w:ilvl="0" w:tplc="1AB0234E">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74FD6B86"/>
    <w:multiLevelType w:val="hybridMultilevel"/>
    <w:tmpl w:val="BA000E84"/>
    <w:lvl w:ilvl="0" w:tplc="4F40AEC4">
      <w:start w:val="4"/>
      <w:numFmt w:val="decimal"/>
      <w:lvlText w:val="%1."/>
      <w:lvlJc w:val="left"/>
      <w:pPr>
        <w:ind w:left="3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769D241F"/>
    <w:multiLevelType w:val="hybridMultilevel"/>
    <w:tmpl w:val="EF16E740"/>
    <w:lvl w:ilvl="0" w:tplc="B6AED214">
      <w:start w:val="1"/>
      <w:numFmt w:val="decimal"/>
      <w:lvlText w:val="%1."/>
      <w:lvlJc w:val="left"/>
      <w:pPr>
        <w:tabs>
          <w:tab w:val="num" w:pos="644"/>
        </w:tabs>
        <w:ind w:left="644" w:hanging="284"/>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7EDC1524"/>
    <w:multiLevelType w:val="hybridMultilevel"/>
    <w:tmpl w:val="921E19F2"/>
    <w:lvl w:ilvl="0" w:tplc="B0FC42CE">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7"/>
  </w:num>
  <w:num w:numId="3">
    <w:abstractNumId w:val="29"/>
  </w:num>
  <w:num w:numId="4">
    <w:abstractNumId w:val="5"/>
  </w:num>
  <w:num w:numId="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6"/>
  </w:num>
  <w:num w:numId="8">
    <w:abstractNumId w:val="0"/>
  </w:num>
  <w:num w:numId="9">
    <w:abstractNumId w:val="12"/>
  </w:num>
  <w:num w:numId="10">
    <w:abstractNumId w:val="27"/>
  </w:num>
  <w:num w:numId="11">
    <w:abstractNumId w:val="21"/>
  </w:num>
  <w:num w:numId="12">
    <w:abstractNumId w:val="3"/>
  </w:num>
  <w:num w:numId="13">
    <w:abstractNumId w:val="25"/>
  </w:num>
  <w:num w:numId="14">
    <w:abstractNumId w:val="16"/>
  </w:num>
  <w:num w:numId="15">
    <w:abstractNumId w:val="1"/>
  </w:num>
  <w:num w:numId="16">
    <w:abstractNumId w:val="20"/>
  </w:num>
  <w:num w:numId="17">
    <w:abstractNumId w:val="24"/>
  </w:num>
  <w:num w:numId="18">
    <w:abstractNumId w:val="31"/>
  </w:num>
  <w:num w:numId="19">
    <w:abstractNumId w:val="10"/>
  </w:num>
  <w:num w:numId="20">
    <w:abstractNumId w:val="14"/>
  </w:num>
  <w:num w:numId="21">
    <w:abstractNumId w:val="4"/>
  </w:num>
  <w:num w:numId="22">
    <w:abstractNumId w:val="32"/>
  </w:num>
  <w:num w:numId="23">
    <w:abstractNumId w:val="18"/>
  </w:num>
  <w:num w:numId="24">
    <w:abstractNumId w:val="2"/>
  </w:num>
  <w:num w:numId="25">
    <w:abstractNumId w:val="8"/>
  </w:num>
  <w:num w:numId="26">
    <w:abstractNumId w:val="34"/>
  </w:num>
  <w:num w:numId="27">
    <w:abstractNumId w:val="26"/>
  </w:num>
  <w:num w:numId="28">
    <w:abstractNumId w:val="36"/>
  </w:num>
  <w:num w:numId="29">
    <w:abstractNumId w:val="9"/>
  </w:num>
  <w:num w:numId="30">
    <w:abstractNumId w:val="13"/>
  </w:num>
  <w:num w:numId="31">
    <w:abstractNumId w:val="7"/>
  </w:num>
  <w:num w:numId="32">
    <w:abstractNumId w:val="22"/>
  </w:num>
  <w:num w:numId="33">
    <w:abstractNumId w:val="33"/>
  </w:num>
  <w:num w:numId="34">
    <w:abstractNumId w:val="35"/>
  </w:num>
  <w:num w:numId="35">
    <w:abstractNumId w:val="23"/>
  </w:num>
  <w:num w:numId="36">
    <w:abstractNumId w:val="30"/>
  </w:num>
  <w:num w:numId="37">
    <w:abstractNumId w:val="11"/>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F0375"/>
    <w:rsid w:val="000008E7"/>
    <w:rsid w:val="0000556E"/>
    <w:rsid w:val="00010DF3"/>
    <w:rsid w:val="00011063"/>
    <w:rsid w:val="00013BE6"/>
    <w:rsid w:val="000200E6"/>
    <w:rsid w:val="00021F2C"/>
    <w:rsid w:val="00024A14"/>
    <w:rsid w:val="00031404"/>
    <w:rsid w:val="000323BA"/>
    <w:rsid w:val="00050377"/>
    <w:rsid w:val="00053720"/>
    <w:rsid w:val="000571F8"/>
    <w:rsid w:val="00073606"/>
    <w:rsid w:val="000750E1"/>
    <w:rsid w:val="000857F9"/>
    <w:rsid w:val="0009086E"/>
    <w:rsid w:val="00092ED0"/>
    <w:rsid w:val="00096B97"/>
    <w:rsid w:val="000A0C50"/>
    <w:rsid w:val="000A7AD7"/>
    <w:rsid w:val="000B21AD"/>
    <w:rsid w:val="000C0982"/>
    <w:rsid w:val="000C537E"/>
    <w:rsid w:val="000C59EA"/>
    <w:rsid w:val="000C5B3F"/>
    <w:rsid w:val="000D17CD"/>
    <w:rsid w:val="000D6E5F"/>
    <w:rsid w:val="000E19AB"/>
    <w:rsid w:val="000E38C1"/>
    <w:rsid w:val="000E563B"/>
    <w:rsid w:val="000E6CE4"/>
    <w:rsid w:val="000F2D4D"/>
    <w:rsid w:val="000F4EF9"/>
    <w:rsid w:val="000F62F8"/>
    <w:rsid w:val="0010274A"/>
    <w:rsid w:val="00106328"/>
    <w:rsid w:val="00114217"/>
    <w:rsid w:val="00126A8B"/>
    <w:rsid w:val="00127C59"/>
    <w:rsid w:val="00132456"/>
    <w:rsid w:val="00143680"/>
    <w:rsid w:val="00145A6E"/>
    <w:rsid w:val="00150450"/>
    <w:rsid w:val="00162F33"/>
    <w:rsid w:val="001656AF"/>
    <w:rsid w:val="00173FFF"/>
    <w:rsid w:val="00175F41"/>
    <w:rsid w:val="00191D40"/>
    <w:rsid w:val="0019381C"/>
    <w:rsid w:val="001943A9"/>
    <w:rsid w:val="001A3BCA"/>
    <w:rsid w:val="001A42B2"/>
    <w:rsid w:val="001B36CC"/>
    <w:rsid w:val="001B595B"/>
    <w:rsid w:val="001C7EF5"/>
    <w:rsid w:val="001D6CF0"/>
    <w:rsid w:val="001D76E1"/>
    <w:rsid w:val="001E3FEB"/>
    <w:rsid w:val="001E489D"/>
    <w:rsid w:val="001E7966"/>
    <w:rsid w:val="001F0375"/>
    <w:rsid w:val="001F7EF0"/>
    <w:rsid w:val="00204E42"/>
    <w:rsid w:val="002058C2"/>
    <w:rsid w:val="00205948"/>
    <w:rsid w:val="00212D79"/>
    <w:rsid w:val="002226D6"/>
    <w:rsid w:val="002257EE"/>
    <w:rsid w:val="002344D0"/>
    <w:rsid w:val="00242DE4"/>
    <w:rsid w:val="0024412D"/>
    <w:rsid w:val="0025700E"/>
    <w:rsid w:val="002575E7"/>
    <w:rsid w:val="00262962"/>
    <w:rsid w:val="00266808"/>
    <w:rsid w:val="00275381"/>
    <w:rsid w:val="002858D2"/>
    <w:rsid w:val="00286A28"/>
    <w:rsid w:val="002C2A47"/>
    <w:rsid w:val="002C33F6"/>
    <w:rsid w:val="002D1B4D"/>
    <w:rsid w:val="002E0909"/>
    <w:rsid w:val="002E40D7"/>
    <w:rsid w:val="002F5B6B"/>
    <w:rsid w:val="002F79D6"/>
    <w:rsid w:val="00302512"/>
    <w:rsid w:val="00305F43"/>
    <w:rsid w:val="00307561"/>
    <w:rsid w:val="00307951"/>
    <w:rsid w:val="00311515"/>
    <w:rsid w:val="00316814"/>
    <w:rsid w:val="00320489"/>
    <w:rsid w:val="00335E70"/>
    <w:rsid w:val="003360F5"/>
    <w:rsid w:val="00341257"/>
    <w:rsid w:val="00376B86"/>
    <w:rsid w:val="00382035"/>
    <w:rsid w:val="003835A8"/>
    <w:rsid w:val="003844CF"/>
    <w:rsid w:val="003915F7"/>
    <w:rsid w:val="00393AF6"/>
    <w:rsid w:val="003B3848"/>
    <w:rsid w:val="003B6DFA"/>
    <w:rsid w:val="003D5A6F"/>
    <w:rsid w:val="003E19E7"/>
    <w:rsid w:val="003F699E"/>
    <w:rsid w:val="00402102"/>
    <w:rsid w:val="004074AE"/>
    <w:rsid w:val="0041698C"/>
    <w:rsid w:val="00420EAD"/>
    <w:rsid w:val="00425CA6"/>
    <w:rsid w:val="0044307F"/>
    <w:rsid w:val="0044447D"/>
    <w:rsid w:val="00445511"/>
    <w:rsid w:val="00451E01"/>
    <w:rsid w:val="00454B1D"/>
    <w:rsid w:val="00474CD4"/>
    <w:rsid w:val="00483616"/>
    <w:rsid w:val="0048376B"/>
    <w:rsid w:val="004A130B"/>
    <w:rsid w:val="004B4AFF"/>
    <w:rsid w:val="004D4879"/>
    <w:rsid w:val="004D6822"/>
    <w:rsid w:val="004E0E8C"/>
    <w:rsid w:val="004E1551"/>
    <w:rsid w:val="004E62BA"/>
    <w:rsid w:val="004F372A"/>
    <w:rsid w:val="00500D0F"/>
    <w:rsid w:val="005044FB"/>
    <w:rsid w:val="00510BD8"/>
    <w:rsid w:val="00523B1A"/>
    <w:rsid w:val="00536E19"/>
    <w:rsid w:val="005713BD"/>
    <w:rsid w:val="00573084"/>
    <w:rsid w:val="00586036"/>
    <w:rsid w:val="005905B6"/>
    <w:rsid w:val="00590D0C"/>
    <w:rsid w:val="00592FAC"/>
    <w:rsid w:val="005B7C3A"/>
    <w:rsid w:val="005D0723"/>
    <w:rsid w:val="005D2B6D"/>
    <w:rsid w:val="005D4119"/>
    <w:rsid w:val="005D75B0"/>
    <w:rsid w:val="005D7FE8"/>
    <w:rsid w:val="005E43C5"/>
    <w:rsid w:val="006076A2"/>
    <w:rsid w:val="00611191"/>
    <w:rsid w:val="00617D44"/>
    <w:rsid w:val="0062034C"/>
    <w:rsid w:val="00626A93"/>
    <w:rsid w:val="00627160"/>
    <w:rsid w:val="0063632B"/>
    <w:rsid w:val="006432C2"/>
    <w:rsid w:val="0065635F"/>
    <w:rsid w:val="00660FF9"/>
    <w:rsid w:val="006620B9"/>
    <w:rsid w:val="006646C9"/>
    <w:rsid w:val="00666AA4"/>
    <w:rsid w:val="0067367A"/>
    <w:rsid w:val="00673CFA"/>
    <w:rsid w:val="006748A8"/>
    <w:rsid w:val="0068766C"/>
    <w:rsid w:val="006937B4"/>
    <w:rsid w:val="006B010F"/>
    <w:rsid w:val="006B1BDC"/>
    <w:rsid w:val="006B4BA0"/>
    <w:rsid w:val="006C65B2"/>
    <w:rsid w:val="006D22A9"/>
    <w:rsid w:val="006D5D0A"/>
    <w:rsid w:val="006D7F4B"/>
    <w:rsid w:val="006E6408"/>
    <w:rsid w:val="006F227D"/>
    <w:rsid w:val="006F4E96"/>
    <w:rsid w:val="006F5396"/>
    <w:rsid w:val="00710756"/>
    <w:rsid w:val="007165A1"/>
    <w:rsid w:val="00717DBA"/>
    <w:rsid w:val="00720781"/>
    <w:rsid w:val="00721BE2"/>
    <w:rsid w:val="0073276A"/>
    <w:rsid w:val="007403E0"/>
    <w:rsid w:val="00742228"/>
    <w:rsid w:val="007513F8"/>
    <w:rsid w:val="00752DDB"/>
    <w:rsid w:val="00755357"/>
    <w:rsid w:val="00777FFA"/>
    <w:rsid w:val="00780792"/>
    <w:rsid w:val="00790032"/>
    <w:rsid w:val="00797B91"/>
    <w:rsid w:val="007A2588"/>
    <w:rsid w:val="007A545B"/>
    <w:rsid w:val="007A619B"/>
    <w:rsid w:val="007C7438"/>
    <w:rsid w:val="007C7983"/>
    <w:rsid w:val="007D7179"/>
    <w:rsid w:val="007E2C08"/>
    <w:rsid w:val="007E5BA4"/>
    <w:rsid w:val="007E6023"/>
    <w:rsid w:val="007E72C1"/>
    <w:rsid w:val="007F5AF9"/>
    <w:rsid w:val="007F7F89"/>
    <w:rsid w:val="00802AE1"/>
    <w:rsid w:val="00804A18"/>
    <w:rsid w:val="00810DD5"/>
    <w:rsid w:val="008316F9"/>
    <w:rsid w:val="0083304D"/>
    <w:rsid w:val="0083476D"/>
    <w:rsid w:val="008507BD"/>
    <w:rsid w:val="0085101A"/>
    <w:rsid w:val="0085463A"/>
    <w:rsid w:val="00873E2C"/>
    <w:rsid w:val="00875161"/>
    <w:rsid w:val="008753A8"/>
    <w:rsid w:val="00876C90"/>
    <w:rsid w:val="0088134E"/>
    <w:rsid w:val="008829E4"/>
    <w:rsid w:val="0088738A"/>
    <w:rsid w:val="00896688"/>
    <w:rsid w:val="00897818"/>
    <w:rsid w:val="008A08FC"/>
    <w:rsid w:val="008A7F03"/>
    <w:rsid w:val="008B58F5"/>
    <w:rsid w:val="008B6995"/>
    <w:rsid w:val="008C37B3"/>
    <w:rsid w:val="008C6E07"/>
    <w:rsid w:val="008D2690"/>
    <w:rsid w:val="008D2F98"/>
    <w:rsid w:val="008E5B05"/>
    <w:rsid w:val="008E5BCF"/>
    <w:rsid w:val="008F1555"/>
    <w:rsid w:val="008F52FC"/>
    <w:rsid w:val="008F6C1F"/>
    <w:rsid w:val="00902833"/>
    <w:rsid w:val="009029EC"/>
    <w:rsid w:val="009045E4"/>
    <w:rsid w:val="00911BCE"/>
    <w:rsid w:val="00913C31"/>
    <w:rsid w:val="0091727D"/>
    <w:rsid w:val="00923AF6"/>
    <w:rsid w:val="00944024"/>
    <w:rsid w:val="00945EAC"/>
    <w:rsid w:val="009468EB"/>
    <w:rsid w:val="00964F31"/>
    <w:rsid w:val="00970719"/>
    <w:rsid w:val="009844D3"/>
    <w:rsid w:val="00986AF2"/>
    <w:rsid w:val="00993F1E"/>
    <w:rsid w:val="009A2B51"/>
    <w:rsid w:val="009B01AE"/>
    <w:rsid w:val="009C297F"/>
    <w:rsid w:val="009C5D36"/>
    <w:rsid w:val="009E1959"/>
    <w:rsid w:val="009E2500"/>
    <w:rsid w:val="009E4936"/>
    <w:rsid w:val="009F2F16"/>
    <w:rsid w:val="009F671B"/>
    <w:rsid w:val="00A164FD"/>
    <w:rsid w:val="00A2007E"/>
    <w:rsid w:val="00A21662"/>
    <w:rsid w:val="00A32A6E"/>
    <w:rsid w:val="00A3394D"/>
    <w:rsid w:val="00A35022"/>
    <w:rsid w:val="00A44E19"/>
    <w:rsid w:val="00A54C37"/>
    <w:rsid w:val="00A55657"/>
    <w:rsid w:val="00A56880"/>
    <w:rsid w:val="00A57B35"/>
    <w:rsid w:val="00A622B0"/>
    <w:rsid w:val="00A64BE8"/>
    <w:rsid w:val="00A84F8E"/>
    <w:rsid w:val="00A85824"/>
    <w:rsid w:val="00A90069"/>
    <w:rsid w:val="00A93A50"/>
    <w:rsid w:val="00AA096B"/>
    <w:rsid w:val="00AB064F"/>
    <w:rsid w:val="00AB1E99"/>
    <w:rsid w:val="00AB6D14"/>
    <w:rsid w:val="00AC17A5"/>
    <w:rsid w:val="00AC3BF6"/>
    <w:rsid w:val="00AE475D"/>
    <w:rsid w:val="00AE626A"/>
    <w:rsid w:val="00AE64FD"/>
    <w:rsid w:val="00AE6C68"/>
    <w:rsid w:val="00AE7850"/>
    <w:rsid w:val="00AE785A"/>
    <w:rsid w:val="00AF0063"/>
    <w:rsid w:val="00AF382F"/>
    <w:rsid w:val="00B028BB"/>
    <w:rsid w:val="00B034DC"/>
    <w:rsid w:val="00B0378B"/>
    <w:rsid w:val="00B03B08"/>
    <w:rsid w:val="00B10EC6"/>
    <w:rsid w:val="00B1480A"/>
    <w:rsid w:val="00B20C96"/>
    <w:rsid w:val="00B22807"/>
    <w:rsid w:val="00B25493"/>
    <w:rsid w:val="00B27679"/>
    <w:rsid w:val="00B33697"/>
    <w:rsid w:val="00B3535A"/>
    <w:rsid w:val="00B36C94"/>
    <w:rsid w:val="00B46D7D"/>
    <w:rsid w:val="00B61835"/>
    <w:rsid w:val="00B7331B"/>
    <w:rsid w:val="00B80DC1"/>
    <w:rsid w:val="00B80FD6"/>
    <w:rsid w:val="00B82D1B"/>
    <w:rsid w:val="00B8674E"/>
    <w:rsid w:val="00B95C95"/>
    <w:rsid w:val="00BB1CAF"/>
    <w:rsid w:val="00BB25D7"/>
    <w:rsid w:val="00BB3D0C"/>
    <w:rsid w:val="00BB5101"/>
    <w:rsid w:val="00BC04AE"/>
    <w:rsid w:val="00BC2E08"/>
    <w:rsid w:val="00BC4E7D"/>
    <w:rsid w:val="00BC7A0F"/>
    <w:rsid w:val="00BD056B"/>
    <w:rsid w:val="00BF022C"/>
    <w:rsid w:val="00C15A5A"/>
    <w:rsid w:val="00C20E81"/>
    <w:rsid w:val="00C42793"/>
    <w:rsid w:val="00C5242A"/>
    <w:rsid w:val="00C529F7"/>
    <w:rsid w:val="00C63297"/>
    <w:rsid w:val="00C67484"/>
    <w:rsid w:val="00C717B5"/>
    <w:rsid w:val="00C83084"/>
    <w:rsid w:val="00C839F1"/>
    <w:rsid w:val="00C90DF4"/>
    <w:rsid w:val="00C93CC8"/>
    <w:rsid w:val="00CB3FF7"/>
    <w:rsid w:val="00CD5491"/>
    <w:rsid w:val="00CF291A"/>
    <w:rsid w:val="00D07C81"/>
    <w:rsid w:val="00D13F45"/>
    <w:rsid w:val="00D14744"/>
    <w:rsid w:val="00D24A1F"/>
    <w:rsid w:val="00D32EA4"/>
    <w:rsid w:val="00D33791"/>
    <w:rsid w:val="00D35A01"/>
    <w:rsid w:val="00D41B11"/>
    <w:rsid w:val="00D568E8"/>
    <w:rsid w:val="00D65D6C"/>
    <w:rsid w:val="00D71C40"/>
    <w:rsid w:val="00D74A81"/>
    <w:rsid w:val="00D84CF6"/>
    <w:rsid w:val="00D90A1D"/>
    <w:rsid w:val="00D91D19"/>
    <w:rsid w:val="00D97E1C"/>
    <w:rsid w:val="00DA00C5"/>
    <w:rsid w:val="00DA01E4"/>
    <w:rsid w:val="00DA1799"/>
    <w:rsid w:val="00DA5514"/>
    <w:rsid w:val="00DA729F"/>
    <w:rsid w:val="00DB3881"/>
    <w:rsid w:val="00DE6507"/>
    <w:rsid w:val="00DE77CC"/>
    <w:rsid w:val="00E20A74"/>
    <w:rsid w:val="00E25DDB"/>
    <w:rsid w:val="00E2649F"/>
    <w:rsid w:val="00E30A77"/>
    <w:rsid w:val="00E32B91"/>
    <w:rsid w:val="00E36529"/>
    <w:rsid w:val="00E429F1"/>
    <w:rsid w:val="00E43054"/>
    <w:rsid w:val="00E62CB6"/>
    <w:rsid w:val="00E64FE3"/>
    <w:rsid w:val="00E65AF1"/>
    <w:rsid w:val="00E709A1"/>
    <w:rsid w:val="00E7171B"/>
    <w:rsid w:val="00E937C0"/>
    <w:rsid w:val="00E94D47"/>
    <w:rsid w:val="00EA4E5B"/>
    <w:rsid w:val="00EB082F"/>
    <w:rsid w:val="00EB2D9A"/>
    <w:rsid w:val="00EB2E82"/>
    <w:rsid w:val="00EB45CF"/>
    <w:rsid w:val="00ED63EC"/>
    <w:rsid w:val="00EE12FE"/>
    <w:rsid w:val="00EE3134"/>
    <w:rsid w:val="00EE39A6"/>
    <w:rsid w:val="00EE5D26"/>
    <w:rsid w:val="00EF7AAC"/>
    <w:rsid w:val="00F02A0C"/>
    <w:rsid w:val="00F16D79"/>
    <w:rsid w:val="00F20849"/>
    <w:rsid w:val="00F20A54"/>
    <w:rsid w:val="00F24C4C"/>
    <w:rsid w:val="00F33166"/>
    <w:rsid w:val="00F428FB"/>
    <w:rsid w:val="00F50C41"/>
    <w:rsid w:val="00F62947"/>
    <w:rsid w:val="00F756E0"/>
    <w:rsid w:val="00F76E20"/>
    <w:rsid w:val="00F81A81"/>
    <w:rsid w:val="00F8457C"/>
    <w:rsid w:val="00F906C8"/>
    <w:rsid w:val="00F90E76"/>
    <w:rsid w:val="00FB1ABF"/>
    <w:rsid w:val="00FC03D9"/>
    <w:rsid w:val="00FC281D"/>
    <w:rsid w:val="00FD4736"/>
    <w:rsid w:val="00FF1EF8"/>
    <w:rsid w:val="00FF2051"/>
    <w:rsid w:val="00FF29EB"/>
    <w:rsid w:val="00FF348E"/>
    <w:rsid w:val="00FF64CD"/>
    <w:rsid w:val="00FF66C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BCCDE0-1959-41F7-8453-C6CA1BCA6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7C59"/>
    <w:rPr>
      <w:lang w:eastAsia="zh-CN"/>
    </w:rPr>
  </w:style>
  <w:style w:type="paragraph" w:styleId="Heading1">
    <w:name w:val="heading 1"/>
    <w:basedOn w:val="Normal"/>
    <w:next w:val="Normal"/>
    <w:link w:val="Heading1Char"/>
    <w:qFormat/>
    <w:rsid w:val="00127C59"/>
    <w:pPr>
      <w:keepNext/>
      <w:numPr>
        <w:numId w:val="1"/>
      </w:numPr>
      <w:ind w:right="-625"/>
      <w:jc w:val="both"/>
      <w:outlineLvl w:val="0"/>
    </w:pPr>
    <w:rPr>
      <w:b/>
      <w:sz w:val="24"/>
      <w:lang w:val="en-AU"/>
    </w:rPr>
  </w:style>
  <w:style w:type="paragraph" w:styleId="Heading2">
    <w:name w:val="heading 2"/>
    <w:basedOn w:val="Normal"/>
    <w:next w:val="Normal"/>
    <w:link w:val="Heading2Char"/>
    <w:qFormat/>
    <w:rsid w:val="00127C59"/>
    <w:pPr>
      <w:keepNext/>
      <w:numPr>
        <w:numId w:val="2"/>
      </w:numPr>
      <w:outlineLvl w:val="1"/>
    </w:pPr>
    <w:rPr>
      <w:b/>
      <w:sz w:val="24"/>
      <w:lang w:val="ro-RO"/>
    </w:rPr>
  </w:style>
  <w:style w:type="paragraph" w:styleId="Heading3">
    <w:name w:val="heading 3"/>
    <w:basedOn w:val="Normal"/>
    <w:next w:val="Normal"/>
    <w:link w:val="Heading3Char"/>
    <w:qFormat/>
    <w:rsid w:val="00127C59"/>
    <w:pPr>
      <w:keepNext/>
      <w:ind w:left="2160" w:firstLine="720"/>
      <w:outlineLvl w:val="2"/>
    </w:pPr>
    <w:rPr>
      <w:b/>
      <w:sz w:val="24"/>
      <w:lang w:val="ro-RO"/>
    </w:rPr>
  </w:style>
  <w:style w:type="paragraph" w:styleId="Heading4">
    <w:name w:val="heading 4"/>
    <w:basedOn w:val="Normal"/>
    <w:next w:val="Normal"/>
    <w:qFormat/>
    <w:rsid w:val="00127C59"/>
    <w:pPr>
      <w:keepNext/>
      <w:ind w:left="720" w:firstLine="720"/>
      <w:outlineLvl w:val="3"/>
    </w:pPr>
    <w:rPr>
      <w:b/>
      <w:sz w:val="24"/>
      <w:lang w:val="ro-RO"/>
    </w:rPr>
  </w:style>
  <w:style w:type="paragraph" w:styleId="Heading5">
    <w:name w:val="heading 5"/>
    <w:basedOn w:val="Normal"/>
    <w:next w:val="Normal"/>
    <w:link w:val="Heading5Char"/>
    <w:qFormat/>
    <w:rsid w:val="00127C59"/>
    <w:pPr>
      <w:keepNext/>
      <w:spacing w:before="120" w:line="360" w:lineRule="auto"/>
      <w:outlineLvl w:val="4"/>
    </w:pPr>
    <w:rPr>
      <w:b/>
      <w:sz w:val="24"/>
      <w:lang w:val="ro-RO"/>
    </w:rPr>
  </w:style>
  <w:style w:type="paragraph" w:styleId="Heading6">
    <w:name w:val="heading 6"/>
    <w:basedOn w:val="Normal"/>
    <w:next w:val="Normal"/>
    <w:qFormat/>
    <w:rsid w:val="00127C59"/>
    <w:pPr>
      <w:keepNext/>
      <w:jc w:val="center"/>
      <w:outlineLvl w:val="5"/>
    </w:pPr>
    <w:rPr>
      <w:b/>
      <w:sz w:val="24"/>
    </w:rPr>
  </w:style>
  <w:style w:type="paragraph" w:styleId="Heading9">
    <w:name w:val="heading 9"/>
    <w:basedOn w:val="Normal"/>
    <w:next w:val="Normal"/>
    <w:qFormat/>
    <w:rsid w:val="00127C59"/>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27C59"/>
    <w:pPr>
      <w:ind w:left="1985" w:hanging="567"/>
    </w:pPr>
    <w:rPr>
      <w:sz w:val="24"/>
      <w:lang w:val="ro-RO"/>
    </w:rPr>
  </w:style>
  <w:style w:type="paragraph" w:styleId="BodyText2">
    <w:name w:val="Body Text 2"/>
    <w:basedOn w:val="Normal"/>
    <w:link w:val="BodyText2Char"/>
    <w:rsid w:val="00127C59"/>
    <w:pPr>
      <w:ind w:right="-766"/>
      <w:jc w:val="both"/>
    </w:pPr>
    <w:rPr>
      <w:sz w:val="24"/>
      <w:lang w:val="ro-RO"/>
    </w:rPr>
  </w:style>
  <w:style w:type="paragraph" w:styleId="BodyTextIndent3">
    <w:name w:val="Body Text Indent 3"/>
    <w:basedOn w:val="Normal"/>
    <w:rsid w:val="00127C59"/>
    <w:pPr>
      <w:ind w:right="-766" w:firstLine="567"/>
      <w:jc w:val="both"/>
    </w:pPr>
    <w:rPr>
      <w:sz w:val="24"/>
      <w:lang w:val="en-AU"/>
    </w:rPr>
  </w:style>
  <w:style w:type="paragraph" w:styleId="BodyTextIndent2">
    <w:name w:val="Body Text Indent 2"/>
    <w:basedOn w:val="Normal"/>
    <w:rsid w:val="00127C59"/>
    <w:pPr>
      <w:ind w:left="1418" w:hanging="851"/>
    </w:pPr>
    <w:rPr>
      <w:sz w:val="24"/>
      <w:lang w:val="ro-RO"/>
    </w:rPr>
  </w:style>
  <w:style w:type="paragraph" w:styleId="BodyText">
    <w:name w:val="Body Text"/>
    <w:basedOn w:val="Normal"/>
    <w:link w:val="BodyTextChar"/>
    <w:rsid w:val="00127C59"/>
    <w:pPr>
      <w:ind w:right="-810"/>
    </w:pPr>
    <w:rPr>
      <w:sz w:val="24"/>
    </w:rPr>
  </w:style>
  <w:style w:type="character" w:styleId="PageNumber">
    <w:name w:val="page number"/>
    <w:basedOn w:val="DefaultParagraphFont"/>
    <w:rsid w:val="00127C59"/>
  </w:style>
  <w:style w:type="paragraph" w:styleId="Header">
    <w:name w:val="header"/>
    <w:basedOn w:val="Normal"/>
    <w:rsid w:val="00127C59"/>
    <w:pPr>
      <w:tabs>
        <w:tab w:val="center" w:pos="4153"/>
        <w:tab w:val="right" w:pos="8306"/>
      </w:tabs>
    </w:pPr>
    <w:rPr>
      <w:lang w:val="en-AU"/>
    </w:rPr>
  </w:style>
  <w:style w:type="paragraph" w:styleId="Footer">
    <w:name w:val="footer"/>
    <w:basedOn w:val="Normal"/>
    <w:rsid w:val="007513F8"/>
    <w:pPr>
      <w:tabs>
        <w:tab w:val="center" w:pos="4320"/>
        <w:tab w:val="right" w:pos="8640"/>
      </w:tabs>
    </w:pPr>
  </w:style>
  <w:style w:type="table" w:styleId="TableGrid">
    <w:name w:val="Table Grid"/>
    <w:basedOn w:val="TableNormal"/>
    <w:rsid w:val="00BB3D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 w:type="paragraph" w:styleId="ListParagraph">
    <w:name w:val="List Paragraph"/>
    <w:basedOn w:val="Normal"/>
    <w:uiPriority w:val="34"/>
    <w:qFormat/>
    <w:rsid w:val="00050377"/>
    <w:pPr>
      <w:ind w:left="720"/>
      <w:contextualSpacing/>
    </w:pPr>
  </w:style>
  <w:style w:type="character" w:customStyle="1" w:styleId="Heading1Char">
    <w:name w:val="Heading 1 Char"/>
    <w:basedOn w:val="DefaultParagraphFont"/>
    <w:link w:val="Heading1"/>
    <w:rsid w:val="001E489D"/>
    <w:rPr>
      <w:b/>
      <w:sz w:val="24"/>
      <w:lang w:val="en-AU" w:eastAsia="zh-CN"/>
    </w:rPr>
  </w:style>
  <w:style w:type="character" w:customStyle="1" w:styleId="Heading2Char">
    <w:name w:val="Heading 2 Char"/>
    <w:basedOn w:val="DefaultParagraphFont"/>
    <w:link w:val="Heading2"/>
    <w:rsid w:val="001E489D"/>
    <w:rPr>
      <w:b/>
      <w:sz w:val="24"/>
      <w:lang w:val="ro-RO" w:eastAsia="zh-CN"/>
    </w:rPr>
  </w:style>
  <w:style w:type="character" w:customStyle="1" w:styleId="Heading3Char">
    <w:name w:val="Heading 3 Char"/>
    <w:basedOn w:val="DefaultParagraphFont"/>
    <w:link w:val="Heading3"/>
    <w:rsid w:val="001E489D"/>
    <w:rPr>
      <w:b/>
      <w:sz w:val="24"/>
      <w:lang w:val="ro-RO" w:eastAsia="zh-CN"/>
    </w:rPr>
  </w:style>
  <w:style w:type="character" w:customStyle="1" w:styleId="Heading5Char">
    <w:name w:val="Heading 5 Char"/>
    <w:basedOn w:val="DefaultParagraphFont"/>
    <w:link w:val="Heading5"/>
    <w:rsid w:val="001E489D"/>
    <w:rPr>
      <w:b/>
      <w:sz w:val="24"/>
      <w:lang w:val="ro-RO" w:eastAsia="zh-CN"/>
    </w:rPr>
  </w:style>
  <w:style w:type="character" w:customStyle="1" w:styleId="BodyText2Char">
    <w:name w:val="Body Text 2 Char"/>
    <w:basedOn w:val="DefaultParagraphFont"/>
    <w:link w:val="BodyText2"/>
    <w:rsid w:val="001E489D"/>
    <w:rPr>
      <w:sz w:val="24"/>
      <w:lang w:val="ro-RO" w:eastAsia="zh-CN"/>
    </w:rPr>
  </w:style>
  <w:style w:type="character" w:customStyle="1" w:styleId="BodyTextChar">
    <w:name w:val="Body Text Char"/>
    <w:basedOn w:val="DefaultParagraphFont"/>
    <w:link w:val="BodyText"/>
    <w:rsid w:val="001E489D"/>
    <w:rPr>
      <w:sz w:val="24"/>
      <w:lang w:eastAsia="zh-CN"/>
    </w:rPr>
  </w:style>
  <w:style w:type="character" w:customStyle="1" w:styleId="BalloonTextChar">
    <w:name w:val="Balloon Text Char"/>
    <w:basedOn w:val="DefaultParagraphFont"/>
    <w:link w:val="BalloonText"/>
    <w:uiPriority w:val="99"/>
    <w:semiHidden/>
    <w:rsid w:val="001E489D"/>
    <w:rPr>
      <w:rFonts w:ascii="Tahoma"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332490603">
      <w:bodyDiv w:val="1"/>
      <w:marLeft w:val="0"/>
      <w:marRight w:val="0"/>
      <w:marTop w:val="0"/>
      <w:marBottom w:val="0"/>
      <w:divBdr>
        <w:top w:val="none" w:sz="0" w:space="0" w:color="auto"/>
        <w:left w:val="none" w:sz="0" w:space="0" w:color="auto"/>
        <w:bottom w:val="none" w:sz="0" w:space="0" w:color="auto"/>
        <w:right w:val="none" w:sz="0" w:space="0" w:color="auto"/>
      </w:divBdr>
      <w:divsChild>
        <w:div w:id="986085708">
          <w:marLeft w:val="547"/>
          <w:marRight w:val="0"/>
          <w:marTop w:val="115"/>
          <w:marBottom w:val="0"/>
          <w:divBdr>
            <w:top w:val="none" w:sz="0" w:space="0" w:color="auto"/>
            <w:left w:val="none" w:sz="0" w:space="0" w:color="auto"/>
            <w:bottom w:val="none" w:sz="0" w:space="0" w:color="auto"/>
            <w:right w:val="none" w:sz="0" w:space="0" w:color="auto"/>
          </w:divBdr>
        </w:div>
      </w:divsChild>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 w:id="1136530421">
      <w:bodyDiv w:val="1"/>
      <w:marLeft w:val="0"/>
      <w:marRight w:val="0"/>
      <w:marTop w:val="0"/>
      <w:marBottom w:val="0"/>
      <w:divBdr>
        <w:top w:val="none" w:sz="0" w:space="0" w:color="auto"/>
        <w:left w:val="none" w:sz="0" w:space="0" w:color="auto"/>
        <w:bottom w:val="none" w:sz="0" w:space="0" w:color="auto"/>
        <w:right w:val="none" w:sz="0" w:space="0" w:color="auto"/>
      </w:divBdr>
      <w:divsChild>
        <w:div w:id="1237011159">
          <w:marLeft w:val="0"/>
          <w:marRight w:val="0"/>
          <w:marTop w:val="4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TotalTime>
  <Pages>20</Pages>
  <Words>9109</Words>
  <Characters>51922</Characters>
  <Application>Microsoft Office Word</Application>
  <DocSecurity>0</DocSecurity>
  <Lines>432</Lines>
  <Paragraphs>121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FORMULAR</vt:lpstr>
      <vt:lpstr>FORMULAR</vt:lpstr>
    </vt:vector>
  </TitlesOfParts>
  <Company>NON</Company>
  <LinksUpToDate>false</LinksUpToDate>
  <CharactersWithSpaces>60910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FJ-A-555-5</cp:lastModifiedBy>
  <cp:revision>26</cp:revision>
  <cp:lastPrinted>2017-11-20T10:32:00Z</cp:lastPrinted>
  <dcterms:created xsi:type="dcterms:W3CDTF">2017-11-12T11:27:00Z</dcterms:created>
  <dcterms:modified xsi:type="dcterms:W3CDTF">2018-10-22T06:57:00Z</dcterms:modified>
</cp:coreProperties>
</file>